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4711" w:type="dxa"/>
        <w:tblInd w:w="4928" w:type="dxa"/>
        <w:tblLook w:val="04A0"/>
      </w:tblPr>
      <w:tblGrid>
        <w:gridCol w:w="4711"/>
      </w:tblGrid>
      <w:tr w:rsidR="00F5013E" w:rsidRPr="00F5013E" w:rsidTr="00EF1A71">
        <w:trPr>
          <w:trHeight w:val="1206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образования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  <w:p w:rsidR="00F5013E" w:rsidRPr="00F5013E" w:rsidRDefault="00E31FB9" w:rsidP="00F5013E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«____» ________ 2023</w:t>
            </w:r>
            <w:r w:rsidR="00F5013E" w:rsidRPr="00F5013E">
              <w:rPr>
                <w:rFonts w:ascii="PT Astra Serif" w:hAnsi="PT Astra Serif"/>
                <w:sz w:val="28"/>
                <w:szCs w:val="28"/>
              </w:rPr>
              <w:t xml:space="preserve"> г. № ___</w:t>
            </w:r>
          </w:p>
        </w:tc>
      </w:tr>
    </w:tbl>
    <w:p w:rsidR="00F5013E" w:rsidRDefault="00F5013E" w:rsidP="00F5013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F0832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B13F4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(ВПР)</w:t>
      </w:r>
      <w:r w:rsidRPr="00D0760B">
        <w:rPr>
          <w:rFonts w:ascii="PT Astra Serif" w:hAnsi="PT Astra Serif"/>
          <w:b/>
          <w:sz w:val="28"/>
          <w:szCs w:val="28"/>
        </w:rPr>
        <w:t xml:space="preserve"> в образовательных организациях, реализующих программы начального общего, основного общего и среднего общего образования, расположенных </w:t>
      </w:r>
    </w:p>
    <w:p w:rsidR="005D1366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на территории Тульской области, в 202</w:t>
      </w:r>
      <w:r w:rsidR="00B714BE">
        <w:rPr>
          <w:rFonts w:ascii="PT Astra Serif" w:hAnsi="PT Astra Serif"/>
          <w:b/>
          <w:sz w:val="28"/>
          <w:szCs w:val="28"/>
        </w:rPr>
        <w:t>3</w:t>
      </w:r>
      <w:r w:rsidRPr="00D0760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0D79F7" w:rsidRPr="00D0760B" w:rsidRDefault="000D79F7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ED19E7" w:rsidRDefault="000D79F7" w:rsidP="00ED19E7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F4625A" w:rsidRPr="00D0760B" w:rsidRDefault="000D79F7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ВПР в Тульской области проводится </w:t>
      </w:r>
      <w:r w:rsidR="003F5C8D" w:rsidRPr="00D0760B">
        <w:rPr>
          <w:rFonts w:ascii="PT Astra Serif" w:hAnsi="PT Astra Serif"/>
          <w:sz w:val="28"/>
          <w:szCs w:val="28"/>
        </w:rPr>
        <w:t>в</w:t>
      </w:r>
      <w:r w:rsidRPr="00D0760B">
        <w:rPr>
          <w:rFonts w:ascii="PT Astra Serif" w:hAnsi="PT Astra Serif"/>
          <w:sz w:val="28"/>
          <w:szCs w:val="28"/>
        </w:rPr>
        <w:t xml:space="preserve"> цел</w:t>
      </w:r>
      <w:r w:rsidR="003F5C8D" w:rsidRPr="00D0760B">
        <w:rPr>
          <w:rFonts w:ascii="PT Astra Serif" w:hAnsi="PT Astra Serif"/>
          <w:sz w:val="28"/>
          <w:szCs w:val="28"/>
        </w:rPr>
        <w:t>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r w:rsidR="00F4625A" w:rsidRPr="00D0760B">
        <w:rPr>
          <w:rFonts w:ascii="PT Astra Serif" w:hAnsi="PT Astra Serif"/>
          <w:sz w:val="28"/>
          <w:szCs w:val="28"/>
        </w:rPr>
        <w:t>.</w:t>
      </w:r>
    </w:p>
    <w:p w:rsidR="001054F1" w:rsidRPr="00D0760B" w:rsidRDefault="001054F1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Целью Порядка проведения ВПР202</w:t>
      </w:r>
      <w:r w:rsidR="00B714BE">
        <w:rPr>
          <w:rFonts w:ascii="PT Astra Serif" w:hAnsi="PT Astra Serif"/>
          <w:sz w:val="28"/>
          <w:szCs w:val="28"/>
        </w:rPr>
        <w:t>3</w:t>
      </w:r>
      <w:r w:rsidRPr="00D0760B">
        <w:rPr>
          <w:rFonts w:ascii="PT Astra Serif" w:hAnsi="PT Astra Serif"/>
          <w:sz w:val="28"/>
          <w:szCs w:val="28"/>
        </w:rPr>
        <w:t xml:space="preserve">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1054F1" w:rsidRPr="00D0760B" w:rsidRDefault="001054F1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Тульской области</w:t>
      </w:r>
      <w:r w:rsidR="00DF4380" w:rsidRPr="00D0760B">
        <w:rPr>
          <w:rFonts w:ascii="PT Astra Serif" w:hAnsi="PT Astra Serif"/>
          <w:sz w:val="28"/>
          <w:szCs w:val="28"/>
        </w:rPr>
        <w:t xml:space="preserve"> (далее – ОО)</w:t>
      </w:r>
      <w:r w:rsidRPr="00D0760B">
        <w:rPr>
          <w:rFonts w:ascii="PT Astra Serif" w:hAnsi="PT Astra Serif"/>
          <w:sz w:val="28"/>
          <w:szCs w:val="28"/>
        </w:rPr>
        <w:t xml:space="preserve">. </w:t>
      </w:r>
    </w:p>
    <w:p w:rsidR="00DF4380" w:rsidRPr="00D0760B" w:rsidRDefault="008F4AA4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F4625A" w:rsidRPr="00D0760B">
        <w:rPr>
          <w:rFonts w:ascii="PT Astra Serif" w:hAnsi="PT Astra Serif"/>
          <w:sz w:val="28"/>
          <w:szCs w:val="28"/>
        </w:rPr>
        <w:t>бучающи</w:t>
      </w:r>
      <w:r>
        <w:rPr>
          <w:rFonts w:ascii="PT Astra Serif" w:hAnsi="PT Astra Serif"/>
          <w:sz w:val="28"/>
          <w:szCs w:val="28"/>
        </w:rPr>
        <w:t>е</w:t>
      </w:r>
      <w:r w:rsidR="00F4625A" w:rsidRPr="00D0760B">
        <w:rPr>
          <w:rFonts w:ascii="PT Astra Serif" w:hAnsi="PT Astra Serif"/>
          <w:sz w:val="28"/>
          <w:szCs w:val="28"/>
        </w:rPr>
        <w:t xml:space="preserve">ся </w:t>
      </w:r>
      <w:r w:rsidR="00DF4380" w:rsidRPr="00D0760B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– 8</w:t>
      </w:r>
      <w:r w:rsidR="008657F0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классовучаствуют в ВПР в штатном режиме</w:t>
      </w:r>
      <w:r w:rsidR="00DF4380" w:rsidRPr="00D0760B">
        <w:rPr>
          <w:rFonts w:ascii="PT Astra Serif" w:hAnsi="PT Astra Serif"/>
          <w:sz w:val="28"/>
          <w:szCs w:val="28"/>
        </w:rPr>
        <w:t xml:space="preserve">. </w:t>
      </w:r>
    </w:p>
    <w:p w:rsidR="008F4AA4" w:rsidRDefault="008F4AA4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D0760B">
        <w:rPr>
          <w:rFonts w:ascii="PT Astra Serif" w:hAnsi="PT Astra Serif"/>
          <w:sz w:val="28"/>
          <w:szCs w:val="28"/>
        </w:rPr>
        <w:t>бучающи</w:t>
      </w:r>
      <w:r>
        <w:rPr>
          <w:rFonts w:ascii="PT Astra Serif" w:hAnsi="PT Astra Serif"/>
          <w:sz w:val="28"/>
          <w:szCs w:val="28"/>
        </w:rPr>
        <w:t>е</w:t>
      </w:r>
      <w:r w:rsidRPr="00D0760B">
        <w:rPr>
          <w:rFonts w:ascii="PT Astra Serif" w:hAnsi="PT Astra Serif"/>
          <w:sz w:val="28"/>
          <w:szCs w:val="28"/>
        </w:rPr>
        <w:t xml:space="preserve">ся </w:t>
      </w:r>
      <w:r>
        <w:rPr>
          <w:rFonts w:ascii="PT Astra Serif" w:hAnsi="PT Astra Serif"/>
          <w:sz w:val="28"/>
          <w:szCs w:val="28"/>
        </w:rPr>
        <w:t>10 – 11</w:t>
      </w:r>
      <w:r w:rsidR="008657F0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классовучаствуют в ВПР в режиме апробации.</w:t>
      </w:r>
    </w:p>
    <w:p w:rsidR="00F4625A" w:rsidRPr="00D0760B" w:rsidRDefault="00174FD1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ВПР </w:t>
      </w:r>
      <w:r w:rsidR="00983599">
        <w:rPr>
          <w:rFonts w:ascii="PT Astra Serif" w:hAnsi="PT Astra Serif"/>
          <w:sz w:val="28"/>
          <w:szCs w:val="28"/>
        </w:rPr>
        <w:t xml:space="preserve">в </w:t>
      </w:r>
      <w:r w:rsidR="00DF4380" w:rsidRPr="00D0760B">
        <w:rPr>
          <w:rFonts w:ascii="PT Astra Serif" w:hAnsi="PT Astra Serif"/>
          <w:sz w:val="28"/>
          <w:szCs w:val="28"/>
        </w:rPr>
        <w:t>11</w:t>
      </w:r>
      <w:r w:rsidR="008657F0">
        <w:rPr>
          <w:rFonts w:ascii="PT Astra Serif" w:hAnsi="PT Astra Serif"/>
          <w:sz w:val="28"/>
          <w:szCs w:val="28"/>
        </w:rPr>
        <w:t>-</w:t>
      </w:r>
      <w:r w:rsidR="00983599">
        <w:rPr>
          <w:rFonts w:ascii="PT Astra Serif" w:hAnsi="PT Astra Serif"/>
          <w:sz w:val="28"/>
          <w:szCs w:val="28"/>
        </w:rPr>
        <w:t>х</w:t>
      </w:r>
      <w:r w:rsidR="00DF4380" w:rsidRPr="00D0760B">
        <w:rPr>
          <w:rFonts w:ascii="PT Astra Serif" w:hAnsi="PT Astra Serif"/>
          <w:sz w:val="28"/>
          <w:szCs w:val="28"/>
        </w:rPr>
        <w:t xml:space="preserve"> класс</w:t>
      </w:r>
      <w:r w:rsidR="00983599">
        <w:rPr>
          <w:rFonts w:ascii="PT Astra Serif" w:hAnsi="PT Astra Serif"/>
          <w:sz w:val="28"/>
          <w:szCs w:val="28"/>
        </w:rPr>
        <w:t>ах</w:t>
      </w:r>
      <w:r w:rsidR="00DF4380" w:rsidRPr="00D0760B">
        <w:rPr>
          <w:rFonts w:ascii="PT Astra Serif" w:hAnsi="PT Astra Serif"/>
          <w:sz w:val="28"/>
          <w:szCs w:val="28"/>
        </w:rPr>
        <w:t xml:space="preserve"> по учебным предметам</w:t>
      </w:r>
      <w:r w:rsidR="00983599">
        <w:rPr>
          <w:rFonts w:ascii="PT Astra Serif" w:hAnsi="PT Astra Serif"/>
          <w:sz w:val="28"/>
          <w:szCs w:val="28"/>
        </w:rPr>
        <w:t>,</w:t>
      </w:r>
      <w:r w:rsidR="00DF4380" w:rsidRPr="00D0760B">
        <w:rPr>
          <w:rFonts w:ascii="PT Astra Serif" w:hAnsi="PT Astra Serif"/>
          <w:sz w:val="28"/>
          <w:szCs w:val="28"/>
        </w:rPr>
        <w:t xml:space="preserve"> определенным ОО</w:t>
      </w:r>
      <w:r w:rsidR="00983599">
        <w:rPr>
          <w:rFonts w:ascii="PT Astra Serif" w:hAnsi="PT Astra Serif"/>
          <w:sz w:val="28"/>
          <w:szCs w:val="28"/>
        </w:rPr>
        <w:t>, выполняют обучающиеся, которые не выбирают данные предметы при прохождении 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</w:p>
    <w:p w:rsidR="001054F1" w:rsidRDefault="00F4625A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Обучающиеся ОО принимают участие в ВПР по месту их обучения.</w:t>
      </w:r>
    </w:p>
    <w:p w:rsidR="00171047" w:rsidRPr="00701DD8" w:rsidRDefault="00CF0832" w:rsidP="00701DD8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Pr="00D0760B">
        <w:rPr>
          <w:rFonts w:ascii="PT Astra Serif" w:hAnsi="PT Astra Serif"/>
          <w:b/>
          <w:sz w:val="28"/>
          <w:szCs w:val="28"/>
        </w:rPr>
        <w:t xml:space="preserve">в 4 – </w:t>
      </w:r>
      <w:r w:rsidR="008F4AA4">
        <w:rPr>
          <w:rFonts w:ascii="PT Astra Serif" w:hAnsi="PT Astra Serif"/>
          <w:b/>
          <w:sz w:val="28"/>
          <w:szCs w:val="28"/>
        </w:rPr>
        <w:t>8</w:t>
      </w:r>
      <w:r w:rsidRPr="00D0760B">
        <w:rPr>
          <w:rFonts w:ascii="PT Astra Serif" w:hAnsi="PT Astra Serif"/>
          <w:b/>
          <w:sz w:val="28"/>
          <w:szCs w:val="28"/>
        </w:rPr>
        <w:t>-х,10 – 11-х классах</w:t>
      </w:r>
    </w:p>
    <w:p w:rsidR="00CF0832" w:rsidRDefault="00007DF3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ВПР</w:t>
      </w:r>
      <w:r w:rsidR="00CF0832" w:rsidRPr="00D0760B">
        <w:rPr>
          <w:rFonts w:ascii="PT Astra Serif" w:hAnsi="PT Astra Serif"/>
          <w:sz w:val="28"/>
          <w:szCs w:val="28"/>
        </w:rPr>
        <w:t xml:space="preserve"> в 4 – </w:t>
      </w:r>
      <w:r w:rsidR="008F4AA4">
        <w:rPr>
          <w:rFonts w:ascii="PT Astra Serif" w:hAnsi="PT Astra Serif"/>
          <w:sz w:val="28"/>
          <w:szCs w:val="28"/>
        </w:rPr>
        <w:t>8</w:t>
      </w:r>
      <w:r w:rsidR="00CF0832" w:rsidRPr="00D0760B">
        <w:rPr>
          <w:rFonts w:ascii="PT Astra Serif" w:hAnsi="PT Astra Serif"/>
          <w:sz w:val="28"/>
          <w:szCs w:val="28"/>
        </w:rPr>
        <w:t>-х, 10 – 11-х классах</w:t>
      </w:r>
      <w:r w:rsidR="00CC7AE9" w:rsidRPr="00D0760B">
        <w:rPr>
          <w:rFonts w:ascii="PT Astra Serif" w:hAnsi="PT Astra Serif"/>
          <w:sz w:val="28"/>
          <w:szCs w:val="28"/>
        </w:rPr>
        <w:t xml:space="preserve"> провод</w:t>
      </w:r>
      <w:r w:rsidR="00943CAE" w:rsidRPr="00D0760B">
        <w:rPr>
          <w:rFonts w:ascii="PT Astra Serif" w:hAnsi="PT Astra Serif"/>
          <w:sz w:val="28"/>
          <w:szCs w:val="28"/>
        </w:rPr>
        <w:t>я</w:t>
      </w:r>
      <w:r w:rsidR="00CC7AE9" w:rsidRPr="00D0760B">
        <w:rPr>
          <w:rFonts w:ascii="PT Astra Serif" w:hAnsi="PT Astra Serif"/>
          <w:sz w:val="28"/>
          <w:szCs w:val="28"/>
        </w:rPr>
        <w:t xml:space="preserve">тся в любой день указанного периода в </w:t>
      </w:r>
      <w:r w:rsidR="00533E63">
        <w:rPr>
          <w:rFonts w:ascii="PT Astra Serif" w:hAnsi="PT Astra Serif"/>
          <w:sz w:val="28"/>
          <w:szCs w:val="28"/>
        </w:rPr>
        <w:t>План-г</w:t>
      </w:r>
      <w:r w:rsidR="00BB328E" w:rsidRPr="00D0760B">
        <w:rPr>
          <w:rFonts w:ascii="PT Astra Serif" w:hAnsi="PT Astra Serif"/>
          <w:sz w:val="28"/>
          <w:szCs w:val="28"/>
        </w:rPr>
        <w:t>рафик</w:t>
      </w:r>
      <w:r w:rsidR="00533E63">
        <w:rPr>
          <w:rFonts w:ascii="PT Astra Serif" w:hAnsi="PT Astra Serif"/>
          <w:sz w:val="28"/>
          <w:szCs w:val="28"/>
        </w:rPr>
        <w:t>е проведения Федеральной службы</w:t>
      </w:r>
      <w:r w:rsidR="00BB328E" w:rsidRPr="00D0760B">
        <w:rPr>
          <w:rFonts w:ascii="PT Astra Serif" w:hAnsi="PT Astra Serif"/>
          <w:sz w:val="28"/>
          <w:szCs w:val="28"/>
        </w:rPr>
        <w:t xml:space="preserve"> по надзору в сфере образования и науки мониторинга </w:t>
      </w:r>
      <w:r w:rsidR="00B832EE" w:rsidRPr="00D0760B">
        <w:rPr>
          <w:rFonts w:ascii="PT Astra Serif" w:hAnsi="PT Astra Serif"/>
          <w:sz w:val="28"/>
          <w:szCs w:val="28"/>
        </w:rPr>
        <w:t>качества подготовки</w:t>
      </w:r>
      <w:r w:rsidR="00BB328E" w:rsidRPr="00D0760B">
        <w:rPr>
          <w:rFonts w:ascii="PT Astra Serif" w:hAnsi="PT Astra Serif"/>
          <w:sz w:val="28"/>
          <w:szCs w:val="28"/>
        </w:rPr>
        <w:t xml:space="preserve"> обучающихся общеобразовательных организаций в форме всероссийских проверочных работ в 202</w:t>
      </w:r>
      <w:r w:rsidR="00B714BE">
        <w:rPr>
          <w:rFonts w:ascii="PT Astra Serif" w:hAnsi="PT Astra Serif"/>
          <w:sz w:val="28"/>
          <w:szCs w:val="28"/>
        </w:rPr>
        <w:t>3</w:t>
      </w:r>
      <w:r w:rsidR="00BB328E" w:rsidRPr="00D0760B">
        <w:rPr>
          <w:rFonts w:ascii="PT Astra Serif" w:hAnsi="PT Astra Serif"/>
          <w:sz w:val="28"/>
          <w:szCs w:val="28"/>
        </w:rPr>
        <w:t xml:space="preserve"> году.</w:t>
      </w:r>
    </w:p>
    <w:p w:rsidR="00C97B05" w:rsidRPr="00C97B05" w:rsidRDefault="00C97B05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В ВПР:</w:t>
      </w:r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100014"/>
      <w:bookmarkEnd w:id="0"/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C97B05">
        <w:rPr>
          <w:rFonts w:ascii="PT Astra Serif" w:hAnsi="PT Astra Serif"/>
          <w:sz w:val="28"/>
          <w:szCs w:val="28"/>
        </w:rPr>
        <w:t>в</w:t>
      </w:r>
      <w:r w:rsidR="000C165F">
        <w:rPr>
          <w:rFonts w:ascii="PT Astra Serif" w:hAnsi="PT Astra Serif"/>
          <w:sz w:val="28"/>
          <w:szCs w:val="28"/>
        </w:rPr>
        <w:t xml:space="preserve"> 4 классе по предметам: «Русский язык», «Математика», «Окружающий мир»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1" w:name="100015"/>
      <w:bookmarkEnd w:id="1"/>
    </w:p>
    <w:p w:rsidR="00C97B05" w:rsidRDefault="000C165F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5 классе по предметам «Русский язык», «Математика», «История» и «Биология»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2" w:name="100016"/>
      <w:bookmarkEnd w:id="2"/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 xml:space="preserve">- в 6 классе по </w:t>
      </w:r>
      <w:r w:rsidR="000C165F">
        <w:rPr>
          <w:rFonts w:ascii="PT Astra Serif" w:hAnsi="PT Astra Serif"/>
          <w:sz w:val="28"/>
          <w:szCs w:val="28"/>
        </w:rPr>
        <w:t>предметам «Русский язык», «Математика»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2F0FD5">
        <w:rPr>
          <w:rFonts w:ascii="PT Astra Serif" w:hAnsi="PT Astra Serif"/>
          <w:sz w:val="28"/>
          <w:szCs w:val="28"/>
        </w:rPr>
        <w:t>ющиеся параллели: по предметам «История», «Биология»</w:t>
      </w:r>
      <w:r w:rsidR="00CF2D61">
        <w:rPr>
          <w:rFonts w:ascii="PT Astra Serif" w:hAnsi="PT Astra Serif"/>
          <w:sz w:val="28"/>
          <w:szCs w:val="28"/>
        </w:rPr>
        <w:t>, «География», «Обществознание»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выбора;</w:t>
      </w:r>
      <w:bookmarkStart w:id="3" w:name="100017"/>
      <w:bookmarkEnd w:id="3"/>
    </w:p>
    <w:p w:rsidR="003F28EB" w:rsidRDefault="00C97B05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7 классе по предметам</w:t>
      </w:r>
      <w:r w:rsidR="0097621A">
        <w:rPr>
          <w:rFonts w:ascii="PT Astra Serif" w:hAnsi="PT Astra Serif"/>
          <w:sz w:val="28"/>
          <w:szCs w:val="28"/>
        </w:rPr>
        <w:t xml:space="preserve"> «Русский язык», «</w:t>
      </w:r>
      <w:r w:rsidRPr="00C97B05">
        <w:rPr>
          <w:rFonts w:ascii="PT Astra Serif" w:hAnsi="PT Astra Serif"/>
          <w:sz w:val="28"/>
          <w:szCs w:val="28"/>
        </w:rPr>
        <w:t>Математика</w:t>
      </w:r>
      <w:r w:rsidR="00B714BE">
        <w:rPr>
          <w:rFonts w:ascii="PT Astra Serif" w:hAnsi="PT Astra Serif"/>
          <w:sz w:val="28"/>
          <w:szCs w:val="28"/>
        </w:rPr>
        <w:t>», «Иностранный язык» (</w:t>
      </w:r>
      <w:r w:rsidR="0097621A">
        <w:rPr>
          <w:rFonts w:ascii="PT Astra Serif" w:hAnsi="PT Astra Serif"/>
          <w:sz w:val="28"/>
          <w:szCs w:val="28"/>
        </w:rPr>
        <w:t>«Английский язык», «Немецкий язык», «Французский язык»</w:t>
      </w:r>
      <w:r w:rsidR="00B714BE">
        <w:rPr>
          <w:rFonts w:ascii="PT Astra Serif" w:hAnsi="PT Astra Serif"/>
          <w:sz w:val="28"/>
          <w:szCs w:val="28"/>
        </w:rPr>
        <w:t>)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97621A">
        <w:rPr>
          <w:rFonts w:ascii="PT Astra Serif" w:hAnsi="PT Astra Serif"/>
          <w:sz w:val="28"/>
          <w:szCs w:val="28"/>
        </w:rPr>
        <w:t>ющиеся параллели; по предметам «История», «Биология», «География», «Обществознание», «Физика»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  <w:bookmarkStart w:id="4" w:name="100018"/>
      <w:bookmarkEnd w:id="4"/>
    </w:p>
    <w:p w:rsidR="002344F6" w:rsidRDefault="002344F6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классах с углубленным изучением математики/или физики проверочные работы по данным предметам проводятся на углубленном уровне.</w:t>
      </w:r>
    </w:p>
    <w:p w:rsidR="00C97B05" w:rsidRDefault="00616E74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8 классе по предметам «Русский язык», «Математика»</w:t>
      </w:r>
      <w:r w:rsidR="00C97B05" w:rsidRPr="003F28EB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 по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«Обществознание», «Физика», «Химия»</w:t>
      </w:r>
      <w:r w:rsidR="00C97B05" w:rsidRPr="003F28EB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по одному из каждой предметной области: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общественно-научные предметы – «История», «Обществознание», «География»;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естественнонаучные предметы – «Физика», «Химия», «Биология».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6-х классах для равного количества предметов для распределения «География» переносится в естественнонаучную предметную область. Общественно-научные предметы – «История», «Обществознание»; естественнонаучные предметы – «Биология», «География».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7-х классах общественно-научные предметы – «История», «Обществознание», «География»; естественнонаучные предметы – «Биология», «Физика».</w:t>
      </w:r>
    </w:p>
    <w:p w:rsidR="002344F6" w:rsidRPr="00C8437C" w:rsidRDefault="002344F6" w:rsidP="00C8437C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8-х классах общественно-научные предметы – «История», «Обществознание», «География»; естественнонаучные предметы – «Физика», «Химия», «Биология».</w:t>
      </w:r>
    </w:p>
    <w:p w:rsidR="003F28EB" w:rsidRDefault="00C97B05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ВПР проводятся в режиме апробации:</w:t>
      </w:r>
      <w:bookmarkStart w:id="5" w:name="100020"/>
      <w:bookmarkEnd w:id="5"/>
    </w:p>
    <w:p w:rsidR="003F28EB" w:rsidRDefault="00C97B05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28EB">
        <w:rPr>
          <w:rFonts w:ascii="PT Astra Serif" w:hAnsi="PT Astra Serif"/>
          <w:sz w:val="28"/>
          <w:szCs w:val="28"/>
        </w:rPr>
        <w:t>-</w:t>
      </w:r>
      <w:r w:rsidR="00BB2257">
        <w:rPr>
          <w:rFonts w:ascii="PT Astra Serif" w:hAnsi="PT Astra Serif"/>
          <w:sz w:val="28"/>
          <w:szCs w:val="28"/>
        </w:rPr>
        <w:t xml:space="preserve"> в 10 и 11 классах по предмету «География»</w:t>
      </w:r>
      <w:bookmarkStart w:id="6" w:name="100021"/>
      <w:bookmarkEnd w:id="6"/>
      <w:r w:rsidR="003E3D10">
        <w:rPr>
          <w:rFonts w:ascii="PT Astra Serif" w:hAnsi="PT Astra Serif"/>
          <w:sz w:val="28"/>
          <w:szCs w:val="28"/>
        </w:rPr>
        <w:t>.</w:t>
      </w:r>
    </w:p>
    <w:p w:rsidR="00854BAC" w:rsidRDefault="00854BAC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учебному плану ОО изучение предмета «География» может заканчиваться в 10 или 11 классе. В проверочной работе по географии </w:t>
      </w:r>
      <w:r>
        <w:rPr>
          <w:rFonts w:ascii="PT Astra Serif" w:hAnsi="PT Astra Serif"/>
          <w:sz w:val="28"/>
          <w:szCs w:val="28"/>
        </w:rPr>
        <w:lastRenderedPageBreak/>
        <w:t>принимают участие обучающиеся, у которых по учебному плану изучение предмета «География» заканчивается в 10 классе.</w:t>
      </w:r>
    </w:p>
    <w:p w:rsidR="00014DA6" w:rsidRPr="00014DA6" w:rsidRDefault="00C97B05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28EB">
        <w:rPr>
          <w:rFonts w:ascii="PT Astra Serif" w:hAnsi="PT Astra Serif"/>
          <w:sz w:val="28"/>
          <w:szCs w:val="28"/>
        </w:rPr>
        <w:t>- в 11 класс</w:t>
      </w:r>
      <w:r w:rsidR="00BB2257">
        <w:rPr>
          <w:rFonts w:ascii="PT Astra Serif" w:hAnsi="PT Astra Serif"/>
          <w:sz w:val="28"/>
          <w:szCs w:val="28"/>
        </w:rPr>
        <w:t>е по предметам: «Физика», «Химия», «Биология»</w:t>
      </w:r>
      <w:r w:rsidR="000D54DB">
        <w:rPr>
          <w:rFonts w:ascii="PT Astra Serif" w:hAnsi="PT Astra Serif"/>
          <w:sz w:val="28"/>
          <w:szCs w:val="28"/>
        </w:rPr>
        <w:t>, «История», «Иностранны</w:t>
      </w:r>
      <w:r w:rsidR="00014DA6">
        <w:rPr>
          <w:rFonts w:ascii="PT Astra Serif" w:hAnsi="PT Astra Serif"/>
          <w:sz w:val="28"/>
          <w:szCs w:val="28"/>
        </w:rPr>
        <w:t>й язык» (</w:t>
      </w:r>
      <w:r w:rsidR="000D54DB">
        <w:rPr>
          <w:rFonts w:ascii="PT Astra Serif" w:hAnsi="PT Astra Serif"/>
          <w:sz w:val="28"/>
          <w:szCs w:val="28"/>
        </w:rPr>
        <w:t>«Английский язык», «Немецкий язык», «Французский язык»</w:t>
      </w:r>
      <w:r w:rsidR="00014DA6">
        <w:rPr>
          <w:rFonts w:ascii="PT Astra Serif" w:hAnsi="PT Astra Serif"/>
          <w:sz w:val="28"/>
          <w:szCs w:val="28"/>
        </w:rPr>
        <w:t>).</w:t>
      </w:r>
      <w:r w:rsidRPr="003F28EB">
        <w:rPr>
          <w:rFonts w:ascii="PT Astra Serif" w:hAnsi="PT Astra Serif"/>
          <w:sz w:val="28"/>
          <w:szCs w:val="28"/>
        </w:rPr>
        <w:t xml:space="preserve"> По иностранному языку обучающиеся выполняют проверочную работу по основному/первому изучаемому языку.</w:t>
      </w:r>
    </w:p>
    <w:p w:rsidR="00061236" w:rsidRDefault="00C97B05" w:rsidP="006D1763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7" w:name="100022"/>
      <w:bookmarkEnd w:id="7"/>
      <w:r w:rsidRPr="00C97B05"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8" w:name="100023"/>
      <w:bookmarkEnd w:id="8"/>
    </w:p>
    <w:p w:rsidR="00061236" w:rsidRDefault="00E04D2A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 по предметам «История», «Биология»</w:t>
      </w:r>
      <w:r w:rsidR="00C97B05" w:rsidRPr="00061236">
        <w:rPr>
          <w:rFonts w:ascii="PT Astra Serif" w:hAnsi="PT Astra Serif"/>
          <w:sz w:val="28"/>
          <w:szCs w:val="28"/>
        </w:rPr>
        <w:t>;</w:t>
      </w:r>
      <w:bookmarkStart w:id="9" w:name="100024"/>
      <w:bookmarkEnd w:id="9"/>
    </w:p>
    <w:p w:rsidR="00061236" w:rsidRDefault="00F76BD8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6, 7, 8 классах по предметам «История», «Биология», «География», «Обществознание»</w:t>
      </w:r>
      <w:r w:rsidR="00C97B05" w:rsidRPr="00061236">
        <w:rPr>
          <w:rFonts w:ascii="PT Astra Serif" w:hAnsi="PT Astra Serif"/>
          <w:sz w:val="28"/>
          <w:szCs w:val="28"/>
        </w:rPr>
        <w:t>.</w:t>
      </w:r>
      <w:bookmarkStart w:id="10" w:name="100025"/>
      <w:bookmarkEnd w:id="10"/>
    </w:p>
    <w:p w:rsidR="00014DA6" w:rsidRDefault="00C97B05" w:rsidP="00014D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Для проведения ВПР в 5 - 8 кл</w:t>
      </w:r>
      <w:r w:rsidR="006E14F0">
        <w:rPr>
          <w:rFonts w:ascii="PT Astra Serif" w:hAnsi="PT Astra Serif"/>
          <w:sz w:val="28"/>
          <w:szCs w:val="28"/>
        </w:rPr>
        <w:t>ассах по предметам «История», «Биология», «География», «Обществознание»</w:t>
      </w:r>
      <w:r w:rsidRPr="00061236">
        <w:rPr>
          <w:rFonts w:ascii="PT Astra Serif" w:hAnsi="PT Astra Serif"/>
          <w:sz w:val="28"/>
          <w:szCs w:val="28"/>
        </w:rPr>
        <w:t xml:space="preserve">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</w:p>
    <w:p w:rsidR="00014DA6" w:rsidRPr="00014DA6" w:rsidRDefault="00014DA6" w:rsidP="00014D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4DA6">
        <w:rPr>
          <w:rFonts w:ascii="PT Astra Serif" w:hAnsi="PT Astra Serif"/>
          <w:sz w:val="28"/>
          <w:szCs w:val="28"/>
        </w:rPr>
        <w:t>Каждому участнику выдается один и тот же код на все работы (в 4-8, 10 классах пятизначный код, в 11 классе - четырехзначный код).</w:t>
      </w:r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ВПР проводится в любой день периода, указанного в </w:t>
      </w:r>
      <w:hyperlink r:id="rId6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Pr="00794E17">
        <w:rPr>
          <w:rFonts w:ascii="PT Astra Serif" w:hAnsi="PT Astra Serif"/>
          <w:sz w:val="28"/>
          <w:szCs w:val="28"/>
        </w:rPr>
        <w:t> проведения всерос</w:t>
      </w:r>
      <w:r w:rsidR="00014DA6">
        <w:rPr>
          <w:rFonts w:ascii="PT Astra Serif" w:hAnsi="PT Astra Serif"/>
          <w:sz w:val="28"/>
          <w:szCs w:val="28"/>
        </w:rPr>
        <w:t>сийских проверочных работ в 2023</w:t>
      </w:r>
      <w:r w:rsidRPr="00794E17">
        <w:rPr>
          <w:rFonts w:ascii="PT Astra Serif" w:hAnsi="PT Astra Serif"/>
          <w:sz w:val="28"/>
          <w:szCs w:val="28"/>
        </w:rPr>
        <w:t xml:space="preserve"> году (дале</w:t>
      </w:r>
      <w:r w:rsidRPr="00061236">
        <w:rPr>
          <w:rFonts w:ascii="PT Astra Serif" w:hAnsi="PT Astra Serif"/>
          <w:sz w:val="28"/>
          <w:szCs w:val="28"/>
        </w:rPr>
        <w:t>е - План-график проведения ВПР).</w:t>
      </w:r>
      <w:bookmarkStart w:id="11" w:name="100027"/>
      <w:bookmarkEnd w:id="11"/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Каждому участнику выдается один и тот же код на все работы (в 4 - 8, 10 классах пятизначный код, в 11 классе - четырехзначный код).</w:t>
      </w:r>
      <w:bookmarkStart w:id="12" w:name="100028"/>
      <w:bookmarkEnd w:id="12"/>
    </w:p>
    <w:p w:rsidR="009415AE" w:rsidRDefault="00C97B05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 организатором в соответствии с </w:t>
      </w:r>
      <w:hyperlink r:id="rId7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Pr="00794E17">
        <w:rPr>
          <w:rFonts w:ascii="PT Astra Serif" w:hAnsi="PT Astra Serif"/>
          <w:sz w:val="28"/>
          <w:szCs w:val="28"/>
        </w:rPr>
        <w:t> проведения ВПР.</w:t>
      </w:r>
    </w:p>
    <w:p w:rsidR="00E12898" w:rsidRPr="009415AE" w:rsidRDefault="00794E17" w:rsidP="006021BB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b/>
          <w:sz w:val="28"/>
          <w:szCs w:val="28"/>
        </w:rPr>
        <w:t>Проведение ВПР в компьютерной форме в 5 - 8 классах.</w:t>
      </w:r>
    </w:p>
    <w:p w:rsidR="00E12898" w:rsidRDefault="00B74EB5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классах: по предметам «История», «Биология»</w:t>
      </w:r>
      <w:r w:rsidR="00E12898" w:rsidRPr="00E12898">
        <w:rPr>
          <w:rFonts w:ascii="PT Astra Serif" w:hAnsi="PT Astra Serif"/>
          <w:sz w:val="28"/>
          <w:szCs w:val="28"/>
        </w:rPr>
        <w:t>;</w:t>
      </w:r>
    </w:p>
    <w:p w:rsidR="00A1220A" w:rsidRDefault="00E12898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2898">
        <w:rPr>
          <w:rFonts w:ascii="PT Astra Serif" w:hAnsi="PT Astra Serif"/>
          <w:sz w:val="28"/>
          <w:szCs w:val="28"/>
        </w:rPr>
        <w:t>в</w:t>
      </w:r>
      <w:r w:rsidR="00B74EB5">
        <w:rPr>
          <w:rFonts w:ascii="PT Astra Serif" w:hAnsi="PT Astra Serif"/>
          <w:sz w:val="28"/>
          <w:szCs w:val="28"/>
        </w:rPr>
        <w:t xml:space="preserve"> 6, 7, 8 классах: по предметам «История», «Биология», «География», «Обществознание»</w:t>
      </w:r>
      <w:r w:rsidRPr="00E12898">
        <w:rPr>
          <w:rFonts w:ascii="PT Astra Serif" w:hAnsi="PT Astra Serif"/>
          <w:sz w:val="28"/>
          <w:szCs w:val="28"/>
        </w:rPr>
        <w:t>.</w:t>
      </w:r>
    </w:p>
    <w:p w:rsidR="00A1220A" w:rsidRDefault="00E12898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A1220A" w:rsidRDefault="00E12898" w:rsidP="00B60DA1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 xml:space="preserve">Федеральный организатор обеспечивает образовательные организации реквизитами доступа участников для выполнения проверочных работ в </w:t>
      </w:r>
      <w:r w:rsidRPr="00A1220A">
        <w:rPr>
          <w:rFonts w:ascii="PT Astra Serif" w:hAnsi="PT Astra Serif"/>
          <w:sz w:val="28"/>
          <w:szCs w:val="28"/>
        </w:rPr>
        <w:lastRenderedPageBreak/>
        <w:t>системе для выполнения работы и реквизитами доступа экспертов для проверки работ участников в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- ФИС ОКО).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3.1 Для проведения ВПР в компьютерной форме в параллели 5 классов предоставляется следующая информация: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3" w:name="100050"/>
      <w:bookmarkEnd w:id="13"/>
      <w:r w:rsidRPr="00A1220A">
        <w:rPr>
          <w:rFonts w:ascii="PT Astra Serif" w:hAnsi="PT Astra Serif"/>
          <w:sz w:val="28"/>
          <w:szCs w:val="28"/>
        </w:rPr>
        <w:t>- количество классов в параллели;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100051"/>
      <w:bookmarkStart w:id="15" w:name="100053"/>
      <w:bookmarkEnd w:id="14"/>
      <w:bookmarkEnd w:id="15"/>
      <w:r w:rsidRPr="00A1220A">
        <w:rPr>
          <w:rFonts w:ascii="PT Astra Serif" w:hAnsi="PT Astra Serif"/>
          <w:sz w:val="28"/>
          <w:szCs w:val="28"/>
        </w:rPr>
        <w:t>- дата про</w:t>
      </w:r>
      <w:r w:rsidR="00014DA6">
        <w:rPr>
          <w:rFonts w:ascii="PT Astra Serif" w:hAnsi="PT Astra Serif"/>
          <w:sz w:val="28"/>
          <w:szCs w:val="28"/>
        </w:rPr>
        <w:t>ведения ВПР по каждому предмету (не более пяти дней).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4863FB">
        <w:rPr>
          <w:rFonts w:ascii="PT Astra Serif" w:hAnsi="PT Astra Serif"/>
          <w:sz w:val="28"/>
          <w:szCs w:val="28"/>
        </w:rPr>
        <w:t>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6" w:name="100055"/>
      <w:bookmarkEnd w:id="16"/>
      <w:r w:rsidRPr="004863FB">
        <w:rPr>
          <w:rFonts w:ascii="PT Astra Serif" w:hAnsi="PT Astra Serif"/>
          <w:sz w:val="28"/>
          <w:szCs w:val="28"/>
        </w:rPr>
        <w:t>- количество классов в каждой параллели;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7" w:name="100056"/>
      <w:bookmarkStart w:id="18" w:name="100058"/>
      <w:bookmarkEnd w:id="17"/>
      <w:bookmarkEnd w:id="18"/>
      <w:r w:rsidRPr="004863FB">
        <w:rPr>
          <w:rFonts w:ascii="PT Astra Serif" w:hAnsi="PT Astra Serif"/>
          <w:sz w:val="28"/>
          <w:szCs w:val="28"/>
        </w:rPr>
        <w:t>- дата проведения ВПР по каждому из двух предме</w:t>
      </w:r>
      <w:r w:rsidR="00014DA6">
        <w:rPr>
          <w:rFonts w:ascii="PT Astra Serif" w:hAnsi="PT Astra Serif"/>
          <w:sz w:val="28"/>
          <w:szCs w:val="28"/>
        </w:rPr>
        <w:t>тов на основе случайного выбора (не более пяти дней).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9" w:name="100059"/>
      <w:bookmarkEnd w:id="19"/>
      <w:r w:rsidRPr="004863FB"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0" w:name="100060"/>
      <w:bookmarkEnd w:id="20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 w:rsidR="00327706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5B045B" w:rsidRPr="005B045B" w:rsidRDefault="005B045B" w:rsidP="005B045B">
      <w:pPr>
        <w:pStyle w:val="a5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Pr="005B045B">
        <w:rPr>
          <w:rFonts w:ascii="PT Astra Serif" w:hAnsi="PT Astra Serif"/>
          <w:b/>
          <w:sz w:val="28"/>
          <w:szCs w:val="28"/>
        </w:rPr>
        <w:t xml:space="preserve">. Региональный/муниципальный координатор: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.1. Осуществляет мониторинг формирования заявки от ОО на участие в ВПР, корректирует, взаимодействуя с муниципальными/региональными координаторами и ОО.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.2. Осуществляет мониторинг заполнения ОО расписания проведения ВПР в традиционной и в компьютерной форме.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.3. 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.4. Осуществляет мониторинг загрузки ОО электронных форм сбора результатов ВПР. </w:t>
      </w:r>
    </w:p>
    <w:p w:rsidR="00D72822" w:rsidRDefault="00D72822" w:rsidP="00D728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>.5.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</w:t>
      </w:r>
    </w:p>
    <w:p w:rsidR="00AD46B3" w:rsidRDefault="00D72822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D72822">
        <w:rPr>
          <w:rFonts w:ascii="PT Astra Serif" w:hAnsi="PT Astra Serif"/>
          <w:b/>
          <w:sz w:val="28"/>
          <w:szCs w:val="28"/>
        </w:rPr>
        <w:t>5.</w:t>
      </w:r>
      <w:r w:rsidR="004863FB" w:rsidRPr="00D72822">
        <w:rPr>
          <w:rFonts w:ascii="PT Astra Serif" w:hAnsi="PT Astra Serif"/>
          <w:b/>
          <w:bCs/>
          <w:sz w:val="28"/>
          <w:szCs w:val="28"/>
        </w:rPr>
        <w:t>От</w:t>
      </w:r>
      <w:r w:rsidR="00420D53" w:rsidRPr="00D72822">
        <w:rPr>
          <w:rFonts w:ascii="PT Astra Serif" w:hAnsi="PT Astra Serif"/>
          <w:b/>
          <w:bCs/>
          <w:sz w:val="28"/>
          <w:szCs w:val="28"/>
        </w:rPr>
        <w:t>ветственный организатор ОО:</w:t>
      </w:r>
    </w:p>
    <w:p w:rsidR="00AD46B3" w:rsidRDefault="00AD46B3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5.1. </w:t>
      </w:r>
      <w:r w:rsidR="00420D53" w:rsidRPr="00AD46B3">
        <w:rPr>
          <w:rFonts w:ascii="PT Astra Serif" w:hAnsi="PT Astra Serif"/>
          <w:sz w:val="28"/>
          <w:szCs w:val="28"/>
        </w:rPr>
        <w:t>Формирует заявку на участие в ВПР и загружает ее в личном кабинете ФИС ОКО.</w:t>
      </w:r>
    </w:p>
    <w:p w:rsidR="00AD46B3" w:rsidRDefault="00AD46B3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</w:t>
      </w:r>
      <w:r w:rsidR="002D3C47" w:rsidRPr="00AD46B3">
        <w:rPr>
          <w:rFonts w:ascii="PT Astra Serif" w:hAnsi="PT Astra Serif"/>
          <w:sz w:val="28"/>
          <w:szCs w:val="28"/>
        </w:rPr>
        <w:t>Формирует расписание проведения ВПР в традиционной и в компьютерной форме в 4-8 и в 10-11 классах.</w:t>
      </w:r>
    </w:p>
    <w:p w:rsidR="00D82B26" w:rsidRPr="00AD46B3" w:rsidRDefault="00EC7F49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5.3. </w:t>
      </w:r>
      <w:r w:rsidR="001E188B" w:rsidRPr="00AD46B3">
        <w:rPr>
          <w:rFonts w:ascii="PT Astra Serif" w:hAnsi="PT Astra Serif"/>
          <w:sz w:val="28"/>
          <w:szCs w:val="28"/>
        </w:rPr>
        <w:t xml:space="preserve">Заполняет форму сбора информации о количестве экспертов по проверке заданий проверочных работ в компьютерной форме: </w:t>
      </w:r>
    </w:p>
    <w:p w:rsidR="00D82B26" w:rsidRDefault="001E188B" w:rsidP="00D82B2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t>в 5-8 классах по предметам «История», «Биология»</w:t>
      </w:r>
      <w:r w:rsidR="00D82B26">
        <w:rPr>
          <w:rFonts w:ascii="PT Astra Serif" w:hAnsi="PT Astra Serif"/>
          <w:sz w:val="28"/>
          <w:szCs w:val="28"/>
        </w:rPr>
        <w:t>, «География», «Обществознание»;</w:t>
      </w:r>
    </w:p>
    <w:p w:rsidR="0048218B" w:rsidRPr="0048218B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5.4</w:t>
      </w:r>
      <w:r w:rsidR="0048218B" w:rsidRPr="00AD46B3">
        <w:rPr>
          <w:rFonts w:ascii="PT Astra Serif" w:hAnsi="PT Astra Serif"/>
          <w:sz w:val="28"/>
          <w:szCs w:val="28"/>
        </w:rPr>
        <w:t>.</w:t>
      </w:r>
      <w:r w:rsidR="0048218B" w:rsidRPr="0048218B">
        <w:rPr>
          <w:rFonts w:ascii="PT Astra Serif" w:hAnsi="PT Astra Serif"/>
          <w:sz w:val="28"/>
          <w:szCs w:val="28"/>
        </w:rPr>
        <w:t>Соблюдая конфиденциальность, скачивает архив с м</w:t>
      </w:r>
      <w:r w:rsidR="00D82B26">
        <w:rPr>
          <w:rFonts w:ascii="PT Astra Serif" w:hAnsi="PT Astra Serif"/>
          <w:sz w:val="28"/>
          <w:szCs w:val="28"/>
        </w:rPr>
        <w:t xml:space="preserve">атериалами для проведения ВПР  - файлы для участников ВПР - </w:t>
      </w:r>
      <w:r w:rsidR="0048218B" w:rsidRPr="0048218B">
        <w:rPr>
          <w:rFonts w:ascii="PT Astra Serif" w:hAnsi="PT Astra Serif"/>
          <w:sz w:val="28"/>
          <w:szCs w:val="28"/>
        </w:rPr>
        <w:t>в личном кабинете в ФИС ОКО</w:t>
      </w:r>
      <w:r w:rsidR="00BB3BCB">
        <w:rPr>
          <w:rFonts w:ascii="PT Astra Serif" w:hAnsi="PT Astra Serif"/>
          <w:sz w:val="28"/>
          <w:szCs w:val="28"/>
        </w:rPr>
        <w:t xml:space="preserve"> (</w:t>
      </w:r>
      <w:hyperlink r:id="rId8" w:history="1">
        <w:r w:rsidR="00BC1909" w:rsidRPr="000E4F63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BC1909">
        <w:rPr>
          <w:rFonts w:ascii="PT Astra Serif" w:hAnsi="PT Astra Serif"/>
          <w:sz w:val="28"/>
          <w:szCs w:val="28"/>
        </w:rPr>
        <w:t xml:space="preserve">) </w:t>
      </w:r>
      <w:r w:rsidR="00D924B5">
        <w:rPr>
          <w:rFonts w:ascii="PT Astra Serif" w:hAnsi="PT Astra Serif"/>
          <w:sz w:val="28"/>
          <w:szCs w:val="28"/>
        </w:rPr>
        <w:t>в разделе «</w:t>
      </w:r>
      <w:r w:rsidR="0048218B" w:rsidRPr="0048218B">
        <w:rPr>
          <w:rFonts w:ascii="PT Astra Serif" w:hAnsi="PT Astra Serif"/>
          <w:sz w:val="28"/>
          <w:szCs w:val="28"/>
        </w:rPr>
        <w:t>ВП</w:t>
      </w:r>
      <w:r w:rsidR="00D924B5">
        <w:rPr>
          <w:rFonts w:ascii="PT Astra Serif" w:hAnsi="PT Astra Serif"/>
          <w:sz w:val="28"/>
          <w:szCs w:val="28"/>
        </w:rPr>
        <w:t>Р»</w:t>
      </w:r>
      <w:r w:rsidR="0048218B" w:rsidRPr="0048218B">
        <w:rPr>
          <w:rFonts w:ascii="PT Astra Serif" w:hAnsi="PT Astra Serif"/>
          <w:sz w:val="28"/>
          <w:szCs w:val="28"/>
        </w:rPr>
        <w:t>. Архив размещается в ФИС ОКО в соответствии с </w:t>
      </w:r>
      <w:hyperlink r:id="rId9" w:anchor="2000" w:history="1">
        <w:r w:rsidR="0048218B" w:rsidRPr="00BB3BC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="0048218B" w:rsidRPr="0048218B">
        <w:rPr>
          <w:rFonts w:ascii="PT Astra Serif" w:hAnsi="PT Astra Serif"/>
          <w:sz w:val="28"/>
          <w:szCs w:val="28"/>
        </w:rPr>
        <w:t> 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BC1909" w:rsidRDefault="0048218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218B">
        <w:rPr>
          <w:rFonts w:ascii="PT Astra Serif" w:hAnsi="PT Astra Serif"/>
          <w:sz w:val="28"/>
          <w:szCs w:val="28"/>
        </w:rPr>
        <w:t>Для 6-8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</w:t>
      </w:r>
      <w:r w:rsidR="00BC1909">
        <w:rPr>
          <w:rFonts w:ascii="PT Astra Serif" w:hAnsi="PT Astra Serif"/>
          <w:sz w:val="28"/>
          <w:szCs w:val="28"/>
        </w:rPr>
        <w:t xml:space="preserve"> Федеральный организатор.</w:t>
      </w:r>
    </w:p>
    <w:p w:rsidR="004F64A6" w:rsidRDefault="00D72822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BC1909" w:rsidRPr="00AD46B3">
        <w:rPr>
          <w:rFonts w:ascii="PT Astra Serif" w:hAnsi="PT Astra Serif"/>
          <w:sz w:val="28"/>
          <w:szCs w:val="28"/>
        </w:rPr>
        <w:t>.5</w:t>
      </w:r>
      <w:r w:rsidR="00CD682F" w:rsidRPr="00AD46B3">
        <w:rPr>
          <w:rFonts w:ascii="PT Astra Serif" w:hAnsi="PT Astra Serif"/>
          <w:sz w:val="28"/>
          <w:szCs w:val="28"/>
        </w:rPr>
        <w:t>.</w:t>
      </w:r>
      <w:r w:rsidR="004F64A6" w:rsidRPr="004F64A6">
        <w:rPr>
          <w:rFonts w:ascii="PT Astra Serif" w:hAnsi="PT Astra Serif"/>
          <w:sz w:val="28"/>
          <w:szCs w:val="28"/>
        </w:rPr>
        <w:t xml:space="preserve"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4F64A6" w:rsidRDefault="004F64A6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64A6">
        <w:rPr>
          <w:rFonts w:ascii="PT Astra Serif" w:hAnsi="PT Astra Serif"/>
          <w:sz w:val="28"/>
          <w:szCs w:val="28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:rsidR="00BC1909" w:rsidRDefault="004F64A6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64A6">
        <w:rPr>
          <w:rFonts w:ascii="PT Astra Serif" w:hAnsi="PT Astra Serif"/>
          <w:sz w:val="28"/>
          <w:szCs w:val="28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F30265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82B26" w:rsidRPr="00AD46B3">
        <w:rPr>
          <w:rFonts w:ascii="PT Astra Serif" w:hAnsi="PT Astra Serif"/>
          <w:sz w:val="28"/>
          <w:szCs w:val="28"/>
        </w:rPr>
        <w:t>.6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 w:rsidRPr="00F30265">
        <w:rPr>
          <w:rFonts w:ascii="PT Astra Serif" w:hAnsi="PT Astra Serif"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F30265" w:rsidRPr="00F30265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82B26" w:rsidRPr="00AD46B3">
        <w:rPr>
          <w:rFonts w:ascii="PT Astra Serif" w:hAnsi="PT Astra Serif"/>
          <w:sz w:val="28"/>
          <w:szCs w:val="28"/>
        </w:rPr>
        <w:t>.7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503ACC" w:rsidRPr="00503ACC">
        <w:rPr>
          <w:rFonts w:ascii="PT Astra Serif" w:hAnsi="PT Astra Serif"/>
          <w:sz w:val="28"/>
          <w:szCs w:val="28"/>
        </w:rPr>
        <w:t>Организует проверку ответов участников с помощью критериев (время проверки работ указано в </w:t>
      </w:r>
      <w:hyperlink r:id="rId10" w:anchor="2000" w:history="1">
        <w:r w:rsidR="00503ACC" w:rsidRPr="00503AC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="00503ACC" w:rsidRPr="00503ACC">
        <w:rPr>
          <w:rFonts w:ascii="PT Astra Serif" w:hAnsi="PT Astra Serif"/>
          <w:sz w:val="28"/>
          <w:szCs w:val="28"/>
        </w:rPr>
        <w:t> проведения ВПР).</w:t>
      </w:r>
    </w:p>
    <w:p w:rsidR="00D82B26" w:rsidRDefault="00D72822" w:rsidP="00AD46B3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82B26" w:rsidRPr="00AD46B3">
        <w:rPr>
          <w:rFonts w:ascii="PT Astra Serif" w:hAnsi="PT Astra Serif"/>
          <w:sz w:val="28"/>
          <w:szCs w:val="28"/>
        </w:rPr>
        <w:t>.8</w:t>
      </w:r>
      <w:r w:rsidR="00503ACC" w:rsidRPr="00AD46B3">
        <w:rPr>
          <w:rFonts w:ascii="PT Astra Serif" w:hAnsi="PT Astra Serif"/>
          <w:sz w:val="28"/>
          <w:szCs w:val="28"/>
        </w:rPr>
        <w:t>.</w:t>
      </w:r>
      <w:r w:rsidR="00503ACC" w:rsidRPr="00503ACC">
        <w:rPr>
          <w:rFonts w:ascii="PT Astra Serif" w:hAnsi="PT Astra Serif"/>
          <w:sz w:val="28"/>
          <w:szCs w:val="28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="00D82B26">
        <w:rPr>
          <w:rFonts w:ascii="PT Astra Serif" w:hAnsi="PT Astra Serif"/>
          <w:sz w:val="28"/>
          <w:szCs w:val="28"/>
        </w:rPr>
        <w:t xml:space="preserve">При проведении </w:t>
      </w:r>
      <w:r w:rsidR="00D82B26">
        <w:rPr>
          <w:rFonts w:ascii="PT Astra Serif" w:hAnsi="PT Astra Serif"/>
          <w:sz w:val="28"/>
          <w:szCs w:val="28"/>
        </w:rPr>
        <w:lastRenderedPageBreak/>
        <w:t>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D82B26" w:rsidRDefault="00D82B2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</w:t>
      </w:r>
    </w:p>
    <w:p w:rsidR="00DE16FF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E16FF" w:rsidRPr="00AD46B3">
        <w:rPr>
          <w:rFonts w:ascii="PT Astra Serif" w:hAnsi="PT Astra Serif"/>
          <w:sz w:val="28"/>
          <w:szCs w:val="28"/>
        </w:rPr>
        <w:t>.9</w:t>
      </w:r>
      <w:r w:rsidR="0091555A" w:rsidRPr="00AD46B3">
        <w:rPr>
          <w:rFonts w:ascii="PT Astra Serif" w:hAnsi="PT Astra Serif"/>
          <w:sz w:val="28"/>
          <w:szCs w:val="28"/>
        </w:rPr>
        <w:t>.</w:t>
      </w:r>
      <w:r w:rsidR="00F33AC1" w:rsidRPr="00F33AC1">
        <w:rPr>
          <w:rFonts w:ascii="PT Astra Serif" w:hAnsi="PT Astra Serif"/>
          <w:sz w:val="28"/>
          <w:szCs w:val="28"/>
        </w:rPr>
        <w:t>Загружает электронную форму сбора р</w:t>
      </w:r>
      <w:r w:rsidR="001C5038">
        <w:rPr>
          <w:rFonts w:ascii="PT Astra Serif" w:hAnsi="PT Astra Serif"/>
          <w:sz w:val="28"/>
          <w:szCs w:val="28"/>
        </w:rPr>
        <w:t>езультатов в ФИС ОКО в разделе «ВПР»</w:t>
      </w:r>
      <w:r w:rsidR="00DE16FF">
        <w:rPr>
          <w:rFonts w:ascii="PT Astra Serif" w:hAnsi="PT Astra Serif"/>
          <w:sz w:val="28"/>
          <w:szCs w:val="28"/>
        </w:rPr>
        <w:t xml:space="preserve"> (период</w:t>
      </w:r>
      <w:r w:rsidR="00F33AC1" w:rsidRPr="00F33AC1">
        <w:rPr>
          <w:rFonts w:ascii="PT Astra Serif" w:hAnsi="PT Astra Serif"/>
          <w:sz w:val="28"/>
          <w:szCs w:val="28"/>
        </w:rPr>
        <w:t xml:space="preserve"> загрузки формы указана в Плане-графике). </w:t>
      </w:r>
    </w:p>
    <w:p w:rsidR="005B045B" w:rsidRDefault="00D72822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E16FF" w:rsidRPr="00AD46B3">
        <w:rPr>
          <w:rFonts w:ascii="PT Astra Serif" w:hAnsi="PT Astra Serif"/>
          <w:sz w:val="28"/>
          <w:szCs w:val="28"/>
        </w:rPr>
        <w:t>.10</w:t>
      </w:r>
      <w:r w:rsidR="00397FBC" w:rsidRPr="00AD46B3">
        <w:rPr>
          <w:rFonts w:ascii="PT Astra Serif" w:hAnsi="PT Astra Serif"/>
          <w:sz w:val="28"/>
          <w:szCs w:val="28"/>
        </w:rPr>
        <w:t>.</w:t>
      </w:r>
      <w:r w:rsidR="00397FBC" w:rsidRPr="00397FBC">
        <w:rPr>
          <w:rFonts w:ascii="PT Astra Serif" w:hAnsi="PT Astra Serif"/>
          <w:sz w:val="28"/>
          <w:szCs w:val="28"/>
        </w:rPr>
        <w:t>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</w:t>
      </w:r>
      <w:r w:rsidR="00397FBC">
        <w:rPr>
          <w:rFonts w:ascii="PT Astra Serif" w:hAnsi="PT Astra Serif"/>
          <w:sz w:val="28"/>
          <w:szCs w:val="28"/>
        </w:rPr>
        <w:t>.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 </w:t>
      </w:r>
      <w:r w:rsidRPr="005032CE">
        <w:rPr>
          <w:rFonts w:ascii="PT Astra Serif" w:hAnsi="PT Astra Serif"/>
          <w:b/>
          <w:sz w:val="28"/>
          <w:szCs w:val="28"/>
        </w:rPr>
        <w:t>Организатор в аудитории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 В традиционной форме: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.1.1. Получает от ответственного организатора коды и варианты (первый и второй) проверочных работ, выдает каждому участнику.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.1.2. Проводит инструктаж (5 мин) (текст размещен в инструктивных материалах).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.1.5. По окончании проведения работы собирает все комплекты с ответами участников и передает ответственному организатору. 5.2. В компьютерной форме: </w:t>
      </w:r>
    </w:p>
    <w:p w:rsidR="005032CE" w:rsidRPr="005032CE" w:rsidRDefault="005032CE" w:rsidP="005032C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11" w:history="1">
        <w:r w:rsidRPr="00AF278F">
          <w:rPr>
            <w:rStyle w:val="ae"/>
            <w:rFonts w:ascii="PT Astra Serif" w:hAnsi="PT Astra Serif"/>
            <w:sz w:val="28"/>
            <w:szCs w:val="28"/>
          </w:rPr>
          <w:t>https://edutest.obrnadzor.gov.ru/login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.2.3. Проводит инструктаж (5 мин) (текст размещен в инструктивных материалах). </w:t>
      </w:r>
    </w:p>
    <w:p w:rsidR="005032CE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.2.4. В процессе проведения работы заполняет бумажный протокол, в котором фиксирует код участника в таб</w:t>
      </w:r>
      <w:r w:rsidR="005032CE">
        <w:rPr>
          <w:rFonts w:ascii="PT Astra Serif" w:hAnsi="PT Astra Serif"/>
          <w:sz w:val="28"/>
          <w:szCs w:val="28"/>
        </w:rPr>
        <w:t>лице рядом с логином участника.</w:t>
      </w:r>
    </w:p>
    <w:p w:rsidR="00851F96" w:rsidRDefault="00CB4944" w:rsidP="00851F9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 xml:space="preserve">.2.5. Через каждые 10 минут проведения проверочной работы проводит рекомендуемый комплекс упражнений гимнастики для глаз (в </w:t>
      </w:r>
      <w:r w:rsidR="005032CE" w:rsidRPr="005032CE">
        <w:rPr>
          <w:rFonts w:ascii="PT Astra Serif" w:hAnsi="PT Astra Serif"/>
          <w:sz w:val="28"/>
          <w:szCs w:val="28"/>
        </w:rPr>
        <w:lastRenderedPageBreak/>
        <w:t>течение 5 минут) (комплекс упражнений заранее скачать в личном кабинете в ФИС ОКО (</w:t>
      </w:r>
      <w:hyperlink r:id="rId12" w:history="1">
        <w:r w:rsidR="00851F96" w:rsidRPr="00ED12F1">
          <w:rPr>
            <w:rStyle w:val="ae"/>
            <w:rFonts w:ascii="PT Astra Serif" w:hAnsi="PT Astra Serif"/>
            <w:sz w:val="28"/>
            <w:szCs w:val="28"/>
          </w:rPr>
          <w:t>https://spofisoko.obrnadzor.gov.ru</w:t>
        </w:r>
      </w:hyperlink>
      <w:r w:rsidR="00851F96">
        <w:rPr>
          <w:rFonts w:ascii="PT Astra Serif" w:hAnsi="PT Astra Serif"/>
          <w:sz w:val="28"/>
          <w:szCs w:val="28"/>
        </w:rPr>
        <w:t>).</w:t>
      </w:r>
    </w:p>
    <w:p w:rsidR="005032CE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.2.6.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</w:t>
      </w:r>
      <w:r>
        <w:rPr>
          <w:rFonts w:ascii="PT Astra Serif" w:hAnsi="PT Astra Serif"/>
          <w:sz w:val="28"/>
          <w:szCs w:val="28"/>
        </w:rPr>
        <w:t>.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CB4944">
        <w:rPr>
          <w:rFonts w:ascii="PT Astra Serif" w:hAnsi="PT Astra Serif"/>
          <w:b/>
          <w:sz w:val="28"/>
          <w:szCs w:val="28"/>
        </w:rPr>
        <w:t>. Эксперт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CB4944">
        <w:rPr>
          <w:rFonts w:ascii="PT Astra Serif" w:hAnsi="PT Astra Serif"/>
          <w:sz w:val="28"/>
          <w:szCs w:val="28"/>
        </w:rPr>
        <w:t xml:space="preserve">.1. Оценивает работы в соответствии с полученными критериями оценивания. </w:t>
      </w:r>
    </w:p>
    <w:p w:rsidR="00CB4944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участник не приступал к выполнению заданий, то в квадратное поле с пунктирной границей слева от соответствующего задания вносится «Х</w:t>
      </w:r>
      <w:r>
        <w:rPr>
          <w:rFonts w:ascii="PT Astra Serif" w:hAnsi="PT Astra Serif"/>
          <w:sz w:val="28"/>
          <w:szCs w:val="28"/>
        </w:rPr>
        <w:t>» (решение и ответ отсутствуют);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</w:t>
      </w:r>
      <w:r>
        <w:rPr>
          <w:rFonts w:ascii="PT Astra Serif" w:hAnsi="PT Astra Serif"/>
          <w:sz w:val="28"/>
          <w:szCs w:val="28"/>
        </w:rPr>
        <w:t>ение «н/п» («тема не пройдена»);</w:t>
      </w:r>
    </w:p>
    <w:p w:rsidR="00CB4944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 xml:space="preserve">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CB4944" w:rsidRPr="00816CBE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397FBC" w:rsidRPr="00AC661E" w:rsidRDefault="00F90701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AC661E" w:rsidRPr="00AC661E">
        <w:rPr>
          <w:rFonts w:ascii="PT Astra Serif" w:hAnsi="PT Astra Serif"/>
          <w:b/>
          <w:sz w:val="28"/>
          <w:szCs w:val="28"/>
        </w:rPr>
        <w:t xml:space="preserve">.Проведение ВПР в 6 </w:t>
      </w:r>
      <w:r w:rsidR="00AC661E">
        <w:rPr>
          <w:rFonts w:ascii="PT Astra Serif" w:hAnsi="PT Astra Serif"/>
          <w:b/>
          <w:sz w:val="28"/>
          <w:szCs w:val="28"/>
        </w:rPr>
        <w:t>–</w:t>
      </w:r>
      <w:r w:rsidR="00AC661E" w:rsidRPr="00AC661E">
        <w:rPr>
          <w:rFonts w:ascii="PT Astra Serif" w:hAnsi="PT Astra Serif"/>
          <w:b/>
          <w:sz w:val="28"/>
          <w:szCs w:val="28"/>
        </w:rPr>
        <w:t xml:space="preserve"> 8 классах по предметам на основе случайного выбора</w:t>
      </w:r>
      <w:r w:rsidR="00CB4944">
        <w:rPr>
          <w:rFonts w:ascii="PT Astra Serif" w:hAnsi="PT Astra Serif"/>
          <w:b/>
          <w:sz w:val="28"/>
          <w:szCs w:val="28"/>
        </w:rPr>
        <w:t>.</w:t>
      </w:r>
    </w:p>
    <w:p w:rsidR="00397FBC" w:rsidRDefault="00F90701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.1. </w:t>
      </w:r>
      <w:r w:rsidR="00B2272E" w:rsidRPr="00B2272E">
        <w:rPr>
          <w:rFonts w:ascii="PT Astra Serif" w:hAnsi="PT Astra Serif"/>
          <w:sz w:val="28"/>
          <w:szCs w:val="28"/>
        </w:rPr>
        <w:t>В 6 - 8 классах распределение конкретных предметов на основе случайного выбора по кон</w:t>
      </w:r>
      <w:r w:rsidR="00816CBE">
        <w:rPr>
          <w:rFonts w:ascii="PT Astra Serif" w:hAnsi="PT Astra Serif"/>
          <w:sz w:val="28"/>
          <w:szCs w:val="28"/>
        </w:rPr>
        <w:t>кретным классам осуществляется ф</w:t>
      </w:r>
      <w:r w:rsidR="00B2272E" w:rsidRPr="00B2272E">
        <w:rPr>
          <w:rFonts w:ascii="PT Astra Serif" w:hAnsi="PT Astra Serif"/>
          <w:sz w:val="28"/>
          <w:szCs w:val="28"/>
        </w:rPr>
        <w:t>едеральным организатором.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общественно-научные предметы – «История», «Обществознание», «География»;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естественнонаучные предметы – «Физика», «Химия», «Биология».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lastRenderedPageBreak/>
        <w:t>В 6 классах для равного количества предметов для распред</w:t>
      </w:r>
      <w:r>
        <w:rPr>
          <w:rFonts w:ascii="PT Astra Serif" w:hAnsi="PT Astra Serif"/>
          <w:sz w:val="28"/>
          <w:szCs w:val="28"/>
        </w:rPr>
        <w:t xml:space="preserve">еления «География» </w:t>
      </w:r>
      <w:r w:rsidRPr="009415AE">
        <w:rPr>
          <w:rFonts w:ascii="PT Astra Serif" w:hAnsi="PT Astra Serif"/>
          <w:sz w:val="28"/>
          <w:szCs w:val="28"/>
        </w:rPr>
        <w:t>переносится в естественнонаучную предметную область.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6 классах общественно-научные предметы</w:t>
      </w:r>
      <w:r>
        <w:rPr>
          <w:rFonts w:ascii="PT Astra Serif" w:hAnsi="PT Astra Serif"/>
          <w:sz w:val="28"/>
          <w:szCs w:val="28"/>
        </w:rPr>
        <w:t xml:space="preserve"> – «История», «Обществознание»; </w:t>
      </w:r>
      <w:r w:rsidRPr="009415AE">
        <w:rPr>
          <w:rFonts w:ascii="PT Astra Serif" w:hAnsi="PT Astra Serif"/>
          <w:sz w:val="28"/>
          <w:szCs w:val="28"/>
        </w:rPr>
        <w:t>естественнонаучные предметы – «Биология», «География»;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7 классах общественно-научные предметы – «История», «О</w:t>
      </w:r>
      <w:r>
        <w:rPr>
          <w:rFonts w:ascii="PT Astra Serif" w:hAnsi="PT Astra Serif"/>
          <w:sz w:val="28"/>
          <w:szCs w:val="28"/>
        </w:rPr>
        <w:t xml:space="preserve">бществознание», «География»; </w:t>
      </w:r>
      <w:r w:rsidRPr="009415AE">
        <w:rPr>
          <w:rFonts w:ascii="PT Astra Serif" w:hAnsi="PT Astra Serif"/>
          <w:sz w:val="28"/>
          <w:szCs w:val="28"/>
        </w:rPr>
        <w:t>естественнонаучные предметы – «Биология», «Физика»;</w:t>
      </w:r>
    </w:p>
    <w:p w:rsid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 xml:space="preserve">в 8 классах общественно-научные предметы </w:t>
      </w:r>
      <w:r>
        <w:rPr>
          <w:rFonts w:ascii="PT Astra Serif" w:hAnsi="PT Astra Serif"/>
          <w:sz w:val="28"/>
          <w:szCs w:val="28"/>
        </w:rPr>
        <w:t xml:space="preserve">– «История», «Обществознание», </w:t>
      </w:r>
      <w:r w:rsidRPr="009415AE">
        <w:rPr>
          <w:rFonts w:ascii="PT Astra Serif" w:hAnsi="PT Astra Serif"/>
          <w:sz w:val="28"/>
          <w:szCs w:val="28"/>
        </w:rPr>
        <w:t>«География»; естественнонаучные предметы – «Физика», «Химия», «Биология».</w:t>
      </w:r>
    </w:p>
    <w:p w:rsidR="00282ABD" w:rsidRPr="00282ABD" w:rsidRDefault="00AC2297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.2. </w:t>
      </w:r>
      <w:r w:rsidR="00282ABD" w:rsidRPr="00282ABD">
        <w:rPr>
          <w:rFonts w:ascii="PT Astra Serif" w:hAnsi="PT Astra Serif"/>
          <w:sz w:val="28"/>
          <w:szCs w:val="28"/>
        </w:rPr>
        <w:t>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:rsidR="00B2272E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.3. </w:t>
      </w:r>
      <w:r w:rsidR="00B2272E" w:rsidRPr="00B2272E">
        <w:rPr>
          <w:rFonts w:ascii="PT Astra Serif" w:hAnsi="PT Astra Serif"/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B2272E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.4. </w:t>
      </w:r>
      <w:r w:rsidR="00B2272E" w:rsidRPr="00B2272E">
        <w:rPr>
          <w:rFonts w:ascii="PT Astra Serif" w:hAnsi="PT Astra Serif"/>
          <w:sz w:val="28"/>
          <w:szCs w:val="28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CC0BBB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CC0BBB" w:rsidRPr="00CC0BBB">
        <w:rPr>
          <w:rFonts w:ascii="PT Astra Serif" w:hAnsi="PT Astra Serif"/>
          <w:b/>
          <w:sz w:val="28"/>
          <w:szCs w:val="28"/>
        </w:rPr>
        <w:t>. Проведение ВПР по иностранным языкам в 7 и 11 классах</w:t>
      </w:r>
    </w:p>
    <w:p w:rsidR="00C36920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и 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в специально обо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рудованной для этого аудитории в объеме, соответствую</w:t>
      </w:r>
      <w:r w:rsidR="00C36920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щем техническим возможностям ОО.</w:t>
      </w:r>
    </w:p>
    <w:p w:rsidR="00C46609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Для выполне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ния работы в ФИС ОКО в разделе «ВПР»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размещается специальное программное обеспечение (далее - ПО)</w:t>
      </w:r>
      <w:r w:rsidR="00C46609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.</w:t>
      </w:r>
    </w:p>
    <w:p w:rsidR="00E12CF8" w:rsidRDefault="00C46609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C46609">
        <w:rPr>
          <w:rFonts w:ascii="PT Astra Serif" w:hAnsi="PT Astra Serif" w:cs="Arial"/>
          <w:color w:val="333333"/>
          <w:sz w:val="28"/>
          <w:szCs w:val="28"/>
        </w:rPr>
        <w:t>ПО и демонстрационные варианты размещаются в лично</w:t>
      </w:r>
      <w:r w:rsidR="0036416C">
        <w:rPr>
          <w:rFonts w:ascii="PT Astra Serif" w:hAnsi="PT Astra Serif" w:cs="Arial"/>
          <w:color w:val="333333"/>
          <w:sz w:val="28"/>
          <w:szCs w:val="28"/>
        </w:rPr>
        <w:t>м кабинете в ФИС ОКО в разделе «ВПР»</w:t>
      </w:r>
      <w:r w:rsidRPr="00C46609">
        <w:rPr>
          <w:rFonts w:ascii="PT Astra Serif" w:hAnsi="PT Astra Serif" w:cs="Arial"/>
          <w:color w:val="333333"/>
          <w:sz w:val="28"/>
          <w:szCs w:val="28"/>
        </w:rPr>
        <w:t xml:space="preserve"> в соответствии с Планом-графиком проведения ВПР.</w:t>
      </w:r>
    </w:p>
    <w:p w:rsidR="00C46609" w:rsidRDefault="00282ABD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 xml:space="preserve">ВПР 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>по иностранным языкам (английский, немецкий, французский) в 11 классах выполняется в режиме апробации в компьютерной форме в специально обо</w:t>
      </w:r>
      <w:r w:rsidR="00E12CF8">
        <w:rPr>
          <w:rFonts w:ascii="PT Astra Serif" w:hAnsi="PT Astra Serif" w:cs="Arial"/>
          <w:color w:val="333333"/>
          <w:sz w:val="28"/>
          <w:szCs w:val="28"/>
        </w:rPr>
        <w:t>рудованной для этого аудитории в объеме, соответству</w:t>
      </w:r>
      <w:r>
        <w:rPr>
          <w:rFonts w:ascii="PT Astra Serif" w:hAnsi="PT Astra Serif" w:cs="Arial"/>
          <w:color w:val="333333"/>
          <w:sz w:val="28"/>
          <w:szCs w:val="28"/>
        </w:rPr>
        <w:t>ющем техническим возможностям ОО</w:t>
      </w:r>
      <w:r w:rsidR="00E12CF8">
        <w:rPr>
          <w:rFonts w:ascii="PT Astra Serif" w:hAnsi="PT Astra Serif" w:cs="Arial"/>
          <w:color w:val="333333"/>
          <w:sz w:val="28"/>
          <w:szCs w:val="28"/>
        </w:rPr>
        <w:t xml:space="preserve">. 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>Для выполне</w:t>
      </w:r>
      <w:r w:rsidR="008B34BD">
        <w:rPr>
          <w:rFonts w:ascii="PT Astra Serif" w:hAnsi="PT Astra Serif" w:cs="Arial"/>
          <w:color w:val="333333"/>
          <w:sz w:val="28"/>
          <w:szCs w:val="28"/>
        </w:rPr>
        <w:t>ния работы в ФИС ОКО в разделе «ВПР»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 xml:space="preserve"> размещается специальное </w:t>
      </w:r>
      <w:r w:rsidR="00755C2B">
        <w:rPr>
          <w:rFonts w:ascii="PT Astra Serif" w:hAnsi="PT Astra Serif" w:cs="Arial"/>
          <w:color w:val="333333"/>
          <w:sz w:val="28"/>
          <w:szCs w:val="28"/>
        </w:rPr>
        <w:t>ПО.</w:t>
      </w:r>
    </w:p>
    <w:p w:rsidR="00F24C52" w:rsidRPr="00FC3089" w:rsidRDefault="00755C2B" w:rsidP="00FC3089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ПО и демонстрационные варианты размещаются в лично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м кабинете в ФИС ОКО в разделе «ВПР»</w:t>
      </w: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в соответствии </w:t>
      </w:r>
      <w:r w:rsidRPr="00755C2B">
        <w:rPr>
          <w:rFonts w:ascii="PT Astra Serif" w:hAnsi="PT Astra Serif" w:cs="Arial"/>
          <w:sz w:val="28"/>
          <w:szCs w:val="28"/>
          <w:shd w:val="clear" w:color="auto" w:fill="FFFFFF"/>
        </w:rPr>
        <w:t>с </w:t>
      </w:r>
      <w:hyperlink r:id="rId13" w:anchor="2000" w:history="1">
        <w:r w:rsidRPr="00755C2B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Планом-графиком</w:t>
        </w:r>
      </w:hyperlink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 проведения ВПР.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10</w:t>
      </w:r>
      <w:r w:rsidR="00282ABD" w:rsidRPr="00282ABD"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. Сбор контекстных данных для проведения мониторинга качества подготовки обучающихся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  <w:lastRenderedPageBreak/>
        <w:t>Ответственный организатор ОО: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Заполняет форму сбора контекстных данных для п</w:t>
      </w:r>
      <w:r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роведения мониторинга качества </w:t>
      </w: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подготовки обучающихся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  <w:t>Региональный/ Муниципальный координатор:</w:t>
      </w:r>
    </w:p>
    <w:p w:rsidR="00F24C52" w:rsidRPr="00E90AD5" w:rsidRDefault="00282ABD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Осуществляет мониторинг загрузки форм с</w:t>
      </w:r>
      <w:r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бора контекстных данных об ОО, </w:t>
      </w: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консультирует О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244397" w:rsidRPr="00A83CF0">
        <w:rPr>
          <w:rFonts w:ascii="PT Astra Serif" w:hAnsi="PT Astra Serif"/>
          <w:b/>
          <w:sz w:val="28"/>
          <w:szCs w:val="28"/>
        </w:rPr>
        <w:t xml:space="preserve">. </w:t>
      </w:r>
      <w:r w:rsidR="00DE0500" w:rsidRPr="00A83CF0">
        <w:rPr>
          <w:rFonts w:ascii="PT Astra Serif" w:hAnsi="PT Astra Serif"/>
          <w:b/>
          <w:sz w:val="28"/>
          <w:szCs w:val="28"/>
        </w:rPr>
        <w:t>Получение и анализ результатов ВПР</w:t>
      </w:r>
      <w:r w:rsidR="00F24C52">
        <w:rPr>
          <w:rFonts w:ascii="PT Astra Serif" w:hAnsi="PT Astra Serif"/>
          <w:b/>
          <w:sz w:val="28"/>
          <w:szCs w:val="28"/>
        </w:rPr>
        <w:t>.</w:t>
      </w:r>
    </w:p>
    <w:p w:rsidR="006E5B48" w:rsidRPr="006E5B48" w:rsidRDefault="006E5B48" w:rsidP="006E5B4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6E5B48">
        <w:rPr>
          <w:rFonts w:ascii="PT Astra Serif" w:hAnsi="PT Astra Serif"/>
          <w:sz w:val="28"/>
          <w:szCs w:val="28"/>
          <w:u w:val="single"/>
        </w:rPr>
        <w:t>Ответственный организатор ОО, муниципальный и/или региональный координатор:</w:t>
      </w:r>
    </w:p>
    <w:p w:rsidR="006E5B48" w:rsidRPr="006E5B48" w:rsidRDefault="006E5B48" w:rsidP="006E5B4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>Получает результаты проверочных работ в</w:t>
      </w:r>
      <w:r>
        <w:rPr>
          <w:rFonts w:ascii="PT Astra Serif" w:hAnsi="PT Astra Serif"/>
          <w:sz w:val="28"/>
          <w:szCs w:val="28"/>
        </w:rPr>
        <w:t xml:space="preserve"> разделе «Аналитика» ФИС ОКО в </w:t>
      </w:r>
      <w:r w:rsidRPr="006E5B48">
        <w:rPr>
          <w:rFonts w:ascii="PT Astra Serif" w:hAnsi="PT Astra Serif"/>
          <w:sz w:val="28"/>
          <w:szCs w:val="28"/>
        </w:rPr>
        <w:t>соответствии с инструкцией по работе с разделом, разме</w:t>
      </w:r>
      <w:r>
        <w:rPr>
          <w:rFonts w:ascii="PT Astra Serif" w:hAnsi="PT Astra Serif"/>
          <w:sz w:val="28"/>
          <w:szCs w:val="28"/>
        </w:rPr>
        <w:t xml:space="preserve">щенной во вкладке «Техническая </w:t>
      </w:r>
      <w:r w:rsidRPr="006E5B48">
        <w:rPr>
          <w:rFonts w:ascii="PT Astra Serif" w:hAnsi="PT Astra Serif"/>
          <w:sz w:val="28"/>
          <w:szCs w:val="28"/>
        </w:rPr>
        <w:t>поддержка» в ЛК ФИС ОКО.</w:t>
      </w:r>
    </w:p>
    <w:p w:rsidR="00F24C52" w:rsidRPr="00E90AD5" w:rsidRDefault="006E5B48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 xml:space="preserve">Хранение работ участников рекомендуется </w:t>
      </w:r>
      <w:r>
        <w:rPr>
          <w:rFonts w:ascii="PT Astra Serif" w:hAnsi="PT Astra Serif"/>
          <w:sz w:val="28"/>
          <w:szCs w:val="28"/>
        </w:rPr>
        <w:t xml:space="preserve">обеспечить до окончания ВПР (до </w:t>
      </w:r>
      <w:r w:rsidRPr="006E5B48">
        <w:rPr>
          <w:rFonts w:ascii="PT Astra Serif" w:hAnsi="PT Astra Serif"/>
          <w:sz w:val="28"/>
          <w:szCs w:val="28"/>
        </w:rPr>
        <w:t>получения результатов). ОИВ может принять решени</w:t>
      </w:r>
      <w:r>
        <w:rPr>
          <w:rFonts w:ascii="PT Astra Serif" w:hAnsi="PT Astra Serif"/>
          <w:sz w:val="28"/>
          <w:szCs w:val="28"/>
        </w:rPr>
        <w:t xml:space="preserve">е об ином сроке хранения работ </w:t>
      </w:r>
      <w:r w:rsidRPr="006E5B48">
        <w:rPr>
          <w:rFonts w:ascii="PT Astra Serif" w:hAnsi="PT Astra Serif"/>
          <w:sz w:val="28"/>
          <w:szCs w:val="28"/>
        </w:rPr>
        <w:t>участников ВПР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AC2297">
        <w:rPr>
          <w:rFonts w:ascii="PT Astra Serif" w:hAnsi="PT Astra Serif"/>
          <w:b/>
          <w:sz w:val="28"/>
          <w:szCs w:val="28"/>
        </w:rPr>
        <w:t xml:space="preserve">12. </w:t>
      </w:r>
      <w:r w:rsidR="00DE0500" w:rsidRPr="00AC2297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616320" w:rsidRDefault="00A83CF0" w:rsidP="006B2A22">
      <w:pPr>
        <w:tabs>
          <w:tab w:val="left" w:pos="993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E42E6">
        <w:rPr>
          <w:rFonts w:ascii="PT Astra Serif" w:hAnsi="PT Astra Serif"/>
          <w:sz w:val="28"/>
          <w:szCs w:val="28"/>
        </w:rPr>
        <w:t>2</w:t>
      </w:r>
      <w:r w:rsidR="00DE0500">
        <w:rPr>
          <w:rFonts w:ascii="PT Astra Serif" w:hAnsi="PT Astra Serif"/>
          <w:sz w:val="28"/>
          <w:szCs w:val="28"/>
        </w:rPr>
        <w:t xml:space="preserve">.1. </w:t>
      </w:r>
      <w:r w:rsidR="00DE0500" w:rsidRPr="00616320">
        <w:rPr>
          <w:rFonts w:ascii="PT Astra Serif" w:hAnsi="PT Astra Serif"/>
          <w:sz w:val="28"/>
          <w:szCs w:val="28"/>
        </w:rPr>
        <w:t>ОО принимает решение: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 выставлении (не выставлении) отметки за выполнение заданий участникам ВПР;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об учете результатов ВПР при выставлении годовых отметок обучающимся по отдельным учебным предметам.</w:t>
      </w:r>
    </w:p>
    <w:p w:rsidR="00DE0500" w:rsidRPr="00D0760B" w:rsidRDefault="002E42E6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DE0500">
        <w:rPr>
          <w:rFonts w:ascii="PT Astra Serif" w:hAnsi="PT Astra Serif"/>
          <w:sz w:val="28"/>
          <w:szCs w:val="28"/>
        </w:rPr>
        <w:t>.</w:t>
      </w:r>
      <w:r w:rsidR="00DE0500" w:rsidRPr="00D0760B">
        <w:rPr>
          <w:rFonts w:ascii="PT Astra Serif" w:hAnsi="PT Astra Serif"/>
          <w:sz w:val="28"/>
          <w:szCs w:val="28"/>
        </w:rPr>
        <w:t>2. Результаты ВПР могут быть использованы: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6E5B48">
        <w:rPr>
          <w:rFonts w:ascii="PT Astra Serif" w:hAnsi="PT Astra Serif"/>
          <w:sz w:val="28"/>
          <w:szCs w:val="28"/>
        </w:rPr>
        <w:t>рганы местного самоуправления (далее - ОМСУ)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Г</w:t>
      </w:r>
      <w:r w:rsidR="006E5B48">
        <w:rPr>
          <w:rFonts w:ascii="PT Astra Serif" w:hAnsi="PT Astra Serif"/>
          <w:sz w:val="28"/>
          <w:szCs w:val="28"/>
        </w:rPr>
        <w:t xml:space="preserve">осударственное образовательное учреждениедополнительного профессионального образования Тульской области </w:t>
      </w:r>
      <w:r w:rsidRPr="00D0760B">
        <w:rPr>
          <w:rFonts w:ascii="PT Astra Serif" w:hAnsi="PT Astra Serif"/>
          <w:sz w:val="28"/>
          <w:szCs w:val="28"/>
        </w:rPr>
        <w:t>«И</w:t>
      </w:r>
      <w:r w:rsidR="006E5B48">
        <w:rPr>
          <w:rFonts w:ascii="PT Astra Serif" w:hAnsi="PT Astra Serif"/>
          <w:sz w:val="28"/>
          <w:szCs w:val="28"/>
        </w:rPr>
        <w:t>нститут повышения квалификации и профессионального переподготовки работников образования Тульской области</w:t>
      </w:r>
      <w:r w:rsidRPr="00D0760B">
        <w:rPr>
          <w:rFonts w:ascii="PT Astra Serif" w:hAnsi="PT Astra Serif"/>
          <w:sz w:val="28"/>
          <w:szCs w:val="28"/>
        </w:rPr>
        <w:t>»</w:t>
      </w:r>
      <w:r w:rsidR="00672B6C">
        <w:rPr>
          <w:rFonts w:ascii="PT Astra Serif" w:hAnsi="PT Astra Serif"/>
          <w:sz w:val="28"/>
          <w:szCs w:val="28"/>
        </w:rPr>
        <w:t xml:space="preserve"> (далее – ГОУ ДПО ТО «ИПК и ППРО ТО»)</w:t>
      </w:r>
      <w:r w:rsidRPr="00D0760B">
        <w:rPr>
          <w:rFonts w:ascii="PT Astra Serif" w:hAnsi="PT Astra Serif"/>
          <w:sz w:val="28"/>
          <w:szCs w:val="28"/>
        </w:rPr>
        <w:t xml:space="preserve"> для подготовки методического анализа ВПР, анализа текущего состояния региональной системы образования, для планирования системы повышения квалификации учителей Тульской области;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ом</w:t>
      </w:r>
      <w:r w:rsidRPr="00D0760B">
        <w:rPr>
          <w:rFonts w:ascii="PT Astra Serif" w:hAnsi="PT Astra Serif"/>
          <w:sz w:val="28"/>
          <w:szCs w:val="28"/>
        </w:rPr>
        <w:t xml:space="preserve">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8F53EE" w:rsidRDefault="00DE0500" w:rsidP="003646A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министерством образования Тульской области для оценки текущего состояния системы образования, для формирования программ по повышению </w:t>
      </w:r>
      <w:r w:rsidRPr="00D0760B">
        <w:rPr>
          <w:rFonts w:ascii="PT Astra Serif" w:hAnsi="PT Astra Serif"/>
          <w:sz w:val="28"/>
          <w:szCs w:val="28"/>
        </w:rPr>
        <w:lastRenderedPageBreak/>
        <w:t xml:space="preserve">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 </w:t>
      </w:r>
    </w:p>
    <w:p w:rsidR="00524670" w:rsidRPr="003646A5" w:rsidRDefault="007378AC" w:rsidP="003646A5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b/>
          <w:sz w:val="28"/>
          <w:szCs w:val="28"/>
        </w:rPr>
        <w:t>Обеспечение объективности проведения ВПР</w:t>
      </w:r>
    </w:p>
    <w:p w:rsidR="00276447" w:rsidRPr="0030245C" w:rsidRDefault="00524670" w:rsidP="0030245C">
      <w:pPr>
        <w:pStyle w:val="a5"/>
        <w:numPr>
          <w:ilvl w:val="1"/>
          <w:numId w:val="21"/>
        </w:numPr>
        <w:tabs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sz w:val="28"/>
          <w:szCs w:val="28"/>
        </w:rPr>
        <w:t>Для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524670" w:rsidRPr="00276447" w:rsidRDefault="00524670" w:rsidP="006B2A22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 xml:space="preserve"> 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выявление ОО с необъективными результатами;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выезды в ОО </w:t>
      </w:r>
      <w:r w:rsidR="00AD00B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в т.ч. в ОО с необъективными результатами</w:t>
      </w:r>
      <w:r w:rsidR="00AD00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в дни проведения ВПР, представителей </w:t>
      </w:r>
      <w:r w:rsidRPr="00757E52">
        <w:rPr>
          <w:rFonts w:ascii="PT Astra Serif" w:hAnsi="PT Astra Serif"/>
          <w:sz w:val="28"/>
          <w:szCs w:val="28"/>
        </w:rPr>
        <w:t>департамента по контролю и надзору в сфере образования министерства образования Тульской области</w:t>
      </w:r>
      <w:r>
        <w:rPr>
          <w:rFonts w:ascii="PT Astra Serif" w:hAnsi="PT Astra Serif"/>
          <w:sz w:val="28"/>
          <w:szCs w:val="28"/>
        </w:rPr>
        <w:t xml:space="preserve">, центра оценки качества образования </w:t>
      </w:r>
      <w:r w:rsidR="00183BCF" w:rsidRPr="00757E52">
        <w:rPr>
          <w:rFonts w:ascii="PT Astra Serif" w:hAnsi="PT Astra Serif"/>
          <w:sz w:val="28"/>
          <w:szCs w:val="28"/>
        </w:rPr>
        <w:t>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</w:r>
      <w:r w:rsidR="00183BCF">
        <w:rPr>
          <w:rFonts w:ascii="PT Astra Serif" w:hAnsi="PT Astra Serif"/>
          <w:sz w:val="28"/>
          <w:szCs w:val="28"/>
        </w:rPr>
        <w:t xml:space="preserve"> (далее - </w:t>
      </w:r>
      <w:r>
        <w:rPr>
          <w:rFonts w:ascii="PT Astra Serif" w:hAnsi="PT Astra Serif"/>
          <w:sz w:val="28"/>
          <w:szCs w:val="28"/>
        </w:rPr>
        <w:t>ГОУ ДПО ТО «ИПК и ППРО ТО»</w:t>
      </w:r>
      <w:r w:rsidR="00183BC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</w:t>
      </w:r>
      <w:r w:rsidRPr="00D0760B">
        <w:rPr>
          <w:rFonts w:ascii="PT Astra Serif" w:hAnsi="PT Astra Serif"/>
          <w:sz w:val="28"/>
          <w:szCs w:val="28"/>
        </w:rPr>
        <w:t xml:space="preserve">органа местного самоуправления, осуществляющего управление в сфере образования (далее - </w:t>
      </w:r>
      <w:r w:rsidR="00241622">
        <w:rPr>
          <w:rFonts w:ascii="PT Astra Serif" w:hAnsi="PT Astra Serif"/>
          <w:sz w:val="28"/>
          <w:szCs w:val="28"/>
        </w:rPr>
        <w:t>ОМСУ</w:t>
      </w:r>
      <w:r w:rsidRPr="00D0760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для контроля процедуры проведения ВПР</w:t>
      </w:r>
      <w:r w:rsidR="00AD00B4">
        <w:rPr>
          <w:rFonts w:ascii="PT Astra Serif" w:hAnsi="PT Astra Serif"/>
          <w:sz w:val="28"/>
          <w:szCs w:val="28"/>
        </w:rPr>
        <w:t>;</w:t>
      </w:r>
    </w:p>
    <w:p w:rsidR="00276447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проведение адресной профилактической работы с ОО с необъективными результатами;</w:t>
      </w:r>
    </w:p>
    <w:p w:rsidR="00AD00B4" w:rsidRDefault="0030245C" w:rsidP="001C507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.2 </w:t>
      </w:r>
      <w:r w:rsidR="00AD00B4">
        <w:rPr>
          <w:rFonts w:ascii="PT Astra Serif" w:hAnsi="PT Astra Serif"/>
          <w:sz w:val="28"/>
          <w:szCs w:val="28"/>
        </w:rPr>
        <w:t>При наличии признаков необъективности оценивания заданий ВПР в ОО рекомендуется на муниципальном и региональном уровнях:</w:t>
      </w:r>
    </w:p>
    <w:p w:rsidR="00AD00B4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провести анализ эффективности </w:t>
      </w:r>
      <w:proofErr w:type="spellStart"/>
      <w:r>
        <w:rPr>
          <w:rFonts w:ascii="PT Astra Serif" w:hAnsi="PT Astra Serif"/>
          <w:sz w:val="28"/>
          <w:szCs w:val="28"/>
        </w:rPr>
        <w:t>внутришкольной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оценки качества образования;</w:t>
      </w:r>
    </w:p>
    <w:p w:rsidR="00276447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случае подтверждения недостоверности результатов, выработать комплекс мер по устранению причин недостоверности.</w:t>
      </w:r>
    </w:p>
    <w:p w:rsidR="00597712" w:rsidRDefault="005764D5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.3 </w:t>
      </w:r>
      <w:r w:rsidR="00597712">
        <w:rPr>
          <w:rFonts w:ascii="PT Astra Serif" w:hAnsi="PT Astra Serif"/>
          <w:sz w:val="28"/>
          <w:szCs w:val="28"/>
        </w:rPr>
        <w:t xml:space="preserve">Для формирования у участников образовательных </w:t>
      </w:r>
      <w:r w:rsidR="00073E5D">
        <w:rPr>
          <w:rFonts w:ascii="PT Astra Serif" w:hAnsi="PT Astra Serif"/>
          <w:sz w:val="28"/>
          <w:szCs w:val="28"/>
        </w:rPr>
        <w:t>отношений позитивного</w:t>
      </w:r>
      <w:r w:rsidR="00597712">
        <w:rPr>
          <w:rFonts w:ascii="PT Astra Serif" w:hAnsi="PT Astra Serif"/>
          <w:sz w:val="28"/>
          <w:szCs w:val="28"/>
        </w:rPr>
        <w:t xml:space="preserve"> отношения к объективной </w:t>
      </w:r>
      <w:r w:rsidR="00073E5D">
        <w:rPr>
          <w:rFonts w:ascii="PT Astra Serif" w:hAnsi="PT Astra Serif"/>
          <w:sz w:val="28"/>
          <w:szCs w:val="28"/>
        </w:rPr>
        <w:t>оценке образовательных</w:t>
      </w:r>
      <w:r w:rsidR="00597712">
        <w:rPr>
          <w:rFonts w:ascii="PT Astra Serif" w:hAnsi="PT Astra Serif"/>
          <w:sz w:val="28"/>
          <w:szCs w:val="28"/>
        </w:rPr>
        <w:t xml:space="preserve"> результатов рекомендуется на муниципальном уровне применять следующие меры: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разработать  и реализовать индивидуальные программы помощи ОО с низкими результатами; помощи руководителям ОО в разработке и реализации эффективной системы оценивания образовательных результатов; </w:t>
      </w:r>
      <w:r w:rsidR="00B35303">
        <w:rPr>
          <w:rFonts w:ascii="PT Astra Serif" w:hAnsi="PT Astra Serif"/>
          <w:sz w:val="28"/>
          <w:szCs w:val="28"/>
        </w:rPr>
        <w:t>помощи учителям, имеющим профессиональные проблемы и дефициты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37431A" w:rsidRDefault="00B35303" w:rsidP="001E7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разъяснительную работу с педагогическими коллективами и руководителями ОО по вопросам повышения объективности оце</w:t>
      </w:r>
      <w:r w:rsidR="001E787B">
        <w:rPr>
          <w:rFonts w:ascii="PT Astra Serif" w:hAnsi="PT Astra Serif"/>
          <w:sz w:val="28"/>
          <w:szCs w:val="28"/>
        </w:rPr>
        <w:t>нки образовательных результатов.</w:t>
      </w:r>
    </w:p>
    <w:p w:rsidR="00007DF3" w:rsidRPr="001E787B" w:rsidRDefault="0033431C" w:rsidP="001E787B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1C507A">
        <w:rPr>
          <w:rFonts w:ascii="PT Astra Serif" w:hAnsi="PT Astra Serif"/>
          <w:b/>
          <w:sz w:val="28"/>
          <w:szCs w:val="28"/>
        </w:rPr>
        <w:t>Сбор контекстных данных об ОО и участниках ВПР</w:t>
      </w:r>
    </w:p>
    <w:p w:rsidR="00CE3D66" w:rsidRPr="00D0760B" w:rsidRDefault="00F24C52" w:rsidP="006B2A22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E675C">
        <w:rPr>
          <w:rFonts w:ascii="PT Astra Serif" w:hAnsi="PT Astra Serif"/>
          <w:sz w:val="28"/>
          <w:szCs w:val="28"/>
        </w:rPr>
        <w:t>.1. Ответственный организатор</w:t>
      </w:r>
      <w:r w:rsidR="007378AC">
        <w:rPr>
          <w:rFonts w:ascii="PT Astra Serif" w:hAnsi="PT Astra Serif"/>
          <w:sz w:val="28"/>
          <w:szCs w:val="28"/>
        </w:rPr>
        <w:t xml:space="preserve"> ВПР</w:t>
      </w:r>
      <w:r w:rsidR="00CE3D66" w:rsidRPr="00D0760B">
        <w:rPr>
          <w:rFonts w:ascii="PT Astra Serif" w:hAnsi="PT Astra Serif"/>
          <w:sz w:val="28"/>
          <w:szCs w:val="28"/>
        </w:rPr>
        <w:t xml:space="preserve"> организует сбор контекстных данных об ОО и участниках ВПР в следующем порядке: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CE3D66" w:rsidRPr="00D0760B">
        <w:rPr>
          <w:rFonts w:ascii="PT Astra Serif" w:hAnsi="PT Astra Serif"/>
          <w:sz w:val="28"/>
          <w:szCs w:val="28"/>
        </w:rPr>
        <w:t xml:space="preserve">1. </w:t>
      </w:r>
      <w:r w:rsidR="00007DF3" w:rsidRPr="00D0760B">
        <w:rPr>
          <w:rFonts w:ascii="PT Astra Serif" w:hAnsi="PT Astra Serif"/>
          <w:sz w:val="28"/>
          <w:szCs w:val="28"/>
        </w:rPr>
        <w:t>Скач</w:t>
      </w:r>
      <w:r w:rsidR="00CE3D66" w:rsidRPr="00D0760B">
        <w:rPr>
          <w:rFonts w:ascii="PT Astra Serif" w:hAnsi="PT Astra Serif"/>
          <w:sz w:val="28"/>
          <w:szCs w:val="28"/>
        </w:rPr>
        <w:t>ать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в лич</w:t>
      </w:r>
      <w:r w:rsidR="00D738AC">
        <w:rPr>
          <w:rFonts w:ascii="PT Astra Serif" w:hAnsi="PT Astra Serif"/>
          <w:sz w:val="28"/>
          <w:szCs w:val="28"/>
        </w:rPr>
        <w:t xml:space="preserve">ном кабинете в ФИС ОКО на сайте </w:t>
      </w:r>
      <w:r w:rsidR="00D738AC" w:rsidRPr="00D738AC">
        <w:rPr>
          <w:rFonts w:ascii="PT Astra Serif" w:hAnsi="PT Astra Serif"/>
          <w:sz w:val="28"/>
          <w:szCs w:val="28"/>
        </w:rPr>
        <w:t>(</w:t>
      </w:r>
      <w:hyperlink r:id="rId14" w:history="1">
        <w:r w:rsidR="00D738AC" w:rsidRPr="00D738AC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D738AC">
        <w:rPr>
          <w:rFonts w:ascii="PT Astra Serif" w:hAnsi="PT Astra Serif"/>
          <w:sz w:val="28"/>
          <w:szCs w:val="28"/>
        </w:rPr>
        <w:t>)</w:t>
      </w:r>
      <w:r w:rsidR="00F4639F">
        <w:rPr>
          <w:rFonts w:ascii="PT Astra Serif" w:hAnsi="PT Astra Serif"/>
          <w:sz w:val="28"/>
          <w:szCs w:val="28"/>
        </w:rPr>
        <w:t xml:space="preserve">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2. Заполн</w:t>
      </w:r>
      <w:r w:rsidR="00CE3D66" w:rsidRPr="00D0760B">
        <w:rPr>
          <w:rFonts w:ascii="PT Astra Serif" w:hAnsi="PT Astra Serif"/>
          <w:sz w:val="28"/>
          <w:szCs w:val="28"/>
        </w:rPr>
        <w:t>и</w:t>
      </w:r>
      <w:r w:rsidR="00007DF3" w:rsidRPr="00D0760B">
        <w:rPr>
          <w:rFonts w:ascii="PT Astra Serif" w:hAnsi="PT Astra Serif"/>
          <w:sz w:val="28"/>
          <w:szCs w:val="28"/>
        </w:rPr>
        <w:t>т</w:t>
      </w:r>
      <w:r w:rsidR="00CE3D66" w:rsidRPr="00D0760B">
        <w:rPr>
          <w:rFonts w:ascii="PT Astra Serif" w:hAnsi="PT Astra Serif"/>
          <w:sz w:val="28"/>
          <w:szCs w:val="28"/>
        </w:rPr>
        <w:t>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согласно инструкции (инструкция по заполнению находится на первом листе формы).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3. Загру</w:t>
      </w:r>
      <w:r w:rsidR="00CE3D66" w:rsidRPr="00D0760B">
        <w:rPr>
          <w:rFonts w:ascii="PT Astra Serif" w:hAnsi="PT Astra Serif"/>
          <w:sz w:val="28"/>
          <w:szCs w:val="28"/>
        </w:rPr>
        <w:t>зить</w:t>
      </w:r>
      <w:r w:rsidR="00007DF3" w:rsidRPr="00D0760B">
        <w:rPr>
          <w:rFonts w:ascii="PT Astra Serif" w:hAnsi="PT Astra Serif"/>
          <w:sz w:val="28"/>
          <w:szCs w:val="28"/>
        </w:rPr>
        <w:t xml:space="preserve"> заполненну</w:t>
      </w:r>
      <w:r w:rsidR="00F4639F">
        <w:rPr>
          <w:rFonts w:ascii="PT Astra Serif" w:hAnsi="PT Astra Serif"/>
          <w:sz w:val="28"/>
          <w:szCs w:val="28"/>
        </w:rPr>
        <w:t>ю форму в ФИС ОКО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F0832" w:rsidRPr="00937F0A" w:rsidRDefault="00F24C52" w:rsidP="00937F0A">
      <w:pPr>
        <w:spacing w:after="60" w:line="276" w:lineRule="auto"/>
        <w:ind w:firstLine="709"/>
        <w:jc w:val="both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 xml:space="preserve">.2. </w:t>
      </w:r>
      <w:r w:rsidR="00CE3D66" w:rsidRPr="00D0760B">
        <w:rPr>
          <w:rFonts w:ascii="PT Astra Serif" w:hAnsi="PT Astra Serif"/>
          <w:sz w:val="28"/>
          <w:szCs w:val="28"/>
        </w:rPr>
        <w:t>Региональный и муниципальные координаторы осуществляют мониторинг загрузки ОО форм сбора контекстных данных об ОО и участниках ВПР, консультирует ОО.</w:t>
      </w:r>
      <w:bookmarkStart w:id="21" w:name="_GoBack"/>
      <w:bookmarkEnd w:id="21"/>
    </w:p>
    <w:sectPr w:rsidR="00CF0832" w:rsidRPr="00937F0A" w:rsidSect="00533E6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F5275"/>
    <w:multiLevelType w:val="hybridMultilevel"/>
    <w:tmpl w:val="2F844036"/>
    <w:lvl w:ilvl="0" w:tplc="1A6AC5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653C1"/>
    <w:multiLevelType w:val="multilevel"/>
    <w:tmpl w:val="DA322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6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EAD249D"/>
    <w:multiLevelType w:val="multilevel"/>
    <w:tmpl w:val="C4966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9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7"/>
  </w:num>
  <w:num w:numId="6">
    <w:abstractNumId w:val="19"/>
  </w:num>
  <w:num w:numId="7">
    <w:abstractNumId w:val="10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13"/>
  </w:num>
  <w:num w:numId="17">
    <w:abstractNumId w:val="20"/>
  </w:num>
  <w:num w:numId="18">
    <w:abstractNumId w:val="15"/>
  </w:num>
  <w:num w:numId="19">
    <w:abstractNumId w:val="18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F57984"/>
    <w:rsid w:val="0000103F"/>
    <w:rsid w:val="0000169F"/>
    <w:rsid w:val="00001946"/>
    <w:rsid w:val="00005B67"/>
    <w:rsid w:val="00007DF3"/>
    <w:rsid w:val="00011DF1"/>
    <w:rsid w:val="00014DA6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5DC2"/>
    <w:rsid w:val="000807E5"/>
    <w:rsid w:val="000932D3"/>
    <w:rsid w:val="000962EB"/>
    <w:rsid w:val="00096C96"/>
    <w:rsid w:val="000A097C"/>
    <w:rsid w:val="000B3010"/>
    <w:rsid w:val="000B32FF"/>
    <w:rsid w:val="000B57C4"/>
    <w:rsid w:val="000B5BC8"/>
    <w:rsid w:val="000C1499"/>
    <w:rsid w:val="000C165F"/>
    <w:rsid w:val="000D54DB"/>
    <w:rsid w:val="000D79F7"/>
    <w:rsid w:val="000E386A"/>
    <w:rsid w:val="000F7F71"/>
    <w:rsid w:val="001017BF"/>
    <w:rsid w:val="00103DDD"/>
    <w:rsid w:val="001054F1"/>
    <w:rsid w:val="001218D1"/>
    <w:rsid w:val="00125B03"/>
    <w:rsid w:val="00131299"/>
    <w:rsid w:val="001411D3"/>
    <w:rsid w:val="00141EF6"/>
    <w:rsid w:val="00144003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96F1B"/>
    <w:rsid w:val="001A50AD"/>
    <w:rsid w:val="001B53AB"/>
    <w:rsid w:val="001B576D"/>
    <w:rsid w:val="001C4517"/>
    <w:rsid w:val="001C4F4F"/>
    <w:rsid w:val="001C5038"/>
    <w:rsid w:val="001C507A"/>
    <w:rsid w:val="001D3E5E"/>
    <w:rsid w:val="001D74C1"/>
    <w:rsid w:val="001E188B"/>
    <w:rsid w:val="001E283E"/>
    <w:rsid w:val="001E4C0C"/>
    <w:rsid w:val="001E54F4"/>
    <w:rsid w:val="001E787B"/>
    <w:rsid w:val="001F7A38"/>
    <w:rsid w:val="00203C42"/>
    <w:rsid w:val="0020508C"/>
    <w:rsid w:val="00210527"/>
    <w:rsid w:val="00216CA8"/>
    <w:rsid w:val="0022006E"/>
    <w:rsid w:val="0022798F"/>
    <w:rsid w:val="00234324"/>
    <w:rsid w:val="002344F6"/>
    <w:rsid w:val="00235887"/>
    <w:rsid w:val="00241622"/>
    <w:rsid w:val="00241CA5"/>
    <w:rsid w:val="00244397"/>
    <w:rsid w:val="002444BE"/>
    <w:rsid w:val="00246A59"/>
    <w:rsid w:val="00251A69"/>
    <w:rsid w:val="00261748"/>
    <w:rsid w:val="00262EC0"/>
    <w:rsid w:val="00264CE7"/>
    <w:rsid w:val="00276447"/>
    <w:rsid w:val="00280D7D"/>
    <w:rsid w:val="00280F22"/>
    <w:rsid w:val="002821FB"/>
    <w:rsid w:val="00282ABD"/>
    <w:rsid w:val="00285BD5"/>
    <w:rsid w:val="00291410"/>
    <w:rsid w:val="002915C2"/>
    <w:rsid w:val="00291A43"/>
    <w:rsid w:val="00292A8D"/>
    <w:rsid w:val="002A1E59"/>
    <w:rsid w:val="002B188E"/>
    <w:rsid w:val="002C32D8"/>
    <w:rsid w:val="002D063D"/>
    <w:rsid w:val="002D3C47"/>
    <w:rsid w:val="002D730B"/>
    <w:rsid w:val="002E42E6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0245C"/>
    <w:rsid w:val="00312005"/>
    <w:rsid w:val="00325237"/>
    <w:rsid w:val="00325BCA"/>
    <w:rsid w:val="00326FDE"/>
    <w:rsid w:val="00327706"/>
    <w:rsid w:val="00332EF8"/>
    <w:rsid w:val="0033431C"/>
    <w:rsid w:val="00351461"/>
    <w:rsid w:val="00353C16"/>
    <w:rsid w:val="00354030"/>
    <w:rsid w:val="00355F76"/>
    <w:rsid w:val="003616E1"/>
    <w:rsid w:val="0036416C"/>
    <w:rsid w:val="003646A5"/>
    <w:rsid w:val="003730A1"/>
    <w:rsid w:val="0037431A"/>
    <w:rsid w:val="0038073A"/>
    <w:rsid w:val="00381714"/>
    <w:rsid w:val="00383789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7117"/>
    <w:rsid w:val="003C025F"/>
    <w:rsid w:val="003E3D10"/>
    <w:rsid w:val="003F28EB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70C6"/>
    <w:rsid w:val="0044269C"/>
    <w:rsid w:val="00442FEF"/>
    <w:rsid w:val="00463C2F"/>
    <w:rsid w:val="0046688E"/>
    <w:rsid w:val="00466AF1"/>
    <w:rsid w:val="0048218B"/>
    <w:rsid w:val="004863FB"/>
    <w:rsid w:val="00492F64"/>
    <w:rsid w:val="00497D53"/>
    <w:rsid w:val="004A05A5"/>
    <w:rsid w:val="004A2C46"/>
    <w:rsid w:val="004A3973"/>
    <w:rsid w:val="004B75E5"/>
    <w:rsid w:val="004C1232"/>
    <w:rsid w:val="004D3D4E"/>
    <w:rsid w:val="004D4742"/>
    <w:rsid w:val="004D4A16"/>
    <w:rsid w:val="004E0F9F"/>
    <w:rsid w:val="004F4ECC"/>
    <w:rsid w:val="004F64A6"/>
    <w:rsid w:val="005032CE"/>
    <w:rsid w:val="00503927"/>
    <w:rsid w:val="00503ACC"/>
    <w:rsid w:val="00510E82"/>
    <w:rsid w:val="00511D98"/>
    <w:rsid w:val="0051559E"/>
    <w:rsid w:val="00524670"/>
    <w:rsid w:val="0052534A"/>
    <w:rsid w:val="00526C51"/>
    <w:rsid w:val="005317A0"/>
    <w:rsid w:val="005335A0"/>
    <w:rsid w:val="00533E63"/>
    <w:rsid w:val="005539E7"/>
    <w:rsid w:val="00560699"/>
    <w:rsid w:val="005666F0"/>
    <w:rsid w:val="005764D5"/>
    <w:rsid w:val="005779C9"/>
    <w:rsid w:val="00586318"/>
    <w:rsid w:val="005915A6"/>
    <w:rsid w:val="00595E58"/>
    <w:rsid w:val="00597712"/>
    <w:rsid w:val="005A5B2A"/>
    <w:rsid w:val="005A6E9C"/>
    <w:rsid w:val="005B045B"/>
    <w:rsid w:val="005B5F4C"/>
    <w:rsid w:val="005B7EB5"/>
    <w:rsid w:val="005C15A1"/>
    <w:rsid w:val="005C3EC5"/>
    <w:rsid w:val="005D08F4"/>
    <w:rsid w:val="005D1366"/>
    <w:rsid w:val="005D644C"/>
    <w:rsid w:val="005D6B37"/>
    <w:rsid w:val="005D79A8"/>
    <w:rsid w:val="005E2869"/>
    <w:rsid w:val="005E4AC2"/>
    <w:rsid w:val="005E5FA4"/>
    <w:rsid w:val="005F4A4A"/>
    <w:rsid w:val="005F5E18"/>
    <w:rsid w:val="005F5EBA"/>
    <w:rsid w:val="005F7CD1"/>
    <w:rsid w:val="00601AE4"/>
    <w:rsid w:val="006021BB"/>
    <w:rsid w:val="00605C2E"/>
    <w:rsid w:val="00614CC1"/>
    <w:rsid w:val="00616320"/>
    <w:rsid w:val="00616E74"/>
    <w:rsid w:val="006201EF"/>
    <w:rsid w:val="006230C2"/>
    <w:rsid w:val="00623F2D"/>
    <w:rsid w:val="006424BB"/>
    <w:rsid w:val="0065009E"/>
    <w:rsid w:val="006571C2"/>
    <w:rsid w:val="00667460"/>
    <w:rsid w:val="006679EF"/>
    <w:rsid w:val="00672B6C"/>
    <w:rsid w:val="006734DD"/>
    <w:rsid w:val="00673A26"/>
    <w:rsid w:val="00673E6B"/>
    <w:rsid w:val="00681307"/>
    <w:rsid w:val="0068265E"/>
    <w:rsid w:val="00686077"/>
    <w:rsid w:val="006948CA"/>
    <w:rsid w:val="006A0049"/>
    <w:rsid w:val="006A68E8"/>
    <w:rsid w:val="006A7D27"/>
    <w:rsid w:val="006B2A22"/>
    <w:rsid w:val="006B2BAB"/>
    <w:rsid w:val="006C247B"/>
    <w:rsid w:val="006C5DAC"/>
    <w:rsid w:val="006C6D51"/>
    <w:rsid w:val="006D03F8"/>
    <w:rsid w:val="006D0B90"/>
    <w:rsid w:val="006D1763"/>
    <w:rsid w:val="006D6ED2"/>
    <w:rsid w:val="006E14F0"/>
    <w:rsid w:val="006E5B48"/>
    <w:rsid w:val="006F212B"/>
    <w:rsid w:val="006F4B23"/>
    <w:rsid w:val="00701DD8"/>
    <w:rsid w:val="007074A6"/>
    <w:rsid w:val="00707CDA"/>
    <w:rsid w:val="007134D8"/>
    <w:rsid w:val="00713A9C"/>
    <w:rsid w:val="0071420C"/>
    <w:rsid w:val="00722D01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93CE0"/>
    <w:rsid w:val="0079487D"/>
    <w:rsid w:val="00794E17"/>
    <w:rsid w:val="007A1AF6"/>
    <w:rsid w:val="007B6421"/>
    <w:rsid w:val="007C2D5A"/>
    <w:rsid w:val="007D0DC6"/>
    <w:rsid w:val="007D4B0C"/>
    <w:rsid w:val="007E1CB3"/>
    <w:rsid w:val="007E3D38"/>
    <w:rsid w:val="007E675C"/>
    <w:rsid w:val="007E760B"/>
    <w:rsid w:val="007F072C"/>
    <w:rsid w:val="007F084B"/>
    <w:rsid w:val="007F2288"/>
    <w:rsid w:val="007F3288"/>
    <w:rsid w:val="007F499E"/>
    <w:rsid w:val="00806230"/>
    <w:rsid w:val="00810985"/>
    <w:rsid w:val="008127D1"/>
    <w:rsid w:val="00812D79"/>
    <w:rsid w:val="00812EF2"/>
    <w:rsid w:val="00815168"/>
    <w:rsid w:val="008162EC"/>
    <w:rsid w:val="00816CBE"/>
    <w:rsid w:val="00817D72"/>
    <w:rsid w:val="008243E1"/>
    <w:rsid w:val="008322EC"/>
    <w:rsid w:val="0084337F"/>
    <w:rsid w:val="00845234"/>
    <w:rsid w:val="00850133"/>
    <w:rsid w:val="008508A0"/>
    <w:rsid w:val="00851F96"/>
    <w:rsid w:val="00854BAC"/>
    <w:rsid w:val="00855636"/>
    <w:rsid w:val="00860885"/>
    <w:rsid w:val="00860F5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ED"/>
    <w:rsid w:val="008D7318"/>
    <w:rsid w:val="008F4AA4"/>
    <w:rsid w:val="008F53EE"/>
    <w:rsid w:val="008F7646"/>
    <w:rsid w:val="0090277D"/>
    <w:rsid w:val="00904D67"/>
    <w:rsid w:val="00913F72"/>
    <w:rsid w:val="00914915"/>
    <w:rsid w:val="0091555A"/>
    <w:rsid w:val="00922A37"/>
    <w:rsid w:val="00923A91"/>
    <w:rsid w:val="009244FA"/>
    <w:rsid w:val="009377C1"/>
    <w:rsid w:val="00937F0A"/>
    <w:rsid w:val="009415AE"/>
    <w:rsid w:val="009426E4"/>
    <w:rsid w:val="00943CAE"/>
    <w:rsid w:val="00954B1A"/>
    <w:rsid w:val="0095594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C7879"/>
    <w:rsid w:val="009E47E4"/>
    <w:rsid w:val="009E4A8E"/>
    <w:rsid w:val="009F7840"/>
    <w:rsid w:val="00A02752"/>
    <w:rsid w:val="00A048D8"/>
    <w:rsid w:val="00A10269"/>
    <w:rsid w:val="00A1220A"/>
    <w:rsid w:val="00A13F18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2297"/>
    <w:rsid w:val="00AC37C1"/>
    <w:rsid w:val="00AC661E"/>
    <w:rsid w:val="00AD00B4"/>
    <w:rsid w:val="00AD113D"/>
    <w:rsid w:val="00AD390E"/>
    <w:rsid w:val="00AD46B3"/>
    <w:rsid w:val="00AD6B5D"/>
    <w:rsid w:val="00AE0BF0"/>
    <w:rsid w:val="00B1258E"/>
    <w:rsid w:val="00B13C1E"/>
    <w:rsid w:val="00B17D9C"/>
    <w:rsid w:val="00B2272E"/>
    <w:rsid w:val="00B232E8"/>
    <w:rsid w:val="00B35303"/>
    <w:rsid w:val="00B358A1"/>
    <w:rsid w:val="00B364F7"/>
    <w:rsid w:val="00B40B80"/>
    <w:rsid w:val="00B43A69"/>
    <w:rsid w:val="00B45577"/>
    <w:rsid w:val="00B5031C"/>
    <w:rsid w:val="00B53465"/>
    <w:rsid w:val="00B60DA1"/>
    <w:rsid w:val="00B64FF0"/>
    <w:rsid w:val="00B669B1"/>
    <w:rsid w:val="00B676D3"/>
    <w:rsid w:val="00B714BE"/>
    <w:rsid w:val="00B740B2"/>
    <w:rsid w:val="00B74EB5"/>
    <w:rsid w:val="00B81B43"/>
    <w:rsid w:val="00B832EE"/>
    <w:rsid w:val="00B83D66"/>
    <w:rsid w:val="00B84C5B"/>
    <w:rsid w:val="00B85F3E"/>
    <w:rsid w:val="00B95509"/>
    <w:rsid w:val="00B95D4A"/>
    <w:rsid w:val="00BA4596"/>
    <w:rsid w:val="00BB2257"/>
    <w:rsid w:val="00BB328E"/>
    <w:rsid w:val="00BB3BCB"/>
    <w:rsid w:val="00BB4F6E"/>
    <w:rsid w:val="00BC0E35"/>
    <w:rsid w:val="00BC1909"/>
    <w:rsid w:val="00BC755C"/>
    <w:rsid w:val="00BD0758"/>
    <w:rsid w:val="00BD1035"/>
    <w:rsid w:val="00BD352C"/>
    <w:rsid w:val="00BD3B74"/>
    <w:rsid w:val="00BE440A"/>
    <w:rsid w:val="00BE4AB6"/>
    <w:rsid w:val="00BF14A4"/>
    <w:rsid w:val="00BF6732"/>
    <w:rsid w:val="00C0783B"/>
    <w:rsid w:val="00C13413"/>
    <w:rsid w:val="00C2311E"/>
    <w:rsid w:val="00C25EEB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4978"/>
    <w:rsid w:val="00C57738"/>
    <w:rsid w:val="00C814DA"/>
    <w:rsid w:val="00C8437C"/>
    <w:rsid w:val="00C90290"/>
    <w:rsid w:val="00C968E0"/>
    <w:rsid w:val="00C97B05"/>
    <w:rsid w:val="00CA6D35"/>
    <w:rsid w:val="00CB0ED5"/>
    <w:rsid w:val="00CB2FCA"/>
    <w:rsid w:val="00CB4944"/>
    <w:rsid w:val="00CC0BBB"/>
    <w:rsid w:val="00CC1529"/>
    <w:rsid w:val="00CC17D3"/>
    <w:rsid w:val="00CC2078"/>
    <w:rsid w:val="00CC7AE9"/>
    <w:rsid w:val="00CD1002"/>
    <w:rsid w:val="00CD682F"/>
    <w:rsid w:val="00CE1329"/>
    <w:rsid w:val="00CE1813"/>
    <w:rsid w:val="00CE3D66"/>
    <w:rsid w:val="00CE75D1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60B"/>
    <w:rsid w:val="00D1257B"/>
    <w:rsid w:val="00D31A7E"/>
    <w:rsid w:val="00D34BAE"/>
    <w:rsid w:val="00D509EF"/>
    <w:rsid w:val="00D56687"/>
    <w:rsid w:val="00D572F5"/>
    <w:rsid w:val="00D72822"/>
    <w:rsid w:val="00D73614"/>
    <w:rsid w:val="00D738AC"/>
    <w:rsid w:val="00D75786"/>
    <w:rsid w:val="00D80D44"/>
    <w:rsid w:val="00D828D5"/>
    <w:rsid w:val="00D82B26"/>
    <w:rsid w:val="00D86123"/>
    <w:rsid w:val="00D87491"/>
    <w:rsid w:val="00D924B5"/>
    <w:rsid w:val="00D94790"/>
    <w:rsid w:val="00D96638"/>
    <w:rsid w:val="00DA40A0"/>
    <w:rsid w:val="00DA490D"/>
    <w:rsid w:val="00DB13F4"/>
    <w:rsid w:val="00DB3F67"/>
    <w:rsid w:val="00DD22D4"/>
    <w:rsid w:val="00DD3888"/>
    <w:rsid w:val="00DD6CFD"/>
    <w:rsid w:val="00DE0500"/>
    <w:rsid w:val="00DE16FF"/>
    <w:rsid w:val="00DE7AC9"/>
    <w:rsid w:val="00DF06DE"/>
    <w:rsid w:val="00DF4380"/>
    <w:rsid w:val="00DF528D"/>
    <w:rsid w:val="00E04D2A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762F"/>
    <w:rsid w:val="00E31FB9"/>
    <w:rsid w:val="00E35F81"/>
    <w:rsid w:val="00E43661"/>
    <w:rsid w:val="00E46E30"/>
    <w:rsid w:val="00E47680"/>
    <w:rsid w:val="00E476AA"/>
    <w:rsid w:val="00E51F32"/>
    <w:rsid w:val="00E5592F"/>
    <w:rsid w:val="00E735D6"/>
    <w:rsid w:val="00E90272"/>
    <w:rsid w:val="00E90AD5"/>
    <w:rsid w:val="00E92107"/>
    <w:rsid w:val="00E94481"/>
    <w:rsid w:val="00EC211E"/>
    <w:rsid w:val="00EC7F49"/>
    <w:rsid w:val="00ED0602"/>
    <w:rsid w:val="00ED0CDF"/>
    <w:rsid w:val="00ED19E7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5931"/>
    <w:rsid w:val="00F15CB0"/>
    <w:rsid w:val="00F1674E"/>
    <w:rsid w:val="00F24C01"/>
    <w:rsid w:val="00F24C52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725A"/>
    <w:rsid w:val="00F57984"/>
    <w:rsid w:val="00F57E4C"/>
    <w:rsid w:val="00F636F8"/>
    <w:rsid w:val="00F63895"/>
    <w:rsid w:val="00F6632A"/>
    <w:rsid w:val="00F70846"/>
    <w:rsid w:val="00F76BD8"/>
    <w:rsid w:val="00F85752"/>
    <w:rsid w:val="00F8686F"/>
    <w:rsid w:val="00F90701"/>
    <w:rsid w:val="00F94C58"/>
    <w:rsid w:val="00F94FE0"/>
    <w:rsid w:val="00F97F10"/>
    <w:rsid w:val="00FA5B73"/>
    <w:rsid w:val="00FB3F7B"/>
    <w:rsid w:val="00FC2468"/>
    <w:rsid w:val="00FC3089"/>
    <w:rsid w:val="00FD5495"/>
    <w:rsid w:val="00FE0AD1"/>
    <w:rsid w:val="00FE4653"/>
    <w:rsid w:val="00FE7647"/>
    <w:rsid w:val="00FE7AC0"/>
    <w:rsid w:val="00FF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13" Type="http://schemas.openxmlformats.org/officeDocument/2006/relationships/hyperlink" Target="https://www.garant.ru/products/ipo/prime/doc/403353474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2" Type="http://schemas.openxmlformats.org/officeDocument/2006/relationships/hyperlink" Target="https://spofisoko.obrnadzo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1" Type="http://schemas.openxmlformats.org/officeDocument/2006/relationships/hyperlink" Target="https://edutest.obrnadzor.gov.ru/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4033534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3353474/" TargetMode="External"/><Relationship Id="rId14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FFBD-75A6-47F7-8472-C94C2247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Учитель</cp:lastModifiedBy>
  <cp:revision>2</cp:revision>
  <cp:lastPrinted>2019-03-26T08:44:00Z</cp:lastPrinted>
  <dcterms:created xsi:type="dcterms:W3CDTF">2023-02-07T08:23:00Z</dcterms:created>
  <dcterms:modified xsi:type="dcterms:W3CDTF">2023-02-07T08:23:00Z</dcterms:modified>
</cp:coreProperties>
</file>