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9" w:type="dxa"/>
        <w:tblLook w:val="01E0"/>
      </w:tblPr>
      <w:tblGrid>
        <w:gridCol w:w="3213"/>
        <w:gridCol w:w="3213"/>
        <w:gridCol w:w="3213"/>
      </w:tblGrid>
      <w:tr w:rsidR="004B7C7D" w:rsidRPr="00276E92" w:rsidTr="008A7DD5">
        <w:trPr>
          <w:trHeight w:val="141"/>
        </w:trPr>
        <w:tc>
          <w:tcPr>
            <w:tcW w:w="9639" w:type="dxa"/>
            <w:gridSpan w:val="3"/>
            <w:shd w:val="clear" w:color="auto" w:fill="auto"/>
            <w:vAlign w:val="center"/>
          </w:tcPr>
          <w:p w:rsidR="004B7C7D" w:rsidRPr="00BF5423" w:rsidRDefault="004B7C7D" w:rsidP="008A7DD5">
            <w:pPr>
              <w:ind w:left="-84" w:right="-96"/>
              <w:jc w:val="center"/>
              <w:rPr>
                <w:rFonts w:ascii="PT Astra Serif" w:hAnsi="PT Astra Serif"/>
                <w:b/>
                <w:sz w:val="28"/>
                <w:szCs w:val="28"/>
              </w:rPr>
            </w:pPr>
            <w:r w:rsidRPr="00BF5423">
              <w:rPr>
                <w:rFonts w:ascii="PT Astra Serif" w:hAnsi="PT Astra Serif"/>
                <w:b/>
                <w:sz w:val="28"/>
                <w:szCs w:val="20"/>
              </w:rPr>
              <w:t>МИНИСТЕРСТВО ОБРАЗОВАНИЯ ТУЛЬСКОЙ ОБЛАСТИ</w:t>
            </w:r>
          </w:p>
        </w:tc>
      </w:tr>
      <w:tr w:rsidR="004B7C7D" w:rsidRPr="00276E92" w:rsidTr="008A7DD5">
        <w:trPr>
          <w:trHeight w:val="141"/>
        </w:trPr>
        <w:tc>
          <w:tcPr>
            <w:tcW w:w="9639" w:type="dxa"/>
            <w:gridSpan w:val="3"/>
            <w:shd w:val="clear" w:color="auto" w:fill="auto"/>
            <w:vAlign w:val="center"/>
          </w:tcPr>
          <w:p w:rsidR="004B7C7D" w:rsidRPr="00276E92" w:rsidRDefault="004B7C7D" w:rsidP="008A7DD5">
            <w:pPr>
              <w:jc w:val="center"/>
              <w:rPr>
                <w:rFonts w:ascii="PT Astra Serif" w:hAnsi="PT Astra Serif"/>
                <w:b/>
                <w:sz w:val="28"/>
                <w:szCs w:val="28"/>
              </w:rPr>
            </w:pPr>
          </w:p>
        </w:tc>
      </w:tr>
      <w:tr w:rsidR="004B7C7D" w:rsidRPr="00276E92" w:rsidTr="008A7DD5">
        <w:trPr>
          <w:trHeight w:val="141"/>
        </w:trPr>
        <w:tc>
          <w:tcPr>
            <w:tcW w:w="9639" w:type="dxa"/>
            <w:gridSpan w:val="3"/>
            <w:shd w:val="clear" w:color="auto" w:fill="auto"/>
            <w:vAlign w:val="center"/>
          </w:tcPr>
          <w:p w:rsidR="004B7C7D" w:rsidRPr="004E3050" w:rsidRDefault="004B7C7D" w:rsidP="008A7DD5">
            <w:pPr>
              <w:jc w:val="center"/>
              <w:rPr>
                <w:rFonts w:ascii="PT Astra Serif" w:hAnsi="PT Astra Serif"/>
                <w:b/>
                <w:spacing w:val="70"/>
                <w:sz w:val="28"/>
                <w:szCs w:val="28"/>
              </w:rPr>
            </w:pPr>
            <w:r w:rsidRPr="004E3050">
              <w:rPr>
                <w:rFonts w:ascii="PT Astra Serif" w:hAnsi="PT Astra Serif"/>
                <w:b/>
                <w:spacing w:val="70"/>
                <w:sz w:val="28"/>
                <w:szCs w:val="28"/>
              </w:rPr>
              <w:t>ПРИКАЗ</w:t>
            </w:r>
          </w:p>
        </w:tc>
      </w:tr>
      <w:tr w:rsidR="004B7C7D" w:rsidRPr="00276E92" w:rsidTr="008A7DD5">
        <w:trPr>
          <w:trHeight w:val="141"/>
        </w:trPr>
        <w:tc>
          <w:tcPr>
            <w:tcW w:w="9639" w:type="dxa"/>
            <w:gridSpan w:val="3"/>
            <w:shd w:val="clear" w:color="auto" w:fill="auto"/>
            <w:vAlign w:val="center"/>
          </w:tcPr>
          <w:p w:rsidR="004B7C7D" w:rsidRDefault="004B7C7D" w:rsidP="008A7DD5">
            <w:pPr>
              <w:jc w:val="center"/>
              <w:rPr>
                <w:rFonts w:ascii="PT Astra Serif" w:hAnsi="PT Astra Serif"/>
                <w:b/>
                <w:sz w:val="28"/>
                <w:szCs w:val="28"/>
              </w:rPr>
            </w:pPr>
          </w:p>
        </w:tc>
      </w:tr>
      <w:tr w:rsidR="004B7C7D" w:rsidRPr="00276E92" w:rsidTr="008A7DD5">
        <w:trPr>
          <w:trHeight w:val="141"/>
        </w:trPr>
        <w:tc>
          <w:tcPr>
            <w:tcW w:w="9639" w:type="dxa"/>
            <w:gridSpan w:val="3"/>
            <w:shd w:val="clear" w:color="auto" w:fill="auto"/>
            <w:vAlign w:val="center"/>
          </w:tcPr>
          <w:p w:rsidR="004B7C7D" w:rsidRDefault="004B7C7D" w:rsidP="008A7DD5">
            <w:pPr>
              <w:jc w:val="center"/>
              <w:rPr>
                <w:rFonts w:ascii="PT Astra Serif" w:hAnsi="PT Astra Serif"/>
                <w:b/>
                <w:sz w:val="28"/>
                <w:szCs w:val="28"/>
              </w:rPr>
            </w:pPr>
          </w:p>
        </w:tc>
      </w:tr>
      <w:tr w:rsidR="004B7C7D" w:rsidRPr="00276E92" w:rsidTr="008A7DD5">
        <w:trPr>
          <w:trHeight w:val="141"/>
        </w:trPr>
        <w:tc>
          <w:tcPr>
            <w:tcW w:w="3213" w:type="dxa"/>
            <w:shd w:val="clear" w:color="auto" w:fill="auto"/>
            <w:vAlign w:val="center"/>
          </w:tcPr>
          <w:p w:rsidR="004B7C7D" w:rsidRPr="006C4D46" w:rsidRDefault="006C4D46" w:rsidP="008A7DD5">
            <w:pPr>
              <w:jc w:val="center"/>
              <w:rPr>
                <w:rFonts w:ascii="PT Astra Serif" w:hAnsi="PT Astra Serif"/>
                <w:b/>
                <w:noProof/>
                <w:sz w:val="28"/>
                <w:szCs w:val="28"/>
                <w:u w:val="single"/>
              </w:rPr>
            </w:pPr>
            <w:bookmarkStart w:id="0" w:name="_GoBack"/>
            <w:r w:rsidRPr="006C4D46">
              <w:rPr>
                <w:rFonts w:ascii="PT Astra Serif" w:hAnsi="PT Astra Serif"/>
                <w:b/>
                <w:noProof/>
                <w:sz w:val="28"/>
                <w:szCs w:val="28"/>
                <w:u w:val="single"/>
              </w:rPr>
              <w:t>от 17.03.2023</w:t>
            </w:r>
            <w:bookmarkEnd w:id="0"/>
          </w:p>
        </w:tc>
        <w:tc>
          <w:tcPr>
            <w:tcW w:w="3213" w:type="dxa"/>
            <w:shd w:val="clear" w:color="auto" w:fill="auto"/>
            <w:vAlign w:val="center"/>
          </w:tcPr>
          <w:p w:rsidR="004B7C7D" w:rsidRPr="00DE5E4F" w:rsidRDefault="004B7C7D" w:rsidP="008A7DD5">
            <w:pPr>
              <w:spacing w:line="220" w:lineRule="exact"/>
              <w:jc w:val="center"/>
              <w:rPr>
                <w:rFonts w:ascii="PT Astra Serif" w:hAnsi="PT Astra Serif"/>
                <w:b/>
                <w:sz w:val="28"/>
                <w:szCs w:val="28"/>
              </w:rPr>
            </w:pPr>
          </w:p>
        </w:tc>
        <w:tc>
          <w:tcPr>
            <w:tcW w:w="3213" w:type="dxa"/>
            <w:shd w:val="clear" w:color="auto" w:fill="auto"/>
            <w:vAlign w:val="center"/>
          </w:tcPr>
          <w:p w:rsidR="004B7C7D" w:rsidRPr="00DE5E4F" w:rsidRDefault="004B7C7D" w:rsidP="008A7DD5">
            <w:pPr>
              <w:jc w:val="center"/>
              <w:rPr>
                <w:rFonts w:ascii="PT Astra Serif" w:hAnsi="PT Astra Serif"/>
                <w:b/>
                <w:noProof/>
                <w:sz w:val="28"/>
                <w:szCs w:val="28"/>
              </w:rPr>
            </w:pPr>
            <w:r w:rsidRPr="00DE5E4F">
              <w:rPr>
                <w:rFonts w:ascii="PT Astra Serif" w:hAnsi="PT Astra Serif"/>
                <w:b/>
                <w:sz w:val="28"/>
                <w:szCs w:val="28"/>
              </w:rPr>
              <w:t xml:space="preserve">№ </w:t>
            </w:r>
            <w:r w:rsidR="006C4D46">
              <w:rPr>
                <w:rFonts w:ascii="PT Astra Serif" w:hAnsi="PT Astra Serif"/>
                <w:b/>
                <w:sz w:val="28"/>
                <w:szCs w:val="28"/>
              </w:rPr>
              <w:t>520</w:t>
            </w:r>
          </w:p>
        </w:tc>
      </w:tr>
      <w:tr w:rsidR="00187868" w:rsidRPr="00276E92" w:rsidTr="00940976">
        <w:trPr>
          <w:trHeight w:val="141"/>
        </w:trPr>
        <w:tc>
          <w:tcPr>
            <w:tcW w:w="3213" w:type="dxa"/>
            <w:shd w:val="clear" w:color="auto" w:fill="auto"/>
            <w:vAlign w:val="center"/>
          </w:tcPr>
          <w:p w:rsidR="00187868" w:rsidRPr="00DE5E4F" w:rsidRDefault="00187868" w:rsidP="00940976">
            <w:pPr>
              <w:jc w:val="center"/>
              <w:rPr>
                <w:rFonts w:ascii="PT Astra Serif" w:hAnsi="PT Astra Serif"/>
                <w:b/>
                <w:noProof/>
                <w:sz w:val="28"/>
                <w:szCs w:val="28"/>
              </w:rPr>
            </w:pPr>
          </w:p>
        </w:tc>
        <w:tc>
          <w:tcPr>
            <w:tcW w:w="3213" w:type="dxa"/>
            <w:shd w:val="clear" w:color="auto" w:fill="auto"/>
            <w:vAlign w:val="center"/>
          </w:tcPr>
          <w:p w:rsidR="00187868" w:rsidRPr="00DE5E4F" w:rsidRDefault="00187868" w:rsidP="00940976">
            <w:pPr>
              <w:spacing w:line="220" w:lineRule="exact"/>
              <w:jc w:val="center"/>
              <w:rPr>
                <w:rFonts w:ascii="PT Astra Serif" w:hAnsi="PT Astra Serif"/>
                <w:b/>
                <w:sz w:val="28"/>
                <w:szCs w:val="28"/>
              </w:rPr>
            </w:pPr>
          </w:p>
        </w:tc>
        <w:tc>
          <w:tcPr>
            <w:tcW w:w="3213" w:type="dxa"/>
            <w:shd w:val="clear" w:color="auto" w:fill="auto"/>
            <w:vAlign w:val="center"/>
          </w:tcPr>
          <w:p w:rsidR="00187868" w:rsidRPr="00DE5E4F" w:rsidRDefault="00187868" w:rsidP="00940976">
            <w:pPr>
              <w:jc w:val="center"/>
              <w:rPr>
                <w:rFonts w:ascii="PT Astra Serif" w:hAnsi="PT Astra Serif"/>
                <w:b/>
                <w:noProof/>
                <w:sz w:val="28"/>
                <w:szCs w:val="28"/>
              </w:rPr>
            </w:pPr>
          </w:p>
        </w:tc>
      </w:tr>
    </w:tbl>
    <w:p w:rsidR="00787005" w:rsidRDefault="00787005" w:rsidP="00787005">
      <w:pPr>
        <w:jc w:val="center"/>
        <w:rPr>
          <w:rFonts w:ascii="PT Astra Serif" w:hAnsi="PT Astra Serif"/>
          <w:b/>
          <w:snapToGrid w:val="0"/>
          <w:sz w:val="28"/>
          <w:szCs w:val="20"/>
        </w:rPr>
      </w:pPr>
      <w:r w:rsidRPr="00DA63AC">
        <w:rPr>
          <w:rFonts w:ascii="PT Astra Serif" w:hAnsi="PT Astra Serif"/>
          <w:b/>
          <w:snapToGrid w:val="0"/>
          <w:sz w:val="28"/>
          <w:szCs w:val="20"/>
        </w:rPr>
        <w:t xml:space="preserve">Об утверждении документов, регламентирующих вопросы подготовки </w:t>
      </w:r>
    </w:p>
    <w:p w:rsidR="00787005" w:rsidRPr="00276E92" w:rsidRDefault="00787005" w:rsidP="00787005">
      <w:pPr>
        <w:jc w:val="center"/>
        <w:rPr>
          <w:rFonts w:ascii="PT Astra Serif" w:hAnsi="PT Astra Serif"/>
        </w:rPr>
      </w:pPr>
      <w:r w:rsidRPr="00DA63AC">
        <w:rPr>
          <w:rFonts w:ascii="PT Astra Serif" w:hAnsi="PT Astra Serif"/>
          <w:b/>
          <w:snapToGrid w:val="0"/>
          <w:sz w:val="28"/>
          <w:szCs w:val="20"/>
        </w:rPr>
        <w:t xml:space="preserve">и проведения государственной итоговой аттестации </w:t>
      </w:r>
      <w:r>
        <w:rPr>
          <w:rFonts w:ascii="PT Astra Serif" w:hAnsi="PT Astra Serif"/>
          <w:b/>
          <w:snapToGrid w:val="0"/>
          <w:sz w:val="28"/>
          <w:szCs w:val="20"/>
        </w:rPr>
        <w:br/>
      </w:r>
      <w:r w:rsidRPr="00DA63AC">
        <w:rPr>
          <w:rFonts w:ascii="PT Astra Serif" w:hAnsi="PT Astra Serif"/>
          <w:b/>
          <w:snapToGrid w:val="0"/>
          <w:sz w:val="28"/>
          <w:szCs w:val="20"/>
        </w:rPr>
        <w:t xml:space="preserve">по образовательным программам среднего общего образования </w:t>
      </w:r>
      <w:r>
        <w:rPr>
          <w:rFonts w:ascii="PT Astra Serif" w:hAnsi="PT Astra Serif"/>
          <w:b/>
          <w:snapToGrid w:val="0"/>
          <w:sz w:val="28"/>
          <w:szCs w:val="20"/>
        </w:rPr>
        <w:br/>
      </w:r>
      <w:r w:rsidRPr="00DA63AC">
        <w:rPr>
          <w:rFonts w:ascii="PT Astra Serif" w:hAnsi="PT Astra Serif"/>
          <w:b/>
          <w:snapToGrid w:val="0"/>
          <w:sz w:val="28"/>
          <w:szCs w:val="20"/>
        </w:rPr>
        <w:t>в форме государственного выпускного экзамена на территории Тульской области в 20</w:t>
      </w:r>
      <w:r>
        <w:rPr>
          <w:rFonts w:ascii="PT Astra Serif" w:hAnsi="PT Astra Serif"/>
          <w:b/>
          <w:snapToGrid w:val="0"/>
          <w:sz w:val="28"/>
          <w:szCs w:val="20"/>
        </w:rPr>
        <w:t>23</w:t>
      </w:r>
      <w:r w:rsidRPr="00DA63AC">
        <w:rPr>
          <w:rFonts w:ascii="PT Astra Serif" w:hAnsi="PT Astra Serif"/>
          <w:b/>
          <w:snapToGrid w:val="0"/>
          <w:sz w:val="28"/>
          <w:szCs w:val="20"/>
        </w:rPr>
        <w:t xml:space="preserve"> году</w:t>
      </w:r>
    </w:p>
    <w:p w:rsidR="00187868" w:rsidRPr="00276E92" w:rsidRDefault="00187868" w:rsidP="00187868">
      <w:pPr>
        <w:spacing w:line="220" w:lineRule="exact"/>
        <w:jc w:val="center"/>
        <w:rPr>
          <w:rFonts w:ascii="PT Astra Serif" w:hAnsi="PT Astra Serif"/>
        </w:rPr>
      </w:pPr>
    </w:p>
    <w:p w:rsidR="00187868" w:rsidRDefault="00187868" w:rsidP="00187868">
      <w:pPr>
        <w:jc w:val="both"/>
        <w:rPr>
          <w:rFonts w:ascii="PT Astra Serif" w:hAnsi="PT Astra Serif"/>
        </w:rPr>
      </w:pPr>
    </w:p>
    <w:p w:rsidR="00787005" w:rsidRPr="006D00F6" w:rsidRDefault="00787005" w:rsidP="00787005">
      <w:pPr>
        <w:suppressAutoHyphens/>
        <w:spacing w:before="100" w:beforeAutospacing="1" w:line="360" w:lineRule="auto"/>
        <w:ind w:firstLine="851"/>
        <w:jc w:val="both"/>
        <w:rPr>
          <w:rFonts w:ascii="PT Astra Serif" w:hAnsi="PT Astra Serif"/>
          <w:snapToGrid w:val="0"/>
          <w:sz w:val="28"/>
          <w:szCs w:val="28"/>
        </w:rPr>
      </w:pPr>
      <w:r w:rsidRPr="006D00F6">
        <w:rPr>
          <w:rFonts w:ascii="PT Astra Serif" w:hAnsi="PT Astra Serif"/>
          <w:snapToGrid w:val="0"/>
          <w:sz w:val="28"/>
          <w:szCs w:val="28"/>
        </w:rPr>
        <w:t xml:space="preserve">В соответствии с </w:t>
      </w:r>
      <w:r w:rsidRPr="006D00F6">
        <w:rPr>
          <w:rFonts w:ascii="PT Astra Serif" w:eastAsia="Calibri" w:hAnsi="PT Astra Serif"/>
          <w:snapToGrid w:val="0"/>
          <w:sz w:val="28"/>
          <w:szCs w:val="28"/>
          <w:lang w:eastAsia="en-US"/>
        </w:rPr>
        <w:t>приказом Министерства просвещения  Российской Федерации и Рособрнадзора от 07.11.2018 № 190/1512 «Об утверждении Порядка проведения государственной итоговой аттестации по образовательным программам среднего общего образования»</w:t>
      </w:r>
      <w:r w:rsidRPr="006D00F6">
        <w:rPr>
          <w:rFonts w:ascii="PT Astra Serif" w:hAnsi="PT Astra Serif"/>
          <w:snapToGrid w:val="0"/>
          <w:sz w:val="28"/>
          <w:szCs w:val="28"/>
        </w:rPr>
        <w:t xml:space="preserve">, </w:t>
      </w:r>
      <w:r w:rsidRPr="006D00F6">
        <w:rPr>
          <w:rFonts w:ascii="PT Astra Serif" w:hAnsi="PT Astra Serif"/>
          <w:snapToGrid w:val="0"/>
          <w:sz w:val="28"/>
          <w:szCs w:val="28"/>
          <w:lang w:val="en-US"/>
        </w:rPr>
        <w:t>c</w:t>
      </w:r>
      <w:r w:rsidRPr="006D00F6">
        <w:rPr>
          <w:rFonts w:ascii="PT Astra Serif" w:hAnsi="PT Astra Serif"/>
          <w:snapToGrid w:val="0"/>
          <w:sz w:val="28"/>
          <w:szCs w:val="28"/>
        </w:rPr>
        <w:t xml:space="preserve"> учетом методических рекомендаций Федеральной службы по надзору в сфере образования и науки от 01.02.2023 года № 04-31, в целях организации проведения государственной итоговой аттестации по образовательным программам среднего общего образования (далее – ГИА-11) в форме государственного выпускного экзамена (далее – ГВЭ) на территории Тульской области в 2023 году, п р и к а з ы в а ю:</w:t>
      </w:r>
    </w:p>
    <w:p w:rsidR="00787005" w:rsidRPr="006D00F6" w:rsidRDefault="00787005" w:rsidP="00787005">
      <w:pPr>
        <w:suppressAutoHyphens/>
        <w:spacing w:before="60" w:line="360" w:lineRule="auto"/>
        <w:ind w:firstLine="851"/>
        <w:jc w:val="both"/>
        <w:rPr>
          <w:rFonts w:ascii="PT Astra Serif" w:hAnsi="PT Astra Serif"/>
          <w:snapToGrid w:val="0"/>
          <w:sz w:val="28"/>
          <w:szCs w:val="28"/>
        </w:rPr>
      </w:pPr>
      <w:r w:rsidRPr="006D00F6">
        <w:rPr>
          <w:rFonts w:ascii="PT Astra Serif" w:hAnsi="PT Astra Serif"/>
          <w:snapToGrid w:val="0"/>
          <w:sz w:val="28"/>
          <w:szCs w:val="28"/>
        </w:rPr>
        <w:t>1. Утвердить следующие документы, регламентирующие вопросы подготовки и проведенияГИА-11 в форме ГВЭ на территории Тульской области:</w:t>
      </w:r>
    </w:p>
    <w:p w:rsidR="00787005" w:rsidRPr="006D00F6" w:rsidRDefault="00787005" w:rsidP="00787005">
      <w:pPr>
        <w:tabs>
          <w:tab w:val="left" w:pos="3544"/>
        </w:tabs>
        <w:spacing w:line="360" w:lineRule="auto"/>
        <w:ind w:firstLine="851"/>
        <w:jc w:val="both"/>
        <w:rPr>
          <w:rFonts w:ascii="PT Astra Serif" w:eastAsia="Calibri" w:hAnsi="PT Astra Serif"/>
          <w:snapToGrid w:val="0"/>
          <w:sz w:val="28"/>
          <w:szCs w:val="28"/>
        </w:rPr>
      </w:pPr>
      <w:r w:rsidRPr="006D00F6">
        <w:rPr>
          <w:rFonts w:ascii="PT Astra Serif" w:eastAsia="Calibri" w:hAnsi="PT Astra Serif"/>
          <w:snapToGrid w:val="0"/>
          <w:sz w:val="28"/>
          <w:szCs w:val="28"/>
        </w:rPr>
        <w:t>- Общий порядок подготовки и проведения ГВЭ в Региональном центре обработки информации Тульской области (далее – РЦОИ) и пункте проведения экзаменов (далее – ППЭ) (Приложение № 1);</w:t>
      </w:r>
    </w:p>
    <w:p w:rsidR="00787005" w:rsidRPr="006D00F6" w:rsidRDefault="00787005" w:rsidP="00787005">
      <w:pPr>
        <w:tabs>
          <w:tab w:val="left" w:pos="3544"/>
        </w:tabs>
        <w:spacing w:line="360" w:lineRule="auto"/>
        <w:ind w:firstLine="851"/>
        <w:jc w:val="both"/>
        <w:rPr>
          <w:rFonts w:ascii="PT Astra Serif" w:eastAsia="Calibri" w:hAnsi="PT Astra Serif"/>
          <w:snapToGrid w:val="0"/>
          <w:sz w:val="28"/>
          <w:szCs w:val="28"/>
        </w:rPr>
      </w:pPr>
      <w:r w:rsidRPr="006D00F6">
        <w:rPr>
          <w:rFonts w:ascii="PT Astra Serif" w:eastAsia="Calibri" w:hAnsi="PT Astra Serif"/>
          <w:snapToGrid w:val="0"/>
          <w:sz w:val="28"/>
          <w:szCs w:val="28"/>
        </w:rPr>
        <w:t>- Инструктивные материалы для лиц, привлекаемых к проведению ГВЭ в ППЭ (Приложение № 2);</w:t>
      </w:r>
    </w:p>
    <w:p w:rsidR="00787005" w:rsidRPr="006D00F6" w:rsidRDefault="00787005" w:rsidP="00787005">
      <w:pPr>
        <w:tabs>
          <w:tab w:val="left" w:pos="3544"/>
        </w:tabs>
        <w:spacing w:line="360" w:lineRule="auto"/>
        <w:ind w:firstLine="851"/>
        <w:jc w:val="both"/>
        <w:rPr>
          <w:rFonts w:ascii="PT Astra Serif" w:eastAsia="Calibri" w:hAnsi="PT Astra Serif"/>
          <w:snapToGrid w:val="0"/>
          <w:sz w:val="28"/>
          <w:szCs w:val="28"/>
        </w:rPr>
      </w:pPr>
      <w:r w:rsidRPr="006D00F6">
        <w:rPr>
          <w:rFonts w:ascii="PT Astra Serif" w:eastAsia="Calibri" w:hAnsi="PT Astra Serif"/>
          <w:snapToGrid w:val="0"/>
          <w:sz w:val="28"/>
          <w:szCs w:val="28"/>
        </w:rPr>
        <w:t>- Инструкция для участника ГВЭ, зачитываемая организатором в аудитории перед началом экзамена (Приложение № 3);</w:t>
      </w:r>
    </w:p>
    <w:p w:rsidR="00787005" w:rsidRPr="006D00F6" w:rsidRDefault="00787005" w:rsidP="00787005">
      <w:pPr>
        <w:tabs>
          <w:tab w:val="left" w:pos="3544"/>
        </w:tabs>
        <w:spacing w:line="360" w:lineRule="auto"/>
        <w:ind w:firstLine="851"/>
        <w:jc w:val="both"/>
        <w:rPr>
          <w:rFonts w:ascii="PT Astra Serif" w:eastAsia="Calibri" w:hAnsi="PT Astra Serif"/>
          <w:snapToGrid w:val="0"/>
          <w:sz w:val="28"/>
          <w:szCs w:val="28"/>
        </w:rPr>
      </w:pPr>
      <w:r w:rsidRPr="006D00F6">
        <w:rPr>
          <w:rFonts w:ascii="PT Astra Serif" w:eastAsia="Calibri" w:hAnsi="PT Astra Serif"/>
          <w:snapToGrid w:val="0"/>
          <w:sz w:val="28"/>
          <w:szCs w:val="28"/>
        </w:rPr>
        <w:t>- Правила заполнения бланков ГВЭ (Приложение № 4);</w:t>
      </w:r>
    </w:p>
    <w:p w:rsidR="00787005" w:rsidRPr="006D00F6" w:rsidRDefault="00787005" w:rsidP="00787005">
      <w:pPr>
        <w:tabs>
          <w:tab w:val="left" w:pos="3544"/>
        </w:tabs>
        <w:spacing w:line="360" w:lineRule="auto"/>
        <w:ind w:firstLine="851"/>
        <w:jc w:val="both"/>
        <w:rPr>
          <w:rFonts w:ascii="PT Astra Serif" w:eastAsia="Calibri" w:hAnsi="PT Astra Serif"/>
          <w:snapToGrid w:val="0"/>
          <w:sz w:val="28"/>
          <w:szCs w:val="28"/>
        </w:rPr>
      </w:pPr>
      <w:r w:rsidRPr="006D00F6">
        <w:rPr>
          <w:rFonts w:ascii="PT Astra Serif" w:eastAsia="Calibri" w:hAnsi="PT Astra Serif"/>
          <w:snapToGrid w:val="0"/>
          <w:sz w:val="28"/>
          <w:szCs w:val="28"/>
        </w:rPr>
        <w:t>- Журнал учета участников ЕГЭ, обратившихся к медицинскому работнику (Приложение № 5).</w:t>
      </w:r>
    </w:p>
    <w:p w:rsidR="00787005" w:rsidRPr="006D00F6" w:rsidRDefault="00787005" w:rsidP="00787005">
      <w:pPr>
        <w:widowControl w:val="0"/>
        <w:spacing w:before="60" w:line="360" w:lineRule="auto"/>
        <w:ind w:firstLine="851"/>
        <w:jc w:val="both"/>
        <w:rPr>
          <w:rFonts w:ascii="PT Astra Serif" w:hAnsi="PT Astra Serif"/>
          <w:sz w:val="28"/>
          <w:szCs w:val="28"/>
        </w:rPr>
      </w:pPr>
      <w:r w:rsidRPr="006D00F6">
        <w:rPr>
          <w:rFonts w:ascii="PT Astra Serif" w:hAnsi="PT Astra Serif"/>
          <w:sz w:val="28"/>
          <w:szCs w:val="28"/>
        </w:rPr>
        <w:lastRenderedPageBreak/>
        <w:t>2. Рекомендовать руководителям органов местного самоуправления, осуществляющих управление в сфере образования, участникам ГВЭ и лицам, задействованным в организации и проведении ГВЭ в 2023 году на территории Тульской области, руководствоваться в работе документами, утвержденными пунктом 1 настоящего приказа.</w:t>
      </w:r>
    </w:p>
    <w:p w:rsidR="00787005" w:rsidRPr="006D00F6" w:rsidRDefault="00787005" w:rsidP="00787005">
      <w:pPr>
        <w:suppressAutoHyphens/>
        <w:spacing w:line="360" w:lineRule="auto"/>
        <w:ind w:firstLine="851"/>
        <w:jc w:val="both"/>
        <w:rPr>
          <w:rFonts w:ascii="PT Astra Serif" w:hAnsi="PT Astra Serif"/>
          <w:snapToGrid w:val="0"/>
          <w:sz w:val="28"/>
          <w:szCs w:val="28"/>
        </w:rPr>
      </w:pPr>
      <w:r w:rsidRPr="006D00F6">
        <w:rPr>
          <w:rFonts w:ascii="PT Astra Serif" w:hAnsi="PT Astra Serif"/>
          <w:snapToGrid w:val="0"/>
          <w:sz w:val="28"/>
          <w:szCs w:val="28"/>
        </w:rPr>
        <w:t xml:space="preserve">3. Контроль исполнения настоящего приказа возложить на директора департамента образования министерства образования Тульской области </w:t>
      </w:r>
      <w:r w:rsidRPr="006D00F6">
        <w:rPr>
          <w:rFonts w:ascii="PT Astra Serif" w:hAnsi="PT Astra Serif"/>
          <w:snapToGrid w:val="0"/>
          <w:sz w:val="28"/>
          <w:szCs w:val="28"/>
        </w:rPr>
        <w:br/>
        <w:t>Морозова В.Б.</w:t>
      </w:r>
    </w:p>
    <w:p w:rsidR="00187868" w:rsidRPr="008B0758" w:rsidRDefault="00187868" w:rsidP="00187868">
      <w:pPr>
        <w:shd w:val="clear" w:color="auto" w:fill="FFFFFF"/>
        <w:autoSpaceDE w:val="0"/>
        <w:autoSpaceDN w:val="0"/>
        <w:adjustRightInd w:val="0"/>
        <w:jc w:val="both"/>
        <w:rPr>
          <w:rFonts w:ascii="PT Astra Serif" w:hAnsi="PT Astra Serif"/>
          <w:spacing w:val="56"/>
          <w:sz w:val="28"/>
          <w:szCs w:val="28"/>
        </w:rPr>
      </w:pPr>
    </w:p>
    <w:p w:rsidR="00187868" w:rsidRPr="00276E92" w:rsidRDefault="00187868" w:rsidP="00187868">
      <w:pPr>
        <w:jc w:val="both"/>
        <w:rPr>
          <w:rFonts w:ascii="PT Astra Serif" w:hAnsi="PT Astra Serif"/>
        </w:rPr>
      </w:pPr>
    </w:p>
    <w:p w:rsidR="00187868" w:rsidRPr="00276E92" w:rsidRDefault="00187868" w:rsidP="00187868">
      <w:pPr>
        <w:jc w:val="both"/>
        <w:rPr>
          <w:rFonts w:ascii="PT Astra Serif" w:hAnsi="PT Astra Serif"/>
        </w:rPr>
      </w:pPr>
    </w:p>
    <w:p w:rsidR="00187868" w:rsidRPr="00276E92" w:rsidRDefault="00187868" w:rsidP="00187868">
      <w:pPr>
        <w:jc w:val="both"/>
        <w:rPr>
          <w:rFonts w:ascii="PT Astra Serif" w:hAnsi="PT Astra Serif"/>
        </w:rPr>
      </w:pPr>
    </w:p>
    <w:p w:rsidR="00187868" w:rsidRPr="00276E92" w:rsidRDefault="00187868" w:rsidP="00187868">
      <w:pPr>
        <w:jc w:val="both"/>
        <w:rPr>
          <w:rFonts w:ascii="PT Astra Serif" w:hAnsi="PT Astra Serif"/>
        </w:rPr>
      </w:pPr>
    </w:p>
    <w:tbl>
      <w:tblPr>
        <w:tblStyle w:val="a6"/>
        <w:tblW w:w="461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957"/>
        <w:gridCol w:w="2478"/>
        <w:gridCol w:w="2915"/>
      </w:tblGrid>
      <w:tr w:rsidR="004B7C7D" w:rsidRPr="00276E92" w:rsidTr="004B7C7D">
        <w:trPr>
          <w:trHeight w:val="719"/>
        </w:trPr>
        <w:tc>
          <w:tcPr>
            <w:tcW w:w="2116" w:type="pct"/>
          </w:tcPr>
          <w:p w:rsidR="004B7C7D" w:rsidRPr="00276E92" w:rsidRDefault="004B7C7D" w:rsidP="008A7DD5">
            <w:pPr>
              <w:jc w:val="center"/>
              <w:rPr>
                <w:rFonts w:ascii="PT Astra Serif" w:hAnsi="PT Astra Serif"/>
              </w:rPr>
            </w:pPr>
            <w:r>
              <w:rPr>
                <w:rFonts w:ascii="PT Astra Serif" w:hAnsi="PT Astra Serif"/>
                <w:b/>
                <w:sz w:val="28"/>
                <w:szCs w:val="28"/>
              </w:rPr>
              <w:t>Министр образования Тульской области</w:t>
            </w:r>
          </w:p>
        </w:tc>
        <w:tc>
          <w:tcPr>
            <w:tcW w:w="1325" w:type="pct"/>
            <w:vAlign w:val="center"/>
          </w:tcPr>
          <w:p w:rsidR="004B7C7D" w:rsidRPr="00276E92" w:rsidRDefault="004B7C7D" w:rsidP="008A7DD5">
            <w:pPr>
              <w:jc w:val="center"/>
              <w:rPr>
                <w:rFonts w:ascii="PT Astra Serif" w:hAnsi="PT Astra Serif"/>
              </w:rPr>
            </w:pPr>
          </w:p>
        </w:tc>
        <w:tc>
          <w:tcPr>
            <w:tcW w:w="1559" w:type="pct"/>
            <w:vAlign w:val="bottom"/>
          </w:tcPr>
          <w:p w:rsidR="004B7C7D" w:rsidRPr="00276E92" w:rsidRDefault="004B7C7D" w:rsidP="008A7DD5">
            <w:pPr>
              <w:jc w:val="right"/>
              <w:rPr>
                <w:rFonts w:ascii="PT Astra Serif" w:hAnsi="PT Astra Serif"/>
              </w:rPr>
            </w:pPr>
            <w:r>
              <w:rPr>
                <w:rFonts w:ascii="PT Astra Serif" w:hAnsi="PT Astra Serif"/>
                <w:b/>
                <w:sz w:val="28"/>
                <w:szCs w:val="28"/>
              </w:rPr>
              <w:t>О.А. Осташко</w:t>
            </w:r>
          </w:p>
        </w:tc>
      </w:tr>
    </w:tbl>
    <w:p w:rsidR="00187868" w:rsidRPr="00276E92" w:rsidRDefault="00187868" w:rsidP="00187868">
      <w:pPr>
        <w:jc w:val="both"/>
        <w:rPr>
          <w:rFonts w:ascii="PT Astra Serif" w:hAnsi="PT Astra Serif"/>
        </w:rPr>
      </w:pPr>
    </w:p>
    <w:p w:rsidR="00187868" w:rsidRPr="00276E92" w:rsidRDefault="00187868" w:rsidP="00187868">
      <w:pPr>
        <w:jc w:val="both"/>
        <w:rPr>
          <w:rFonts w:ascii="PT Astra Serif" w:hAnsi="PT Astra Serif"/>
        </w:rPr>
      </w:pPr>
    </w:p>
    <w:p w:rsidR="00187868" w:rsidRPr="00276E92" w:rsidRDefault="00187868" w:rsidP="00187868">
      <w:pPr>
        <w:rPr>
          <w:rFonts w:ascii="PT Astra Serif" w:hAnsi="PT Astra Serif"/>
        </w:rPr>
      </w:pPr>
    </w:p>
    <w:p w:rsidR="00187868" w:rsidRPr="00276E92" w:rsidRDefault="00187868" w:rsidP="00187868">
      <w:pPr>
        <w:rPr>
          <w:rFonts w:ascii="PT Astra Serif" w:hAnsi="PT Astra Serif"/>
        </w:rPr>
      </w:pPr>
    </w:p>
    <w:p w:rsidR="00187868" w:rsidRPr="00276E92" w:rsidRDefault="00187868" w:rsidP="00187868">
      <w:pPr>
        <w:rPr>
          <w:rFonts w:ascii="PT Astra Serif" w:hAnsi="PT Astra Serif"/>
        </w:rPr>
      </w:pPr>
    </w:p>
    <w:p w:rsidR="00187868" w:rsidRPr="00276E92" w:rsidRDefault="00187868" w:rsidP="00187868">
      <w:pPr>
        <w:rPr>
          <w:rFonts w:ascii="PT Astra Serif" w:hAnsi="PT Astra Serif"/>
        </w:rPr>
      </w:pPr>
    </w:p>
    <w:p w:rsidR="00187868" w:rsidRPr="00276E92" w:rsidRDefault="00187868" w:rsidP="00187868">
      <w:pPr>
        <w:rPr>
          <w:rFonts w:ascii="PT Astra Serif" w:hAnsi="PT Astra Serif"/>
        </w:rPr>
      </w:pPr>
    </w:p>
    <w:p w:rsidR="00787005" w:rsidRPr="00D018DE" w:rsidRDefault="00787005" w:rsidP="00787005">
      <w:pPr>
        <w:jc w:val="both"/>
        <w:rPr>
          <w:rFonts w:ascii="PT Astra Serif" w:hAnsi="PT Astra Serif"/>
          <w:sz w:val="20"/>
          <w:szCs w:val="20"/>
        </w:rPr>
      </w:pPr>
      <w:r w:rsidRPr="00D018DE">
        <w:rPr>
          <w:rFonts w:ascii="PT Astra Serif" w:hAnsi="PT Astra Serif"/>
          <w:sz w:val="20"/>
          <w:szCs w:val="20"/>
        </w:rPr>
        <w:t>Исп. Николаева Виолетта Александровна,</w:t>
      </w:r>
    </w:p>
    <w:p w:rsidR="00787005" w:rsidRPr="00F50AD1" w:rsidRDefault="00787005" w:rsidP="00787005">
      <w:pPr>
        <w:rPr>
          <w:rFonts w:ascii="PT Astra Serif" w:hAnsi="PT Astra Serif"/>
          <w:sz w:val="20"/>
          <w:szCs w:val="20"/>
        </w:rPr>
      </w:pPr>
      <w:r w:rsidRPr="00F50AD1">
        <w:rPr>
          <w:rFonts w:ascii="PT Astra Serif" w:hAnsi="PT Astra Serif"/>
          <w:sz w:val="20"/>
          <w:szCs w:val="20"/>
        </w:rPr>
        <w:t>Улыбина Елена Сергеевна,</w:t>
      </w:r>
    </w:p>
    <w:p w:rsidR="00787005" w:rsidRPr="00F50AD1" w:rsidRDefault="00787005" w:rsidP="00787005">
      <w:pPr>
        <w:rPr>
          <w:rFonts w:ascii="PT Astra Serif" w:hAnsi="PT Astra Serif"/>
          <w:sz w:val="20"/>
          <w:szCs w:val="20"/>
        </w:rPr>
      </w:pPr>
      <w:r w:rsidRPr="00F50AD1">
        <w:rPr>
          <w:rFonts w:ascii="PT Astra Serif" w:hAnsi="PT Astra Serif"/>
          <w:sz w:val="20"/>
          <w:szCs w:val="20"/>
        </w:rPr>
        <w:t>ГУ ТО «ЦТНЭЗ и СУО», главный специалист</w:t>
      </w:r>
    </w:p>
    <w:p w:rsidR="00787005" w:rsidRPr="00F50AD1" w:rsidRDefault="00787005" w:rsidP="00787005">
      <w:pPr>
        <w:rPr>
          <w:rFonts w:ascii="PT Astra Serif" w:hAnsi="PT Astra Serif"/>
          <w:sz w:val="20"/>
          <w:szCs w:val="20"/>
        </w:rPr>
      </w:pPr>
      <w:r w:rsidRPr="00F50AD1">
        <w:rPr>
          <w:rFonts w:ascii="PT Astra Serif" w:hAnsi="PT Astra Serif"/>
          <w:sz w:val="20"/>
          <w:szCs w:val="20"/>
        </w:rPr>
        <w:t xml:space="preserve">Тел. 8(4872) </w:t>
      </w:r>
      <w:r>
        <w:rPr>
          <w:rFonts w:ascii="PT Astra Serif" w:hAnsi="PT Astra Serif"/>
          <w:sz w:val="20"/>
          <w:szCs w:val="20"/>
        </w:rPr>
        <w:t>55</w:t>
      </w:r>
      <w:r w:rsidRPr="00F50AD1">
        <w:rPr>
          <w:rFonts w:ascii="PT Astra Serif" w:hAnsi="PT Astra Serif"/>
          <w:sz w:val="20"/>
          <w:szCs w:val="20"/>
        </w:rPr>
        <w:t>-</w:t>
      </w:r>
      <w:r>
        <w:rPr>
          <w:rFonts w:ascii="PT Astra Serif" w:hAnsi="PT Astra Serif"/>
          <w:sz w:val="20"/>
          <w:szCs w:val="20"/>
        </w:rPr>
        <w:t>98</w:t>
      </w:r>
      <w:r w:rsidRPr="00F50AD1">
        <w:rPr>
          <w:rFonts w:ascii="PT Astra Serif" w:hAnsi="PT Astra Serif"/>
          <w:sz w:val="20"/>
          <w:szCs w:val="20"/>
        </w:rPr>
        <w:t>-</w:t>
      </w:r>
      <w:r>
        <w:rPr>
          <w:rFonts w:ascii="PT Astra Serif" w:hAnsi="PT Astra Serif"/>
          <w:sz w:val="20"/>
          <w:szCs w:val="20"/>
        </w:rPr>
        <w:t>25</w:t>
      </w:r>
      <w:r w:rsidRPr="00F50AD1">
        <w:rPr>
          <w:rFonts w:ascii="PT Astra Serif" w:hAnsi="PT Astra Serif"/>
          <w:sz w:val="20"/>
          <w:szCs w:val="20"/>
        </w:rPr>
        <w:t xml:space="preserve">, </w:t>
      </w:r>
      <w:r w:rsidRPr="00F50AD1">
        <w:rPr>
          <w:sz w:val="20"/>
          <w:szCs w:val="20"/>
        </w:rPr>
        <w:t>Elena.Ulybina@tularegion.ru</w:t>
      </w:r>
    </w:p>
    <w:p w:rsidR="00940976" w:rsidRDefault="00787005" w:rsidP="00787005">
      <w:pPr>
        <w:spacing w:after="160" w:line="259" w:lineRule="auto"/>
      </w:pPr>
      <w:r>
        <w:rPr>
          <w:sz w:val="20"/>
          <w:szCs w:val="20"/>
        </w:rPr>
        <w:t>Приказ_ ГВЭ_документы_2023</w:t>
      </w:r>
      <w:r w:rsidR="00940976">
        <w:br w:type="page"/>
      </w:r>
    </w:p>
    <w:p w:rsidR="00940976" w:rsidRPr="00940976" w:rsidRDefault="00940976" w:rsidP="00940976">
      <w:pPr>
        <w:ind w:right="-2" w:firstLine="851"/>
        <w:jc w:val="right"/>
        <w:rPr>
          <w:rFonts w:ascii="PT Astra Serif" w:hAnsi="PT Astra Serif"/>
          <w:sz w:val="20"/>
          <w:szCs w:val="20"/>
        </w:rPr>
      </w:pPr>
      <w:r w:rsidRPr="00940976">
        <w:rPr>
          <w:rFonts w:ascii="PT Astra Serif" w:hAnsi="PT Astra Serif"/>
          <w:sz w:val="20"/>
          <w:szCs w:val="20"/>
        </w:rPr>
        <w:lastRenderedPageBreak/>
        <w:t>Приложение № 1</w:t>
      </w:r>
    </w:p>
    <w:p w:rsidR="00940976" w:rsidRPr="00940976" w:rsidRDefault="00940976" w:rsidP="00940976">
      <w:pPr>
        <w:tabs>
          <w:tab w:val="left" w:pos="64"/>
        </w:tabs>
        <w:ind w:right="-2" w:firstLine="851"/>
        <w:jc w:val="right"/>
        <w:rPr>
          <w:rFonts w:ascii="PT Astra Serif" w:hAnsi="PT Astra Serif"/>
          <w:sz w:val="20"/>
          <w:szCs w:val="20"/>
        </w:rPr>
      </w:pPr>
      <w:r w:rsidRPr="00940976">
        <w:rPr>
          <w:rFonts w:ascii="PT Astra Serif" w:hAnsi="PT Astra Serif"/>
          <w:sz w:val="20"/>
          <w:szCs w:val="20"/>
        </w:rPr>
        <w:t xml:space="preserve">к приказу министерства образования </w:t>
      </w:r>
    </w:p>
    <w:p w:rsidR="00940976" w:rsidRPr="00940976" w:rsidRDefault="00940976" w:rsidP="00940976">
      <w:pPr>
        <w:ind w:right="-2" w:firstLine="851"/>
        <w:jc w:val="right"/>
        <w:rPr>
          <w:rFonts w:ascii="PT Astra Serif" w:hAnsi="PT Astra Serif"/>
          <w:sz w:val="20"/>
          <w:szCs w:val="20"/>
        </w:rPr>
      </w:pPr>
      <w:r w:rsidRPr="00940976">
        <w:rPr>
          <w:rFonts w:ascii="PT Astra Serif" w:hAnsi="PT Astra Serif"/>
          <w:sz w:val="20"/>
          <w:szCs w:val="20"/>
        </w:rPr>
        <w:t>Тульской области</w:t>
      </w:r>
    </w:p>
    <w:p w:rsidR="00940976" w:rsidRPr="00940976" w:rsidRDefault="00940976" w:rsidP="00940976">
      <w:pPr>
        <w:ind w:right="-2" w:firstLine="851"/>
        <w:jc w:val="right"/>
        <w:rPr>
          <w:rFonts w:ascii="PT Astra Serif" w:hAnsi="PT Astra Serif"/>
          <w:sz w:val="20"/>
          <w:szCs w:val="20"/>
        </w:rPr>
      </w:pPr>
      <w:r w:rsidRPr="00940976">
        <w:rPr>
          <w:rFonts w:ascii="PT Astra Serif" w:hAnsi="PT Astra Serif"/>
          <w:sz w:val="20"/>
          <w:szCs w:val="20"/>
        </w:rPr>
        <w:t>от __________2023 № _______</w:t>
      </w:r>
    </w:p>
    <w:p w:rsidR="00940976" w:rsidRPr="00940976" w:rsidRDefault="00940976" w:rsidP="00940976">
      <w:pPr>
        <w:tabs>
          <w:tab w:val="left" w:pos="10206"/>
        </w:tabs>
        <w:ind w:right="-2" w:firstLine="851"/>
        <w:jc w:val="right"/>
        <w:rPr>
          <w:rFonts w:ascii="PT Astra Serif" w:hAnsi="PT Astra Serif"/>
          <w:b/>
        </w:rPr>
      </w:pPr>
    </w:p>
    <w:p w:rsidR="00940976" w:rsidRPr="00940976" w:rsidRDefault="00940976" w:rsidP="00940976">
      <w:pPr>
        <w:tabs>
          <w:tab w:val="left" w:pos="10206"/>
        </w:tabs>
        <w:ind w:right="-2" w:firstLine="851"/>
        <w:jc w:val="right"/>
        <w:rPr>
          <w:rFonts w:ascii="PT Astra Serif" w:hAnsi="PT Astra Serif"/>
          <w:b/>
        </w:rPr>
      </w:pPr>
    </w:p>
    <w:p w:rsidR="00940976" w:rsidRPr="00940976" w:rsidRDefault="00940976" w:rsidP="00940976">
      <w:pPr>
        <w:tabs>
          <w:tab w:val="left" w:pos="10206"/>
        </w:tabs>
        <w:ind w:right="-2" w:firstLine="851"/>
        <w:jc w:val="right"/>
        <w:rPr>
          <w:rFonts w:ascii="PT Astra Serif" w:hAnsi="PT Astra Serif"/>
          <w:sz w:val="20"/>
          <w:szCs w:val="20"/>
        </w:rPr>
      </w:pPr>
    </w:p>
    <w:p w:rsidR="00940976" w:rsidRPr="00940976" w:rsidRDefault="00940976" w:rsidP="00940976">
      <w:pPr>
        <w:tabs>
          <w:tab w:val="left" w:pos="10206"/>
        </w:tabs>
        <w:autoSpaceDE w:val="0"/>
        <w:autoSpaceDN w:val="0"/>
        <w:adjustRightInd w:val="0"/>
        <w:spacing w:after="147"/>
        <w:ind w:right="-2" w:firstLine="851"/>
        <w:contextualSpacing/>
        <w:jc w:val="center"/>
        <w:rPr>
          <w:rFonts w:ascii="PT Astra Serif" w:eastAsia="Calibri" w:hAnsi="PT Astra Serif"/>
          <w:b/>
          <w:color w:val="000000"/>
          <w:sz w:val="28"/>
          <w:szCs w:val="28"/>
        </w:rPr>
      </w:pPr>
      <w:r w:rsidRPr="00940976">
        <w:rPr>
          <w:rFonts w:ascii="PT Astra Serif" w:eastAsia="Calibri" w:hAnsi="PT Astra Serif"/>
          <w:b/>
          <w:color w:val="000000"/>
          <w:sz w:val="28"/>
          <w:szCs w:val="28"/>
        </w:rPr>
        <w:t>Общий порядок подготовки и проведения ГВЭ в РЦОИ и ППЭ</w:t>
      </w:r>
    </w:p>
    <w:p w:rsidR="00940976" w:rsidRPr="00940976" w:rsidRDefault="00940976" w:rsidP="00940976">
      <w:pPr>
        <w:tabs>
          <w:tab w:val="left" w:pos="10206"/>
        </w:tabs>
        <w:ind w:right="-2" w:firstLine="851"/>
        <w:jc w:val="right"/>
        <w:rPr>
          <w:rFonts w:ascii="PT Astra Serif" w:hAnsi="PT Astra Serif"/>
          <w:b/>
        </w:rPr>
      </w:pPr>
    </w:p>
    <w:p w:rsidR="00940976" w:rsidRPr="00940976" w:rsidRDefault="00940976" w:rsidP="00940976">
      <w:pPr>
        <w:tabs>
          <w:tab w:val="left" w:pos="10206"/>
        </w:tabs>
        <w:ind w:right="-2" w:firstLine="851"/>
        <w:jc w:val="right"/>
        <w:rPr>
          <w:rFonts w:ascii="PT Astra Serif" w:hAnsi="PT Astra Serif"/>
          <w:b/>
        </w:rPr>
      </w:pPr>
    </w:p>
    <w:p w:rsidR="00940976" w:rsidRPr="00940976" w:rsidRDefault="00940976" w:rsidP="00940976">
      <w:pPr>
        <w:ind w:right="-2" w:firstLine="851"/>
        <w:jc w:val="both"/>
        <w:rPr>
          <w:rFonts w:ascii="PT Astra Serif" w:hAnsi="PT Astra Serif"/>
          <w:sz w:val="28"/>
          <w:szCs w:val="28"/>
          <w:lang w:eastAsia="en-US"/>
        </w:rPr>
      </w:pPr>
      <w:r w:rsidRPr="00940976">
        <w:rPr>
          <w:rFonts w:ascii="PT Astra Serif" w:hAnsi="PT Astra Serif"/>
          <w:sz w:val="28"/>
          <w:szCs w:val="28"/>
          <w:lang w:eastAsia="en-US"/>
        </w:rPr>
        <w:t xml:space="preserve">ГВЭ с использованием текстов, тем, заданий, билетов проводится для </w:t>
      </w:r>
      <w:r w:rsidRPr="00940976">
        <w:rPr>
          <w:rFonts w:ascii="PT Astra Serif" w:hAnsi="PT Astra Serif"/>
          <w:spacing w:val="1"/>
          <w:sz w:val="28"/>
          <w:szCs w:val="28"/>
          <w:lang w:eastAsia="en-US"/>
        </w:rPr>
        <w:t xml:space="preserve">следующих </w:t>
      </w:r>
      <w:r w:rsidRPr="00940976">
        <w:rPr>
          <w:rFonts w:ascii="PT Astra Serif" w:hAnsi="PT Astra Serif"/>
          <w:sz w:val="28"/>
          <w:szCs w:val="28"/>
          <w:lang w:eastAsia="en-US"/>
        </w:rPr>
        <w:t>категорийучастников ГИА-11:</w:t>
      </w:r>
    </w:p>
    <w:p w:rsidR="00940976" w:rsidRPr="00940976" w:rsidRDefault="00940976" w:rsidP="00940976">
      <w:pPr>
        <w:ind w:right="-2" w:firstLine="851"/>
        <w:jc w:val="both"/>
        <w:rPr>
          <w:rFonts w:ascii="PT Astra Serif" w:hAnsi="PT Astra Serif"/>
          <w:sz w:val="28"/>
          <w:szCs w:val="28"/>
          <w:lang w:eastAsia="en-US"/>
        </w:rPr>
      </w:pPr>
      <w:r w:rsidRPr="00940976">
        <w:rPr>
          <w:rFonts w:ascii="PT Astra Serif" w:hAnsi="PT Astra Serif"/>
          <w:sz w:val="28"/>
          <w:szCs w:val="28"/>
          <w:lang w:eastAsia="en-US"/>
        </w:rPr>
        <w:t>- обучающихсявспециальныхучебно-воспитательныхучрежденияхзакрытоготипа,атакжев учреждениях,исполняющих наказаниеввиде лишениясвободы;</w:t>
      </w:r>
    </w:p>
    <w:p w:rsidR="00940976" w:rsidRPr="00940976" w:rsidRDefault="00940976" w:rsidP="00940976">
      <w:pPr>
        <w:ind w:right="-2" w:firstLine="851"/>
        <w:jc w:val="both"/>
        <w:rPr>
          <w:rFonts w:ascii="PT Astra Serif" w:hAnsi="PT Astra Serif"/>
          <w:sz w:val="28"/>
          <w:szCs w:val="28"/>
          <w:lang w:eastAsia="en-US"/>
        </w:rPr>
      </w:pPr>
      <w:r w:rsidRPr="00940976">
        <w:rPr>
          <w:rFonts w:ascii="PT Astra Serif" w:hAnsi="PT Astra Serif"/>
          <w:sz w:val="28"/>
          <w:szCs w:val="28"/>
          <w:lang w:eastAsia="en-US"/>
        </w:rPr>
        <w:t xml:space="preserve">- обучающихсяпообразовательнымпрограммамсреднегопрофессиональногообразования,получающихсреднееобщееобразованиепоимеющимгосударственнуюаккредитациюобразовательнымпрограммамсреднегообщегообразования,втомчислепообразовательнымпрограммамсреднегопрофессиональногообразования,интегрированным </w:t>
      </w:r>
      <w:r w:rsidRPr="00940976">
        <w:rPr>
          <w:rFonts w:ascii="PT Astra Serif" w:hAnsi="PT Astra Serif"/>
          <w:sz w:val="28"/>
          <w:szCs w:val="28"/>
          <w:lang w:eastAsia="en-US"/>
        </w:rPr>
        <w:br/>
        <w:t>с образовательными программами основного общего и среднего общегообразования;</w:t>
      </w:r>
    </w:p>
    <w:p w:rsidR="00940976" w:rsidRPr="00940976" w:rsidRDefault="00940976" w:rsidP="00940976">
      <w:pPr>
        <w:ind w:right="-2" w:firstLine="851"/>
        <w:jc w:val="both"/>
        <w:rPr>
          <w:rFonts w:ascii="PT Astra Serif" w:hAnsi="PT Astra Serif"/>
          <w:spacing w:val="-63"/>
          <w:sz w:val="28"/>
          <w:szCs w:val="28"/>
          <w:lang w:eastAsia="en-US"/>
        </w:rPr>
      </w:pPr>
      <w:r w:rsidRPr="00940976">
        <w:rPr>
          <w:rFonts w:ascii="PT Astra Serif" w:hAnsi="PT Astra Serif"/>
          <w:sz w:val="28"/>
          <w:szCs w:val="28"/>
          <w:lang w:eastAsia="en-US"/>
        </w:rPr>
        <w:t>-обучающихся с ограниченными возможностями здоровья (далее – ОВЗ);</w:t>
      </w:r>
    </w:p>
    <w:p w:rsidR="00940976" w:rsidRPr="00940976" w:rsidRDefault="00940976" w:rsidP="00940976">
      <w:pPr>
        <w:ind w:right="-2" w:firstLine="851"/>
        <w:jc w:val="both"/>
        <w:rPr>
          <w:rFonts w:ascii="PT Astra Serif" w:hAnsi="PT Astra Serif"/>
          <w:sz w:val="28"/>
          <w:szCs w:val="28"/>
          <w:lang w:eastAsia="en-US"/>
        </w:rPr>
      </w:pPr>
      <w:r w:rsidRPr="00940976">
        <w:rPr>
          <w:rFonts w:ascii="PT Astra Serif" w:hAnsi="PT Astra Serif"/>
          <w:sz w:val="28"/>
          <w:szCs w:val="28"/>
          <w:lang w:eastAsia="en-US"/>
        </w:rPr>
        <w:t>-экстерновс ОВЗ;</w:t>
      </w:r>
    </w:p>
    <w:p w:rsidR="00940976" w:rsidRPr="00940976" w:rsidRDefault="00940976" w:rsidP="00940976">
      <w:pPr>
        <w:ind w:right="-2" w:firstLine="851"/>
        <w:jc w:val="both"/>
        <w:rPr>
          <w:rFonts w:ascii="PT Astra Serif" w:hAnsi="PT Astra Serif"/>
          <w:spacing w:val="-62"/>
          <w:sz w:val="28"/>
          <w:szCs w:val="28"/>
          <w:lang w:eastAsia="en-US"/>
        </w:rPr>
      </w:pPr>
      <w:r w:rsidRPr="00940976">
        <w:rPr>
          <w:rFonts w:ascii="PT Astra Serif" w:hAnsi="PT Astra Serif"/>
          <w:sz w:val="28"/>
          <w:szCs w:val="28"/>
          <w:lang w:eastAsia="en-US"/>
        </w:rPr>
        <w:t>- обучающихся – детей-инвалидов и инвалидов;</w:t>
      </w:r>
    </w:p>
    <w:p w:rsidR="00940976" w:rsidRPr="00940976" w:rsidRDefault="00940976" w:rsidP="00940976">
      <w:pPr>
        <w:ind w:right="-2" w:firstLine="851"/>
        <w:jc w:val="both"/>
        <w:rPr>
          <w:rFonts w:ascii="PT Astra Serif" w:hAnsi="PT Astra Serif"/>
          <w:spacing w:val="-62"/>
          <w:sz w:val="28"/>
          <w:szCs w:val="28"/>
          <w:lang w:eastAsia="en-US"/>
        </w:rPr>
      </w:pPr>
      <w:r w:rsidRPr="00940976">
        <w:rPr>
          <w:rFonts w:ascii="PT Astra Serif" w:hAnsi="PT Astra Serif"/>
          <w:sz w:val="28"/>
          <w:szCs w:val="28"/>
          <w:lang w:eastAsia="en-US"/>
        </w:rPr>
        <w:t>- экстернов–детей-инвалидовиинвалидов.</w:t>
      </w:r>
    </w:p>
    <w:p w:rsidR="00940976" w:rsidRPr="00940976" w:rsidRDefault="00940976" w:rsidP="00940976">
      <w:pPr>
        <w:ind w:right="-2" w:firstLine="851"/>
        <w:jc w:val="both"/>
        <w:rPr>
          <w:rFonts w:ascii="PT Astra Serif" w:hAnsi="PT Astra Serif"/>
          <w:sz w:val="28"/>
          <w:szCs w:val="28"/>
          <w:lang w:eastAsia="en-US"/>
        </w:rPr>
      </w:pPr>
      <w:r w:rsidRPr="00940976">
        <w:rPr>
          <w:rFonts w:ascii="PT Astra Serif" w:hAnsi="PT Astra Serif"/>
          <w:spacing w:val="-62"/>
          <w:sz w:val="28"/>
          <w:szCs w:val="28"/>
          <w:lang w:eastAsia="en-US"/>
        </w:rPr>
        <w:t xml:space="preserve">Г   В    </w:t>
      </w:r>
      <w:r w:rsidRPr="00940976">
        <w:rPr>
          <w:rFonts w:ascii="PT Astra Serif" w:hAnsi="PT Astra Serif"/>
          <w:sz w:val="28"/>
          <w:szCs w:val="28"/>
          <w:lang w:eastAsia="en-US"/>
        </w:rPr>
        <w:t>Эповсемучебнымпредметампроводится</w:t>
      </w:r>
      <w:r w:rsidRPr="00940976">
        <w:rPr>
          <w:rFonts w:ascii="PT Astra Serif" w:hAnsi="PT Astra Serif"/>
          <w:b/>
          <w:sz w:val="28"/>
          <w:szCs w:val="28"/>
          <w:lang w:eastAsia="en-US"/>
        </w:rPr>
        <w:t>вписьменнойформе</w:t>
      </w:r>
      <w:r w:rsidRPr="00940976">
        <w:rPr>
          <w:rFonts w:ascii="PT Astra Serif" w:hAnsi="PT Astra Serif"/>
          <w:sz w:val="28"/>
          <w:szCs w:val="28"/>
          <w:lang w:eastAsia="en-US"/>
        </w:rPr>
        <w:t>.</w:t>
      </w:r>
    </w:p>
    <w:p w:rsidR="00940976" w:rsidRPr="00940976" w:rsidRDefault="00940976" w:rsidP="00940976">
      <w:pPr>
        <w:ind w:right="-2" w:firstLine="851"/>
        <w:jc w:val="both"/>
        <w:rPr>
          <w:rFonts w:ascii="PT Astra Serif" w:hAnsi="PT Astra Serif"/>
          <w:sz w:val="28"/>
          <w:szCs w:val="28"/>
          <w:lang w:eastAsia="en-US"/>
        </w:rPr>
      </w:pPr>
      <w:r w:rsidRPr="00940976">
        <w:rPr>
          <w:rFonts w:ascii="PT Astra Serif" w:hAnsi="PT Astra Serif"/>
          <w:sz w:val="28"/>
          <w:szCs w:val="28"/>
          <w:lang w:eastAsia="en-US"/>
        </w:rPr>
        <w:t>ГВЭпо всемучебнымпредметамдляобучающихсясОВЗ,экстерновсОВЗ,обучающихся – детей-инвалидов и инвалидов, экстернов – детей-инвалидов и инвалидовможетпо их желанию проводиться</w:t>
      </w:r>
      <w:r w:rsidRPr="00940976">
        <w:rPr>
          <w:rFonts w:ascii="PT Astra Serif" w:hAnsi="PT Astra Serif"/>
          <w:b/>
          <w:sz w:val="28"/>
          <w:szCs w:val="28"/>
          <w:lang w:eastAsia="en-US"/>
        </w:rPr>
        <w:t>в устной форме</w:t>
      </w:r>
      <w:r w:rsidRPr="00940976">
        <w:rPr>
          <w:rFonts w:ascii="PT Astra Serif" w:hAnsi="PT Astra Serif"/>
          <w:sz w:val="28"/>
          <w:szCs w:val="28"/>
          <w:lang w:eastAsia="en-US"/>
        </w:rPr>
        <w:t>.</w:t>
      </w:r>
    </w:p>
    <w:p w:rsidR="00940976" w:rsidRPr="00940976" w:rsidRDefault="00940976" w:rsidP="00940976">
      <w:pPr>
        <w:ind w:right="-2" w:firstLine="851"/>
        <w:jc w:val="both"/>
        <w:rPr>
          <w:rFonts w:ascii="PT Astra Serif" w:hAnsi="PT Astra Serif"/>
          <w:sz w:val="28"/>
          <w:szCs w:val="28"/>
          <w:lang w:eastAsia="en-US"/>
        </w:rPr>
      </w:pPr>
      <w:r w:rsidRPr="00940976">
        <w:rPr>
          <w:rFonts w:ascii="PT Astra Serif" w:hAnsi="PT Astra Serif"/>
          <w:sz w:val="28"/>
          <w:szCs w:val="28"/>
          <w:lang w:eastAsia="en-US"/>
        </w:rPr>
        <w:t>ГИА-11в формеГВЭпроводитсяпо русскомуязыкуи математике(обязательныеучебныепредметы).Экзаменыпо другимучебнымпредметам–литературе,физике,химии,биологии,географии,истории,обществознанию,иностраннымязыкам(английский,немецкий,французский,испанскийикитайскийязыки),информатикеи информационно-коммуникационным технологиям (ИКТ) – обучающиеся сдаютнадобровольной основе по своему выбору.</w:t>
      </w:r>
    </w:p>
    <w:p w:rsidR="00940976" w:rsidRPr="00940976" w:rsidRDefault="00940976" w:rsidP="00940976">
      <w:pPr>
        <w:ind w:right="-2" w:firstLine="851"/>
        <w:jc w:val="both"/>
        <w:rPr>
          <w:rFonts w:ascii="PT Astra Serif" w:hAnsi="PT Astra Serif"/>
          <w:sz w:val="28"/>
          <w:szCs w:val="28"/>
          <w:lang w:eastAsia="en-US"/>
        </w:rPr>
      </w:pPr>
      <w:r w:rsidRPr="00940976">
        <w:rPr>
          <w:rFonts w:ascii="PT Astra Serif" w:hAnsi="PT Astra Serif"/>
          <w:sz w:val="28"/>
          <w:szCs w:val="28"/>
          <w:lang w:eastAsia="en-US"/>
        </w:rPr>
        <w:t>Выбранныеобучающимисяучебныепредметыуказываютсяимивзаявлениях,которые они подают до 1 февраля (включительно) в свою образовательную организацию.Экстерныподаютзаявлениявобразовательныеорганизацииповыборуэкстернов.</w:t>
      </w:r>
    </w:p>
    <w:p w:rsidR="00940976" w:rsidRPr="00940976" w:rsidRDefault="00940976" w:rsidP="00940976">
      <w:pPr>
        <w:ind w:right="-2" w:firstLine="851"/>
        <w:jc w:val="both"/>
        <w:rPr>
          <w:rFonts w:ascii="PT Astra Serif" w:hAnsi="PT Astra Serif"/>
          <w:sz w:val="28"/>
          <w:szCs w:val="28"/>
          <w:lang w:eastAsia="en-US"/>
        </w:rPr>
      </w:pPr>
      <w:r w:rsidRPr="00940976">
        <w:rPr>
          <w:rFonts w:ascii="PT Astra Serif" w:hAnsi="PT Astra Serif"/>
          <w:sz w:val="28"/>
          <w:szCs w:val="28"/>
          <w:lang w:eastAsia="en-US"/>
        </w:rPr>
        <w:t>ПомимовыбранныхучебныхпредметовобучающиесясОВЗ,экстернысОВЗ,обучающиеся–дети-инвалидыиинвалиды,экстерны–дети-инвалидыиинвалидыуказывают в заявлении форму, в которой они будут сдавать выбранные предметы: устная,письменная.ПривыбореписьменнойформыГВЭпорусскомуязыкуучастнику</w:t>
      </w:r>
      <w:r w:rsidRPr="00940976">
        <w:rPr>
          <w:rFonts w:ascii="PT Astra Serif" w:hAnsi="PT Astra Serif"/>
          <w:sz w:val="28"/>
          <w:szCs w:val="28"/>
          <w:lang w:eastAsia="en-US"/>
        </w:rPr>
        <w:lastRenderedPageBreak/>
        <w:t>необходимодополнительноуказатьформупроведенияэкзамена:сочинение/изложениестворческимзаданием/диктант.Участникэкзаменаможетвыбратьтолькотуформупроведения,котораядоступнадляопределеннойкатегориинозологическойгруппы,к которой он относится (см. Таблица 1). Для разных предметов участники экзамена могутвыбратьразные формы проведения ГВЭ.</w:t>
      </w:r>
    </w:p>
    <w:p w:rsidR="00940976" w:rsidRPr="00940976" w:rsidRDefault="00940976" w:rsidP="00940976">
      <w:pPr>
        <w:ind w:right="-2" w:firstLine="851"/>
        <w:jc w:val="both"/>
        <w:rPr>
          <w:rFonts w:ascii="PT Astra Serif" w:hAnsi="PT Astra Serif"/>
          <w:spacing w:val="1"/>
          <w:sz w:val="28"/>
          <w:szCs w:val="28"/>
          <w:lang w:eastAsia="en-US"/>
        </w:rPr>
      </w:pPr>
      <w:r w:rsidRPr="00940976">
        <w:rPr>
          <w:rFonts w:ascii="PT Astra Serif" w:hAnsi="PT Astra Serif"/>
          <w:sz w:val="28"/>
          <w:szCs w:val="28"/>
          <w:lang w:eastAsia="en-US"/>
        </w:rPr>
        <w:t>Структура и содержание экзаменационных материалов, а также система оцениванияэкзаменационныхработучастниковГИА-11определяютсяспецификациямиконтрольных измерительных материалов (далее – КИМ) дляпроведенияв2023годуГВЭпокаждомуучебномупредмету,опубликованныхнаофициальномсайте</w:t>
      </w:r>
      <w:r w:rsidRPr="00940976">
        <w:rPr>
          <w:rFonts w:ascii="PT Astra Serif" w:hAnsi="PT Astra Serif"/>
          <w:spacing w:val="1"/>
          <w:sz w:val="28"/>
          <w:szCs w:val="28"/>
          <w:lang w:eastAsia="en-US"/>
        </w:rPr>
        <w:t xml:space="preserve"> Федерального государственного бюджетного научного учреждения «Федеральный институт педагогических измерений» (</w:t>
      </w:r>
      <w:r w:rsidRPr="00940976">
        <w:rPr>
          <w:rFonts w:ascii="PT Astra Serif" w:hAnsi="PT Astra Serif"/>
          <w:sz w:val="28"/>
          <w:szCs w:val="28"/>
          <w:lang w:val="en-US" w:eastAsia="en-US"/>
        </w:rPr>
        <w:t>https</w:t>
      </w:r>
      <w:r w:rsidRPr="00940976">
        <w:rPr>
          <w:rFonts w:ascii="PT Astra Serif" w:hAnsi="PT Astra Serif"/>
          <w:sz w:val="28"/>
          <w:szCs w:val="28"/>
          <w:lang w:eastAsia="en-US"/>
        </w:rPr>
        <w:t>://</w:t>
      </w:r>
      <w:r w:rsidRPr="00940976">
        <w:rPr>
          <w:rFonts w:ascii="PT Astra Serif" w:hAnsi="PT Astra Serif"/>
          <w:sz w:val="28"/>
          <w:szCs w:val="28"/>
          <w:lang w:val="en-US" w:eastAsia="en-US"/>
        </w:rPr>
        <w:t>fipi</w:t>
      </w:r>
      <w:r w:rsidRPr="00940976">
        <w:rPr>
          <w:rFonts w:ascii="PT Astra Serif" w:hAnsi="PT Astra Serif"/>
          <w:sz w:val="28"/>
          <w:szCs w:val="28"/>
          <w:lang w:eastAsia="en-US"/>
        </w:rPr>
        <w:t>.</w:t>
      </w:r>
      <w:r w:rsidRPr="00940976">
        <w:rPr>
          <w:rFonts w:ascii="PT Astra Serif" w:hAnsi="PT Astra Serif"/>
          <w:sz w:val="28"/>
          <w:szCs w:val="28"/>
          <w:lang w:val="en-US" w:eastAsia="en-US"/>
        </w:rPr>
        <w:t>ru</w:t>
      </w:r>
      <w:r w:rsidRPr="00940976">
        <w:rPr>
          <w:rFonts w:ascii="PT Astra Serif" w:hAnsi="PT Astra Serif"/>
          <w:sz w:val="28"/>
          <w:szCs w:val="28"/>
          <w:lang w:eastAsia="en-US"/>
        </w:rPr>
        <w:t>/</w:t>
      </w:r>
      <w:r w:rsidRPr="00940976">
        <w:rPr>
          <w:rFonts w:ascii="PT Astra Serif" w:hAnsi="PT Astra Serif"/>
          <w:sz w:val="28"/>
          <w:szCs w:val="28"/>
          <w:lang w:val="en-US" w:eastAsia="en-US"/>
        </w:rPr>
        <w:t>gve</w:t>
      </w:r>
      <w:r w:rsidRPr="00940976">
        <w:rPr>
          <w:rFonts w:ascii="PT Astra Serif" w:hAnsi="PT Astra Serif"/>
          <w:sz w:val="28"/>
          <w:szCs w:val="28"/>
          <w:lang w:eastAsia="en-US"/>
        </w:rPr>
        <w:t>/</w:t>
      </w:r>
      <w:r w:rsidRPr="00940976">
        <w:rPr>
          <w:rFonts w:ascii="PT Astra Serif" w:hAnsi="PT Astra Serif"/>
          <w:sz w:val="28"/>
          <w:szCs w:val="28"/>
          <w:lang w:val="en-US" w:eastAsia="en-US"/>
        </w:rPr>
        <w:t>gve</w:t>
      </w:r>
      <w:r w:rsidRPr="00940976">
        <w:rPr>
          <w:rFonts w:ascii="PT Astra Serif" w:hAnsi="PT Astra Serif"/>
          <w:sz w:val="28"/>
          <w:szCs w:val="28"/>
          <w:lang w:eastAsia="en-US"/>
        </w:rPr>
        <w:t>-11).Покаждомуучебномупредмету представлены спецификации КИМ для проведения ГВЭ в устной и письменнойформеотдельно.</w:t>
      </w:r>
    </w:p>
    <w:p w:rsidR="00940976" w:rsidRPr="00940976" w:rsidRDefault="00940976" w:rsidP="00940976">
      <w:pPr>
        <w:spacing w:before="60"/>
        <w:ind w:right="-2" w:firstLine="851"/>
        <w:outlineLvl w:val="2"/>
        <w:rPr>
          <w:rFonts w:ascii="PT Astra Serif" w:hAnsi="PT Astra Serif"/>
          <w:b/>
          <w:bCs/>
          <w:sz w:val="28"/>
          <w:szCs w:val="28"/>
          <w:lang w:eastAsia="en-US"/>
        </w:rPr>
      </w:pPr>
      <w:r w:rsidRPr="00940976">
        <w:rPr>
          <w:rFonts w:ascii="PT Astra Serif" w:hAnsi="PT Astra Serif"/>
          <w:b/>
          <w:bCs/>
          <w:sz w:val="28"/>
          <w:szCs w:val="28"/>
          <w:lang w:eastAsia="en-US"/>
        </w:rPr>
        <w:t>Таблица1.ФормыпроведенияГВЭ,доступныедлявыбораучастникамГВЭ</w:t>
      </w:r>
    </w:p>
    <w:p w:rsidR="00940976" w:rsidRPr="00940976" w:rsidRDefault="00940976" w:rsidP="00940976">
      <w:pPr>
        <w:spacing w:before="4" w:after="1"/>
        <w:ind w:right="-2" w:firstLine="851"/>
        <w:rPr>
          <w:rFonts w:ascii="PT Astra Serif" w:hAnsi="PT Astra Serif"/>
          <w:b/>
          <w:sz w:val="26"/>
          <w:szCs w:val="26"/>
          <w:lang w:eastAsia="en-US"/>
        </w:rPr>
      </w:pPr>
    </w:p>
    <w:tbl>
      <w:tblPr>
        <w:tblStyle w:val="a6"/>
        <w:tblW w:w="9639" w:type="dxa"/>
        <w:tblInd w:w="250" w:type="dxa"/>
        <w:tblLayout w:type="fixed"/>
        <w:tblLook w:val="04A0"/>
      </w:tblPr>
      <w:tblGrid>
        <w:gridCol w:w="3119"/>
        <w:gridCol w:w="1417"/>
        <w:gridCol w:w="992"/>
        <w:gridCol w:w="1418"/>
        <w:gridCol w:w="1559"/>
        <w:gridCol w:w="1134"/>
      </w:tblGrid>
      <w:tr w:rsidR="00940976" w:rsidRPr="00940976" w:rsidTr="00940976">
        <w:tc>
          <w:tcPr>
            <w:tcW w:w="3119" w:type="dxa"/>
            <w:vMerge w:val="restart"/>
            <w:vAlign w:val="center"/>
          </w:tcPr>
          <w:p w:rsidR="00940976" w:rsidRPr="00940976" w:rsidRDefault="00940976" w:rsidP="00940976">
            <w:pPr>
              <w:ind w:right="-2"/>
              <w:jc w:val="center"/>
              <w:rPr>
                <w:rFonts w:ascii="PT Astra Serif" w:hAnsi="PT Astra Serif"/>
                <w:lang w:val="en-US" w:eastAsia="en-US"/>
              </w:rPr>
            </w:pPr>
            <w:r w:rsidRPr="00940976">
              <w:rPr>
                <w:rFonts w:ascii="PT Astra Serif" w:hAnsi="PT Astra Serif"/>
                <w:b/>
                <w:lang w:val="en-US" w:eastAsia="en-US"/>
              </w:rPr>
              <w:t>Категория</w:t>
            </w:r>
          </w:p>
        </w:tc>
        <w:tc>
          <w:tcPr>
            <w:tcW w:w="6520" w:type="dxa"/>
            <w:gridSpan w:val="5"/>
            <w:vAlign w:val="center"/>
          </w:tcPr>
          <w:p w:rsidR="00940976" w:rsidRPr="00940976" w:rsidRDefault="00940976" w:rsidP="00940976">
            <w:pPr>
              <w:ind w:right="-2"/>
              <w:jc w:val="center"/>
              <w:rPr>
                <w:rFonts w:ascii="PT Astra Serif" w:hAnsi="PT Astra Serif"/>
                <w:lang w:eastAsia="en-US"/>
              </w:rPr>
            </w:pPr>
            <w:r w:rsidRPr="00940976">
              <w:rPr>
                <w:rFonts w:ascii="PT Astra Serif" w:hAnsi="PT Astra Serif"/>
                <w:b/>
                <w:lang w:eastAsia="en-US"/>
              </w:rPr>
              <w:t>Доступныедлявыбораформыпроведения ГВЭ</w:t>
            </w:r>
          </w:p>
        </w:tc>
      </w:tr>
      <w:tr w:rsidR="00940976" w:rsidRPr="00940976" w:rsidTr="00940976">
        <w:tc>
          <w:tcPr>
            <w:tcW w:w="3119" w:type="dxa"/>
            <w:vMerge/>
            <w:vAlign w:val="center"/>
          </w:tcPr>
          <w:p w:rsidR="00940976" w:rsidRPr="00940976" w:rsidRDefault="00940976" w:rsidP="00940976">
            <w:pPr>
              <w:ind w:right="-2"/>
              <w:jc w:val="center"/>
              <w:rPr>
                <w:rFonts w:ascii="PT Astra Serif" w:hAnsi="PT Astra Serif"/>
                <w:lang w:eastAsia="en-US"/>
              </w:rPr>
            </w:pPr>
          </w:p>
        </w:tc>
        <w:tc>
          <w:tcPr>
            <w:tcW w:w="2409" w:type="dxa"/>
            <w:gridSpan w:val="2"/>
            <w:vAlign w:val="center"/>
          </w:tcPr>
          <w:p w:rsidR="00940976" w:rsidRPr="00940976" w:rsidRDefault="00940976" w:rsidP="00940976">
            <w:pPr>
              <w:ind w:right="-2"/>
              <w:rPr>
                <w:rFonts w:ascii="PT Astra Serif" w:hAnsi="PT Astra Serif"/>
                <w:lang w:val="en-US" w:eastAsia="en-US"/>
              </w:rPr>
            </w:pPr>
            <w:r w:rsidRPr="00940976">
              <w:rPr>
                <w:rFonts w:ascii="PT Astra Serif" w:hAnsi="PT Astra Serif"/>
                <w:b/>
                <w:lang w:val="en-US" w:eastAsia="en-US"/>
              </w:rPr>
              <w:t>ПроведениеГВЭ</w:t>
            </w:r>
          </w:p>
        </w:tc>
        <w:tc>
          <w:tcPr>
            <w:tcW w:w="4111" w:type="dxa"/>
            <w:gridSpan w:val="3"/>
            <w:vAlign w:val="center"/>
          </w:tcPr>
          <w:p w:rsidR="00940976" w:rsidRPr="00940976" w:rsidRDefault="00940976" w:rsidP="00940976">
            <w:pPr>
              <w:spacing w:line="273" w:lineRule="exact"/>
              <w:ind w:right="-2"/>
              <w:rPr>
                <w:rFonts w:ascii="PT Astra Serif" w:hAnsi="PT Astra Serif"/>
                <w:lang w:eastAsia="en-US"/>
              </w:rPr>
            </w:pPr>
            <w:r w:rsidRPr="00940976">
              <w:rPr>
                <w:rFonts w:ascii="PT Astra Serif" w:hAnsi="PT Astra Serif"/>
                <w:b/>
                <w:lang w:eastAsia="en-US"/>
              </w:rPr>
              <w:t>ПроведениеГВЭпорусскомуязыку(письменнаяформа)</w:t>
            </w:r>
          </w:p>
        </w:tc>
      </w:tr>
      <w:tr w:rsidR="00940976" w:rsidRPr="00940976" w:rsidTr="00940976">
        <w:tc>
          <w:tcPr>
            <w:tcW w:w="3119" w:type="dxa"/>
            <w:vMerge/>
            <w:vAlign w:val="center"/>
          </w:tcPr>
          <w:p w:rsidR="00940976" w:rsidRPr="00940976" w:rsidRDefault="00940976" w:rsidP="00940976">
            <w:pPr>
              <w:ind w:right="-2"/>
              <w:jc w:val="center"/>
              <w:rPr>
                <w:rFonts w:ascii="PT Astra Serif" w:hAnsi="PT Astra Serif"/>
                <w:lang w:eastAsia="en-US"/>
              </w:rPr>
            </w:pPr>
          </w:p>
        </w:tc>
        <w:tc>
          <w:tcPr>
            <w:tcW w:w="1417" w:type="dxa"/>
            <w:vAlign w:val="center"/>
          </w:tcPr>
          <w:p w:rsidR="00940976" w:rsidRPr="00940976" w:rsidRDefault="00940976" w:rsidP="00940976">
            <w:pPr>
              <w:spacing w:before="10"/>
              <w:ind w:right="-2"/>
              <w:jc w:val="center"/>
              <w:rPr>
                <w:rFonts w:ascii="PT Astra Serif" w:hAnsi="PT Astra Serif"/>
                <w:b/>
                <w:lang w:eastAsia="en-US"/>
              </w:rPr>
            </w:pPr>
          </w:p>
          <w:p w:rsidR="00940976" w:rsidRPr="00940976" w:rsidRDefault="00940976" w:rsidP="00940976">
            <w:pPr>
              <w:ind w:left="-108" w:right="-2"/>
              <w:jc w:val="center"/>
              <w:rPr>
                <w:rFonts w:ascii="PT Astra Serif" w:hAnsi="PT Astra Serif"/>
                <w:lang w:val="en-US" w:eastAsia="en-US"/>
              </w:rPr>
            </w:pPr>
            <w:r w:rsidRPr="00940976">
              <w:rPr>
                <w:rFonts w:ascii="PT Astra Serif" w:hAnsi="PT Astra Serif"/>
                <w:lang w:val="en-US" w:eastAsia="en-US"/>
              </w:rPr>
              <w:t>Письменная</w:t>
            </w:r>
          </w:p>
        </w:tc>
        <w:tc>
          <w:tcPr>
            <w:tcW w:w="992" w:type="dxa"/>
            <w:vAlign w:val="center"/>
          </w:tcPr>
          <w:p w:rsidR="00940976" w:rsidRPr="00940976" w:rsidRDefault="00940976" w:rsidP="00940976">
            <w:pPr>
              <w:spacing w:before="10"/>
              <w:ind w:right="-2"/>
              <w:jc w:val="center"/>
              <w:rPr>
                <w:rFonts w:ascii="PT Astra Serif" w:hAnsi="PT Astra Serif"/>
                <w:b/>
                <w:lang w:val="en-US" w:eastAsia="en-US"/>
              </w:rPr>
            </w:pPr>
          </w:p>
          <w:p w:rsidR="00940976" w:rsidRPr="00940976" w:rsidRDefault="00940976" w:rsidP="00940976">
            <w:pPr>
              <w:ind w:right="-2"/>
              <w:jc w:val="center"/>
              <w:rPr>
                <w:rFonts w:ascii="PT Astra Serif" w:hAnsi="PT Astra Serif"/>
                <w:lang w:val="en-US" w:eastAsia="en-US"/>
              </w:rPr>
            </w:pPr>
            <w:r w:rsidRPr="00940976">
              <w:rPr>
                <w:rFonts w:ascii="PT Astra Serif" w:hAnsi="PT Astra Serif"/>
                <w:lang w:val="en-US" w:eastAsia="en-US"/>
              </w:rPr>
              <w:t>Устная</w:t>
            </w:r>
          </w:p>
        </w:tc>
        <w:tc>
          <w:tcPr>
            <w:tcW w:w="1418" w:type="dxa"/>
            <w:vAlign w:val="center"/>
          </w:tcPr>
          <w:p w:rsidR="00940976" w:rsidRPr="00940976" w:rsidRDefault="00940976" w:rsidP="00940976">
            <w:pPr>
              <w:spacing w:before="10"/>
              <w:ind w:right="-2"/>
              <w:jc w:val="center"/>
              <w:rPr>
                <w:rFonts w:ascii="PT Astra Serif" w:hAnsi="PT Astra Serif"/>
                <w:b/>
                <w:lang w:val="en-US" w:eastAsia="en-US"/>
              </w:rPr>
            </w:pPr>
          </w:p>
          <w:p w:rsidR="00940976" w:rsidRPr="00940976" w:rsidRDefault="00940976" w:rsidP="00940976">
            <w:pPr>
              <w:ind w:left="-109" w:right="-2"/>
              <w:jc w:val="center"/>
              <w:rPr>
                <w:rFonts w:ascii="PT Astra Serif" w:hAnsi="PT Astra Serif"/>
                <w:lang w:val="en-US" w:eastAsia="en-US"/>
              </w:rPr>
            </w:pPr>
            <w:r w:rsidRPr="00940976">
              <w:rPr>
                <w:rFonts w:ascii="PT Astra Serif" w:hAnsi="PT Astra Serif"/>
                <w:lang w:val="en-US" w:eastAsia="en-US"/>
              </w:rPr>
              <w:t>Сочинение</w:t>
            </w:r>
          </w:p>
        </w:tc>
        <w:tc>
          <w:tcPr>
            <w:tcW w:w="1559" w:type="dxa"/>
            <w:vAlign w:val="center"/>
          </w:tcPr>
          <w:p w:rsidR="00940976" w:rsidRPr="00940976" w:rsidRDefault="00940976" w:rsidP="00940976">
            <w:pPr>
              <w:spacing w:line="273" w:lineRule="exact"/>
              <w:ind w:right="-2"/>
              <w:jc w:val="center"/>
              <w:rPr>
                <w:rFonts w:ascii="PT Astra Serif" w:hAnsi="PT Astra Serif"/>
                <w:lang w:val="en-US" w:eastAsia="en-US"/>
              </w:rPr>
            </w:pPr>
            <w:r w:rsidRPr="00940976">
              <w:rPr>
                <w:rFonts w:ascii="PT Astra Serif" w:hAnsi="PT Astra Serif"/>
                <w:lang w:val="en-US" w:eastAsia="en-US"/>
              </w:rPr>
              <w:t>Изложениес</w:t>
            </w:r>
          </w:p>
          <w:p w:rsidR="00940976" w:rsidRPr="00940976" w:rsidRDefault="00940976" w:rsidP="00940976">
            <w:pPr>
              <w:spacing w:line="274" w:lineRule="exact"/>
              <w:ind w:right="-2"/>
              <w:jc w:val="center"/>
              <w:rPr>
                <w:rFonts w:ascii="PT Astra Serif" w:hAnsi="PT Astra Serif"/>
                <w:lang w:val="en-US" w:eastAsia="en-US"/>
              </w:rPr>
            </w:pPr>
            <w:r w:rsidRPr="00940976">
              <w:rPr>
                <w:rFonts w:ascii="PT Astra Serif" w:hAnsi="PT Astra Serif"/>
                <w:lang w:val="en-US" w:eastAsia="en-US"/>
              </w:rPr>
              <w:t>творческимзаданием</w:t>
            </w:r>
          </w:p>
        </w:tc>
        <w:tc>
          <w:tcPr>
            <w:tcW w:w="1134" w:type="dxa"/>
            <w:vAlign w:val="center"/>
          </w:tcPr>
          <w:p w:rsidR="00940976" w:rsidRPr="00940976" w:rsidRDefault="00940976" w:rsidP="00940976">
            <w:pPr>
              <w:spacing w:before="10"/>
              <w:ind w:right="-2"/>
              <w:jc w:val="center"/>
              <w:rPr>
                <w:rFonts w:ascii="PT Astra Serif" w:hAnsi="PT Astra Serif"/>
                <w:b/>
                <w:lang w:val="en-US" w:eastAsia="en-US"/>
              </w:rPr>
            </w:pPr>
          </w:p>
          <w:p w:rsidR="00940976" w:rsidRPr="00940976" w:rsidRDefault="00940976" w:rsidP="00940976">
            <w:pPr>
              <w:ind w:right="-2"/>
              <w:jc w:val="center"/>
              <w:rPr>
                <w:rFonts w:ascii="PT Astra Serif" w:hAnsi="PT Astra Serif"/>
                <w:lang w:val="en-US" w:eastAsia="en-US"/>
              </w:rPr>
            </w:pPr>
            <w:r w:rsidRPr="00940976">
              <w:rPr>
                <w:rFonts w:ascii="PT Astra Serif" w:hAnsi="PT Astra Serif"/>
                <w:lang w:val="en-US" w:eastAsia="en-US"/>
              </w:rPr>
              <w:t>Диктант</w:t>
            </w:r>
          </w:p>
        </w:tc>
      </w:tr>
      <w:tr w:rsidR="00940976" w:rsidRPr="00940976" w:rsidTr="00940976">
        <w:tc>
          <w:tcPr>
            <w:tcW w:w="3119" w:type="dxa"/>
          </w:tcPr>
          <w:p w:rsidR="00940976" w:rsidRPr="00940976" w:rsidRDefault="00940976" w:rsidP="00940976">
            <w:pPr>
              <w:ind w:right="-2"/>
              <w:rPr>
                <w:rFonts w:ascii="PT Astra Serif" w:hAnsi="PT Astra Serif"/>
                <w:lang w:eastAsia="en-US"/>
              </w:rPr>
            </w:pPr>
            <w:r w:rsidRPr="00940976">
              <w:rPr>
                <w:rFonts w:ascii="PT Astra Serif" w:hAnsi="PT Astra Serif"/>
                <w:lang w:eastAsia="en-US"/>
              </w:rPr>
              <w:t>Обучающиеся в специальныхучебно-воспитательныхучреждениях закрытого типа,а также в учреждениях,исполняющихнаказаниев виделишениясвободы</w:t>
            </w:r>
          </w:p>
        </w:tc>
        <w:tc>
          <w:tcPr>
            <w:tcW w:w="1417" w:type="dxa"/>
          </w:tcPr>
          <w:p w:rsidR="00940976" w:rsidRPr="00940976" w:rsidRDefault="00940976" w:rsidP="00940976">
            <w:pPr>
              <w:ind w:right="-2"/>
              <w:rPr>
                <w:rFonts w:ascii="PT Astra Serif" w:hAnsi="PT Astra Serif"/>
                <w:b/>
                <w:lang w:eastAsia="en-US"/>
              </w:rPr>
            </w:pPr>
          </w:p>
          <w:p w:rsidR="00940976" w:rsidRPr="00940976" w:rsidRDefault="00940976" w:rsidP="00940976">
            <w:pPr>
              <w:spacing w:before="4"/>
              <w:ind w:right="-2"/>
              <w:rPr>
                <w:rFonts w:ascii="PT Astra Serif" w:hAnsi="PT Astra Serif"/>
                <w:b/>
                <w:lang w:eastAsia="en-US"/>
              </w:rPr>
            </w:pPr>
          </w:p>
          <w:p w:rsidR="00940976" w:rsidRPr="00940976" w:rsidRDefault="00940976" w:rsidP="00940976">
            <w:pPr>
              <w:ind w:right="-2"/>
              <w:jc w:val="center"/>
              <w:rPr>
                <w:rFonts w:ascii="PT Astra Serif" w:hAnsi="PT Astra Serif"/>
                <w:lang w:val="en-US" w:eastAsia="en-US"/>
              </w:rPr>
            </w:pPr>
            <w:r w:rsidRPr="00940976">
              <w:rPr>
                <w:rFonts w:ascii="PT Astra Serif" w:hAnsi="PT Astra Serif"/>
                <w:lang w:val="en-US" w:eastAsia="en-US"/>
              </w:rPr>
              <w:t>да</w:t>
            </w:r>
          </w:p>
        </w:tc>
        <w:tc>
          <w:tcPr>
            <w:tcW w:w="992" w:type="dxa"/>
          </w:tcPr>
          <w:p w:rsidR="00940976" w:rsidRPr="00940976" w:rsidRDefault="00940976" w:rsidP="00940976">
            <w:pPr>
              <w:ind w:right="-2"/>
              <w:rPr>
                <w:rFonts w:ascii="PT Astra Serif" w:hAnsi="PT Astra Serif"/>
                <w:b/>
                <w:lang w:val="en-US" w:eastAsia="en-US"/>
              </w:rPr>
            </w:pPr>
          </w:p>
          <w:p w:rsidR="00940976" w:rsidRPr="00940976" w:rsidRDefault="00940976" w:rsidP="00940976">
            <w:pPr>
              <w:spacing w:before="4"/>
              <w:ind w:right="-2"/>
              <w:rPr>
                <w:rFonts w:ascii="PT Astra Serif" w:hAnsi="PT Astra Serif"/>
                <w:b/>
                <w:lang w:val="en-US" w:eastAsia="en-US"/>
              </w:rPr>
            </w:pPr>
          </w:p>
          <w:p w:rsidR="00940976" w:rsidRPr="00940976" w:rsidRDefault="00940976" w:rsidP="00940976">
            <w:pPr>
              <w:ind w:right="-2"/>
              <w:jc w:val="center"/>
              <w:rPr>
                <w:rFonts w:ascii="PT Astra Serif" w:hAnsi="PT Astra Serif"/>
                <w:lang w:val="en-US" w:eastAsia="en-US"/>
              </w:rPr>
            </w:pPr>
            <w:r w:rsidRPr="00940976">
              <w:rPr>
                <w:rFonts w:ascii="PT Astra Serif" w:hAnsi="PT Astra Serif"/>
                <w:lang w:val="en-US" w:eastAsia="en-US"/>
              </w:rPr>
              <w:t>нет</w:t>
            </w:r>
          </w:p>
        </w:tc>
        <w:tc>
          <w:tcPr>
            <w:tcW w:w="1418" w:type="dxa"/>
          </w:tcPr>
          <w:p w:rsidR="00940976" w:rsidRPr="00940976" w:rsidRDefault="00940976" w:rsidP="00940976">
            <w:pPr>
              <w:ind w:right="-2"/>
              <w:rPr>
                <w:rFonts w:ascii="PT Astra Serif" w:hAnsi="PT Astra Serif"/>
                <w:b/>
                <w:lang w:val="en-US" w:eastAsia="en-US"/>
              </w:rPr>
            </w:pPr>
          </w:p>
          <w:p w:rsidR="00940976" w:rsidRPr="00940976" w:rsidRDefault="00940976" w:rsidP="00940976">
            <w:pPr>
              <w:spacing w:before="4"/>
              <w:ind w:right="-2"/>
              <w:rPr>
                <w:rFonts w:ascii="PT Astra Serif" w:hAnsi="PT Astra Serif"/>
                <w:b/>
                <w:lang w:val="en-US" w:eastAsia="en-US"/>
              </w:rPr>
            </w:pPr>
          </w:p>
          <w:p w:rsidR="00940976" w:rsidRPr="00940976" w:rsidRDefault="00940976" w:rsidP="00940976">
            <w:pPr>
              <w:ind w:right="-2"/>
              <w:jc w:val="center"/>
              <w:rPr>
                <w:rFonts w:ascii="PT Astra Serif" w:hAnsi="PT Astra Serif"/>
                <w:lang w:val="en-US" w:eastAsia="en-US"/>
              </w:rPr>
            </w:pPr>
            <w:r w:rsidRPr="00940976">
              <w:rPr>
                <w:rFonts w:ascii="PT Astra Serif" w:hAnsi="PT Astra Serif"/>
                <w:lang w:val="en-US" w:eastAsia="en-US"/>
              </w:rPr>
              <w:t>да</w:t>
            </w:r>
          </w:p>
        </w:tc>
        <w:tc>
          <w:tcPr>
            <w:tcW w:w="1559" w:type="dxa"/>
          </w:tcPr>
          <w:p w:rsidR="00940976" w:rsidRPr="00940976" w:rsidRDefault="00940976" w:rsidP="00940976">
            <w:pPr>
              <w:ind w:right="-2"/>
              <w:rPr>
                <w:rFonts w:ascii="PT Astra Serif" w:hAnsi="PT Astra Serif"/>
                <w:b/>
                <w:lang w:val="en-US" w:eastAsia="en-US"/>
              </w:rPr>
            </w:pPr>
          </w:p>
          <w:p w:rsidR="00940976" w:rsidRPr="00940976" w:rsidRDefault="00940976" w:rsidP="00940976">
            <w:pPr>
              <w:spacing w:before="4"/>
              <w:ind w:right="-2"/>
              <w:rPr>
                <w:rFonts w:ascii="PT Astra Serif" w:hAnsi="PT Astra Serif"/>
                <w:b/>
                <w:lang w:val="en-US" w:eastAsia="en-US"/>
              </w:rPr>
            </w:pPr>
          </w:p>
          <w:p w:rsidR="00940976" w:rsidRPr="00940976" w:rsidRDefault="00940976" w:rsidP="00940976">
            <w:pPr>
              <w:ind w:right="-2"/>
              <w:rPr>
                <w:rFonts w:ascii="PT Astra Serif" w:hAnsi="PT Astra Serif"/>
                <w:lang w:val="en-US" w:eastAsia="en-US"/>
              </w:rPr>
            </w:pPr>
            <w:r w:rsidRPr="00940976">
              <w:rPr>
                <w:rFonts w:ascii="PT Astra Serif" w:hAnsi="PT Astra Serif"/>
                <w:lang w:val="en-US" w:eastAsia="en-US"/>
              </w:rPr>
              <w:t>да</w:t>
            </w:r>
          </w:p>
        </w:tc>
        <w:tc>
          <w:tcPr>
            <w:tcW w:w="1134" w:type="dxa"/>
          </w:tcPr>
          <w:p w:rsidR="00940976" w:rsidRPr="00940976" w:rsidRDefault="00940976" w:rsidP="00940976">
            <w:pPr>
              <w:ind w:right="-2"/>
              <w:rPr>
                <w:rFonts w:ascii="PT Astra Serif" w:hAnsi="PT Astra Serif"/>
                <w:b/>
                <w:lang w:val="en-US" w:eastAsia="en-US"/>
              </w:rPr>
            </w:pPr>
          </w:p>
          <w:p w:rsidR="00940976" w:rsidRPr="00940976" w:rsidRDefault="00940976" w:rsidP="00940976">
            <w:pPr>
              <w:spacing w:before="4"/>
              <w:ind w:right="-2"/>
              <w:rPr>
                <w:rFonts w:ascii="PT Astra Serif" w:hAnsi="PT Astra Serif"/>
                <w:b/>
                <w:lang w:val="en-US" w:eastAsia="en-US"/>
              </w:rPr>
            </w:pPr>
          </w:p>
          <w:p w:rsidR="00940976" w:rsidRPr="00940976" w:rsidRDefault="00940976" w:rsidP="00940976">
            <w:pPr>
              <w:ind w:right="-2"/>
              <w:jc w:val="center"/>
              <w:rPr>
                <w:rFonts w:ascii="PT Astra Serif" w:hAnsi="PT Astra Serif"/>
                <w:lang w:val="en-US" w:eastAsia="en-US"/>
              </w:rPr>
            </w:pPr>
            <w:r w:rsidRPr="00940976">
              <w:rPr>
                <w:rFonts w:ascii="PT Astra Serif" w:hAnsi="PT Astra Serif"/>
                <w:lang w:val="en-US" w:eastAsia="en-US"/>
              </w:rPr>
              <w:t>нет</w:t>
            </w:r>
          </w:p>
        </w:tc>
      </w:tr>
      <w:tr w:rsidR="00940976" w:rsidRPr="00940976" w:rsidTr="00940976">
        <w:tc>
          <w:tcPr>
            <w:tcW w:w="3119" w:type="dxa"/>
          </w:tcPr>
          <w:p w:rsidR="00940976" w:rsidRPr="00940976" w:rsidRDefault="00940976" w:rsidP="00940976">
            <w:pPr>
              <w:ind w:right="-2"/>
              <w:rPr>
                <w:rFonts w:ascii="PT Astra Serif" w:hAnsi="PT Astra Serif"/>
                <w:lang w:eastAsia="en-US"/>
              </w:rPr>
            </w:pPr>
            <w:r w:rsidRPr="00940976">
              <w:rPr>
                <w:rFonts w:ascii="PT Astra Serif" w:hAnsi="PT Astra Serif"/>
                <w:lang w:eastAsia="en-US"/>
              </w:rPr>
              <w:t>Обучающиеся пообразовательным программамсреднего профессиональногообразования, получающиесреднее общее образование поимеющим государственнуюаккредитациюобразовательным программамсреднего общего образования,в том числе пообразовательным программамсреднего профессиональногообразования,интегрированным собразовательнымипрограммами основногообщегоисреднегообщего образования</w:t>
            </w:r>
          </w:p>
        </w:tc>
        <w:tc>
          <w:tcPr>
            <w:tcW w:w="1417" w:type="dxa"/>
          </w:tcPr>
          <w:p w:rsidR="00940976" w:rsidRPr="00940976" w:rsidRDefault="00940976" w:rsidP="00940976">
            <w:pPr>
              <w:ind w:right="-2"/>
              <w:rPr>
                <w:rFonts w:ascii="PT Astra Serif" w:hAnsi="PT Astra Serif"/>
                <w:b/>
                <w:lang w:eastAsia="en-US"/>
              </w:rPr>
            </w:pPr>
          </w:p>
          <w:p w:rsidR="00940976" w:rsidRPr="00940976" w:rsidRDefault="00940976" w:rsidP="00940976">
            <w:pPr>
              <w:ind w:right="-2"/>
              <w:rPr>
                <w:rFonts w:ascii="PT Astra Serif" w:hAnsi="PT Astra Serif"/>
                <w:b/>
                <w:lang w:eastAsia="en-US"/>
              </w:rPr>
            </w:pPr>
          </w:p>
          <w:p w:rsidR="00940976" w:rsidRPr="00940976" w:rsidRDefault="00940976" w:rsidP="00940976">
            <w:pPr>
              <w:ind w:right="-2"/>
              <w:rPr>
                <w:rFonts w:ascii="PT Astra Serif" w:hAnsi="PT Astra Serif"/>
                <w:b/>
                <w:lang w:eastAsia="en-US"/>
              </w:rPr>
            </w:pPr>
          </w:p>
          <w:p w:rsidR="00940976" w:rsidRPr="00940976" w:rsidRDefault="00940976" w:rsidP="00940976">
            <w:pPr>
              <w:ind w:right="-2"/>
              <w:rPr>
                <w:rFonts w:ascii="PT Astra Serif" w:hAnsi="PT Astra Serif"/>
                <w:b/>
                <w:lang w:eastAsia="en-US"/>
              </w:rPr>
            </w:pPr>
          </w:p>
          <w:p w:rsidR="00940976" w:rsidRPr="00940976" w:rsidRDefault="00940976" w:rsidP="00940976">
            <w:pPr>
              <w:ind w:right="-2"/>
              <w:rPr>
                <w:rFonts w:ascii="PT Astra Serif" w:hAnsi="PT Astra Serif"/>
                <w:b/>
                <w:lang w:eastAsia="en-US"/>
              </w:rPr>
            </w:pPr>
          </w:p>
          <w:p w:rsidR="00940976" w:rsidRPr="00940976" w:rsidRDefault="00940976" w:rsidP="00940976">
            <w:pPr>
              <w:ind w:right="-2"/>
              <w:rPr>
                <w:rFonts w:ascii="PT Astra Serif" w:hAnsi="PT Astra Serif"/>
                <w:b/>
                <w:lang w:eastAsia="en-US"/>
              </w:rPr>
            </w:pPr>
          </w:p>
          <w:p w:rsidR="00940976" w:rsidRPr="00940976" w:rsidRDefault="00940976" w:rsidP="00940976">
            <w:pPr>
              <w:ind w:right="-2"/>
              <w:rPr>
                <w:rFonts w:ascii="PT Astra Serif" w:hAnsi="PT Astra Serif"/>
                <w:b/>
                <w:lang w:eastAsia="en-US"/>
              </w:rPr>
            </w:pPr>
          </w:p>
          <w:p w:rsidR="00940976" w:rsidRPr="00940976" w:rsidRDefault="00940976" w:rsidP="00940976">
            <w:pPr>
              <w:spacing w:before="9"/>
              <w:ind w:right="-2"/>
              <w:rPr>
                <w:rFonts w:ascii="PT Astra Serif" w:hAnsi="PT Astra Serif"/>
                <w:b/>
                <w:lang w:eastAsia="en-US"/>
              </w:rPr>
            </w:pPr>
          </w:p>
          <w:p w:rsidR="00940976" w:rsidRPr="00940976" w:rsidRDefault="00940976" w:rsidP="00940976">
            <w:pPr>
              <w:ind w:right="-2"/>
              <w:jc w:val="center"/>
              <w:rPr>
                <w:rFonts w:ascii="PT Astra Serif" w:hAnsi="PT Astra Serif"/>
                <w:lang w:val="en-US" w:eastAsia="en-US"/>
              </w:rPr>
            </w:pPr>
            <w:r w:rsidRPr="00940976">
              <w:rPr>
                <w:rFonts w:ascii="PT Astra Serif" w:hAnsi="PT Astra Serif"/>
                <w:lang w:val="en-US" w:eastAsia="en-US"/>
              </w:rPr>
              <w:t>да</w:t>
            </w:r>
          </w:p>
        </w:tc>
        <w:tc>
          <w:tcPr>
            <w:tcW w:w="992" w:type="dxa"/>
          </w:tcPr>
          <w:p w:rsidR="00940976" w:rsidRPr="00940976" w:rsidRDefault="00940976" w:rsidP="00940976">
            <w:pPr>
              <w:ind w:right="-2"/>
              <w:rPr>
                <w:rFonts w:ascii="PT Astra Serif" w:hAnsi="PT Astra Serif"/>
                <w:b/>
                <w:lang w:val="en-US" w:eastAsia="en-US"/>
              </w:rPr>
            </w:pPr>
          </w:p>
          <w:p w:rsidR="00940976" w:rsidRPr="00940976" w:rsidRDefault="00940976" w:rsidP="00940976">
            <w:pPr>
              <w:ind w:right="-2"/>
              <w:rPr>
                <w:rFonts w:ascii="PT Astra Serif" w:hAnsi="PT Astra Serif"/>
                <w:b/>
                <w:lang w:val="en-US" w:eastAsia="en-US"/>
              </w:rPr>
            </w:pPr>
          </w:p>
          <w:p w:rsidR="00940976" w:rsidRPr="00940976" w:rsidRDefault="00940976" w:rsidP="00940976">
            <w:pPr>
              <w:ind w:right="-2"/>
              <w:rPr>
                <w:rFonts w:ascii="PT Astra Serif" w:hAnsi="PT Astra Serif"/>
                <w:b/>
                <w:lang w:val="en-US" w:eastAsia="en-US"/>
              </w:rPr>
            </w:pPr>
          </w:p>
          <w:p w:rsidR="00940976" w:rsidRPr="00940976" w:rsidRDefault="00940976" w:rsidP="00940976">
            <w:pPr>
              <w:ind w:right="-2"/>
              <w:rPr>
                <w:rFonts w:ascii="PT Astra Serif" w:hAnsi="PT Astra Serif"/>
                <w:b/>
                <w:lang w:val="en-US" w:eastAsia="en-US"/>
              </w:rPr>
            </w:pPr>
          </w:p>
          <w:p w:rsidR="00940976" w:rsidRPr="00940976" w:rsidRDefault="00940976" w:rsidP="00940976">
            <w:pPr>
              <w:ind w:right="-2"/>
              <w:rPr>
                <w:rFonts w:ascii="PT Astra Serif" w:hAnsi="PT Astra Serif"/>
                <w:b/>
                <w:lang w:val="en-US" w:eastAsia="en-US"/>
              </w:rPr>
            </w:pPr>
          </w:p>
          <w:p w:rsidR="00940976" w:rsidRPr="00940976" w:rsidRDefault="00940976" w:rsidP="00940976">
            <w:pPr>
              <w:ind w:right="-2"/>
              <w:rPr>
                <w:rFonts w:ascii="PT Astra Serif" w:hAnsi="PT Astra Serif"/>
                <w:b/>
                <w:lang w:val="en-US" w:eastAsia="en-US"/>
              </w:rPr>
            </w:pPr>
          </w:p>
          <w:p w:rsidR="00940976" w:rsidRPr="00940976" w:rsidRDefault="00940976" w:rsidP="00940976">
            <w:pPr>
              <w:ind w:right="-2"/>
              <w:rPr>
                <w:rFonts w:ascii="PT Astra Serif" w:hAnsi="PT Astra Serif"/>
                <w:b/>
                <w:lang w:val="en-US" w:eastAsia="en-US"/>
              </w:rPr>
            </w:pPr>
          </w:p>
          <w:p w:rsidR="00940976" w:rsidRPr="00940976" w:rsidRDefault="00940976" w:rsidP="00940976">
            <w:pPr>
              <w:spacing w:before="9"/>
              <w:ind w:right="-2"/>
              <w:rPr>
                <w:rFonts w:ascii="PT Astra Serif" w:hAnsi="PT Astra Serif"/>
                <w:b/>
                <w:lang w:val="en-US" w:eastAsia="en-US"/>
              </w:rPr>
            </w:pPr>
          </w:p>
          <w:p w:rsidR="00940976" w:rsidRPr="00940976" w:rsidRDefault="00940976" w:rsidP="00940976">
            <w:pPr>
              <w:ind w:right="-2"/>
              <w:jc w:val="center"/>
              <w:rPr>
                <w:rFonts w:ascii="PT Astra Serif" w:hAnsi="PT Astra Serif"/>
                <w:lang w:val="en-US" w:eastAsia="en-US"/>
              </w:rPr>
            </w:pPr>
            <w:r w:rsidRPr="00940976">
              <w:rPr>
                <w:rFonts w:ascii="PT Astra Serif" w:hAnsi="PT Astra Serif"/>
                <w:lang w:val="en-US" w:eastAsia="en-US"/>
              </w:rPr>
              <w:t>нет</w:t>
            </w:r>
          </w:p>
        </w:tc>
        <w:tc>
          <w:tcPr>
            <w:tcW w:w="1418" w:type="dxa"/>
          </w:tcPr>
          <w:p w:rsidR="00940976" w:rsidRPr="00940976" w:rsidRDefault="00940976" w:rsidP="00940976">
            <w:pPr>
              <w:ind w:right="-2"/>
              <w:rPr>
                <w:rFonts w:ascii="PT Astra Serif" w:hAnsi="PT Astra Serif"/>
                <w:b/>
                <w:lang w:val="en-US" w:eastAsia="en-US"/>
              </w:rPr>
            </w:pPr>
          </w:p>
          <w:p w:rsidR="00940976" w:rsidRPr="00940976" w:rsidRDefault="00940976" w:rsidP="00940976">
            <w:pPr>
              <w:ind w:right="-2"/>
              <w:rPr>
                <w:rFonts w:ascii="PT Astra Serif" w:hAnsi="PT Astra Serif"/>
                <w:b/>
                <w:lang w:val="en-US" w:eastAsia="en-US"/>
              </w:rPr>
            </w:pPr>
          </w:p>
          <w:p w:rsidR="00940976" w:rsidRPr="00940976" w:rsidRDefault="00940976" w:rsidP="00940976">
            <w:pPr>
              <w:ind w:right="-2"/>
              <w:rPr>
                <w:rFonts w:ascii="PT Astra Serif" w:hAnsi="PT Astra Serif"/>
                <w:b/>
                <w:lang w:val="en-US" w:eastAsia="en-US"/>
              </w:rPr>
            </w:pPr>
          </w:p>
          <w:p w:rsidR="00940976" w:rsidRPr="00940976" w:rsidRDefault="00940976" w:rsidP="00940976">
            <w:pPr>
              <w:ind w:right="-2"/>
              <w:rPr>
                <w:rFonts w:ascii="PT Astra Serif" w:hAnsi="PT Astra Serif"/>
                <w:b/>
                <w:lang w:val="en-US" w:eastAsia="en-US"/>
              </w:rPr>
            </w:pPr>
          </w:p>
          <w:p w:rsidR="00940976" w:rsidRPr="00940976" w:rsidRDefault="00940976" w:rsidP="00940976">
            <w:pPr>
              <w:ind w:right="-2"/>
              <w:rPr>
                <w:rFonts w:ascii="PT Astra Serif" w:hAnsi="PT Astra Serif"/>
                <w:b/>
                <w:lang w:val="en-US" w:eastAsia="en-US"/>
              </w:rPr>
            </w:pPr>
          </w:p>
          <w:p w:rsidR="00940976" w:rsidRPr="00940976" w:rsidRDefault="00940976" w:rsidP="00940976">
            <w:pPr>
              <w:ind w:right="-2"/>
              <w:rPr>
                <w:rFonts w:ascii="PT Astra Serif" w:hAnsi="PT Astra Serif"/>
                <w:b/>
                <w:lang w:val="en-US" w:eastAsia="en-US"/>
              </w:rPr>
            </w:pPr>
          </w:p>
          <w:p w:rsidR="00940976" w:rsidRPr="00940976" w:rsidRDefault="00940976" w:rsidP="00940976">
            <w:pPr>
              <w:ind w:right="-2"/>
              <w:rPr>
                <w:rFonts w:ascii="PT Astra Serif" w:hAnsi="PT Astra Serif"/>
                <w:b/>
                <w:lang w:val="en-US" w:eastAsia="en-US"/>
              </w:rPr>
            </w:pPr>
          </w:p>
          <w:p w:rsidR="00940976" w:rsidRPr="00940976" w:rsidRDefault="00940976" w:rsidP="00940976">
            <w:pPr>
              <w:spacing w:before="9"/>
              <w:ind w:right="-2"/>
              <w:rPr>
                <w:rFonts w:ascii="PT Astra Serif" w:hAnsi="PT Astra Serif"/>
                <w:b/>
                <w:lang w:val="en-US" w:eastAsia="en-US"/>
              </w:rPr>
            </w:pPr>
          </w:p>
          <w:p w:rsidR="00940976" w:rsidRPr="00940976" w:rsidRDefault="00940976" w:rsidP="00940976">
            <w:pPr>
              <w:ind w:right="-2"/>
              <w:jc w:val="center"/>
              <w:rPr>
                <w:rFonts w:ascii="PT Astra Serif" w:hAnsi="PT Astra Serif"/>
                <w:lang w:val="en-US" w:eastAsia="en-US"/>
              </w:rPr>
            </w:pPr>
            <w:r w:rsidRPr="00940976">
              <w:rPr>
                <w:rFonts w:ascii="PT Astra Serif" w:hAnsi="PT Astra Serif"/>
                <w:lang w:val="en-US" w:eastAsia="en-US"/>
              </w:rPr>
              <w:t>да</w:t>
            </w:r>
          </w:p>
        </w:tc>
        <w:tc>
          <w:tcPr>
            <w:tcW w:w="1559" w:type="dxa"/>
          </w:tcPr>
          <w:p w:rsidR="00940976" w:rsidRPr="00940976" w:rsidRDefault="00940976" w:rsidP="00940976">
            <w:pPr>
              <w:ind w:right="-2"/>
              <w:rPr>
                <w:rFonts w:ascii="PT Astra Serif" w:hAnsi="PT Astra Serif"/>
                <w:b/>
                <w:lang w:val="en-US" w:eastAsia="en-US"/>
              </w:rPr>
            </w:pPr>
          </w:p>
          <w:p w:rsidR="00940976" w:rsidRPr="00940976" w:rsidRDefault="00940976" w:rsidP="00940976">
            <w:pPr>
              <w:ind w:right="-2"/>
              <w:rPr>
                <w:rFonts w:ascii="PT Astra Serif" w:hAnsi="PT Astra Serif"/>
                <w:b/>
                <w:lang w:val="en-US" w:eastAsia="en-US"/>
              </w:rPr>
            </w:pPr>
          </w:p>
          <w:p w:rsidR="00940976" w:rsidRPr="00940976" w:rsidRDefault="00940976" w:rsidP="00940976">
            <w:pPr>
              <w:ind w:right="-2"/>
              <w:rPr>
                <w:rFonts w:ascii="PT Astra Serif" w:hAnsi="PT Astra Serif"/>
                <w:b/>
                <w:lang w:val="en-US" w:eastAsia="en-US"/>
              </w:rPr>
            </w:pPr>
          </w:p>
          <w:p w:rsidR="00940976" w:rsidRPr="00940976" w:rsidRDefault="00940976" w:rsidP="00940976">
            <w:pPr>
              <w:ind w:right="-2"/>
              <w:rPr>
                <w:rFonts w:ascii="PT Astra Serif" w:hAnsi="PT Astra Serif"/>
                <w:b/>
                <w:lang w:val="en-US" w:eastAsia="en-US"/>
              </w:rPr>
            </w:pPr>
          </w:p>
          <w:p w:rsidR="00940976" w:rsidRPr="00940976" w:rsidRDefault="00940976" w:rsidP="00940976">
            <w:pPr>
              <w:ind w:right="-2"/>
              <w:rPr>
                <w:rFonts w:ascii="PT Astra Serif" w:hAnsi="PT Astra Serif"/>
                <w:b/>
                <w:lang w:val="en-US" w:eastAsia="en-US"/>
              </w:rPr>
            </w:pPr>
          </w:p>
          <w:p w:rsidR="00940976" w:rsidRPr="00940976" w:rsidRDefault="00940976" w:rsidP="00940976">
            <w:pPr>
              <w:ind w:right="-2"/>
              <w:rPr>
                <w:rFonts w:ascii="PT Astra Serif" w:hAnsi="PT Astra Serif"/>
                <w:b/>
                <w:lang w:val="en-US" w:eastAsia="en-US"/>
              </w:rPr>
            </w:pPr>
          </w:p>
          <w:p w:rsidR="00940976" w:rsidRPr="00940976" w:rsidRDefault="00940976" w:rsidP="00940976">
            <w:pPr>
              <w:ind w:right="-2"/>
              <w:rPr>
                <w:rFonts w:ascii="PT Astra Serif" w:hAnsi="PT Astra Serif"/>
                <w:b/>
                <w:lang w:val="en-US" w:eastAsia="en-US"/>
              </w:rPr>
            </w:pPr>
          </w:p>
          <w:p w:rsidR="00940976" w:rsidRPr="00940976" w:rsidRDefault="00940976" w:rsidP="00940976">
            <w:pPr>
              <w:spacing w:before="9"/>
              <w:ind w:right="-2"/>
              <w:rPr>
                <w:rFonts w:ascii="PT Astra Serif" w:hAnsi="PT Astra Serif"/>
                <w:b/>
                <w:lang w:val="en-US" w:eastAsia="en-US"/>
              </w:rPr>
            </w:pPr>
          </w:p>
          <w:p w:rsidR="00940976" w:rsidRPr="00940976" w:rsidRDefault="00940976" w:rsidP="00940976">
            <w:pPr>
              <w:ind w:right="-2"/>
              <w:rPr>
                <w:rFonts w:ascii="PT Astra Serif" w:hAnsi="PT Astra Serif"/>
                <w:lang w:val="en-US" w:eastAsia="en-US"/>
              </w:rPr>
            </w:pPr>
            <w:r w:rsidRPr="00940976">
              <w:rPr>
                <w:rFonts w:ascii="PT Astra Serif" w:hAnsi="PT Astra Serif"/>
                <w:lang w:val="en-US" w:eastAsia="en-US"/>
              </w:rPr>
              <w:t>да</w:t>
            </w:r>
          </w:p>
        </w:tc>
        <w:tc>
          <w:tcPr>
            <w:tcW w:w="1134" w:type="dxa"/>
          </w:tcPr>
          <w:p w:rsidR="00940976" w:rsidRPr="00940976" w:rsidRDefault="00940976" w:rsidP="00940976">
            <w:pPr>
              <w:ind w:right="-2"/>
              <w:rPr>
                <w:rFonts w:ascii="PT Astra Serif" w:hAnsi="PT Astra Serif"/>
                <w:b/>
                <w:lang w:val="en-US" w:eastAsia="en-US"/>
              </w:rPr>
            </w:pPr>
          </w:p>
          <w:p w:rsidR="00940976" w:rsidRPr="00940976" w:rsidRDefault="00940976" w:rsidP="00940976">
            <w:pPr>
              <w:ind w:right="-2"/>
              <w:rPr>
                <w:rFonts w:ascii="PT Astra Serif" w:hAnsi="PT Astra Serif"/>
                <w:b/>
                <w:lang w:val="en-US" w:eastAsia="en-US"/>
              </w:rPr>
            </w:pPr>
          </w:p>
          <w:p w:rsidR="00940976" w:rsidRPr="00940976" w:rsidRDefault="00940976" w:rsidP="00940976">
            <w:pPr>
              <w:ind w:right="-2"/>
              <w:rPr>
                <w:rFonts w:ascii="PT Astra Serif" w:hAnsi="PT Astra Serif"/>
                <w:b/>
                <w:lang w:val="en-US" w:eastAsia="en-US"/>
              </w:rPr>
            </w:pPr>
          </w:p>
          <w:p w:rsidR="00940976" w:rsidRPr="00940976" w:rsidRDefault="00940976" w:rsidP="00940976">
            <w:pPr>
              <w:ind w:right="-2"/>
              <w:rPr>
                <w:rFonts w:ascii="PT Astra Serif" w:hAnsi="PT Astra Serif"/>
                <w:b/>
                <w:lang w:val="en-US" w:eastAsia="en-US"/>
              </w:rPr>
            </w:pPr>
          </w:p>
          <w:p w:rsidR="00940976" w:rsidRPr="00940976" w:rsidRDefault="00940976" w:rsidP="00940976">
            <w:pPr>
              <w:ind w:right="-2"/>
              <w:rPr>
                <w:rFonts w:ascii="PT Astra Serif" w:hAnsi="PT Astra Serif"/>
                <w:b/>
                <w:lang w:val="en-US" w:eastAsia="en-US"/>
              </w:rPr>
            </w:pPr>
          </w:p>
          <w:p w:rsidR="00940976" w:rsidRPr="00940976" w:rsidRDefault="00940976" w:rsidP="00940976">
            <w:pPr>
              <w:ind w:right="-2"/>
              <w:rPr>
                <w:rFonts w:ascii="PT Astra Serif" w:hAnsi="PT Astra Serif"/>
                <w:b/>
                <w:lang w:val="en-US" w:eastAsia="en-US"/>
              </w:rPr>
            </w:pPr>
          </w:p>
          <w:p w:rsidR="00940976" w:rsidRPr="00940976" w:rsidRDefault="00940976" w:rsidP="00940976">
            <w:pPr>
              <w:ind w:right="-2"/>
              <w:rPr>
                <w:rFonts w:ascii="PT Astra Serif" w:hAnsi="PT Astra Serif"/>
                <w:b/>
                <w:lang w:val="en-US" w:eastAsia="en-US"/>
              </w:rPr>
            </w:pPr>
          </w:p>
          <w:p w:rsidR="00940976" w:rsidRPr="00940976" w:rsidRDefault="00940976" w:rsidP="00940976">
            <w:pPr>
              <w:spacing w:before="9"/>
              <w:ind w:right="-2"/>
              <w:rPr>
                <w:rFonts w:ascii="PT Astra Serif" w:hAnsi="PT Astra Serif"/>
                <w:b/>
                <w:lang w:val="en-US" w:eastAsia="en-US"/>
              </w:rPr>
            </w:pPr>
          </w:p>
          <w:p w:rsidR="00940976" w:rsidRPr="00940976" w:rsidRDefault="00940976" w:rsidP="00940976">
            <w:pPr>
              <w:ind w:right="-2"/>
              <w:jc w:val="center"/>
              <w:rPr>
                <w:rFonts w:ascii="PT Astra Serif" w:hAnsi="PT Astra Serif"/>
                <w:lang w:val="en-US" w:eastAsia="en-US"/>
              </w:rPr>
            </w:pPr>
            <w:r w:rsidRPr="00940976">
              <w:rPr>
                <w:rFonts w:ascii="PT Astra Serif" w:hAnsi="PT Astra Serif"/>
                <w:lang w:val="en-US" w:eastAsia="en-US"/>
              </w:rPr>
              <w:t>нет</w:t>
            </w:r>
          </w:p>
        </w:tc>
      </w:tr>
      <w:tr w:rsidR="00940976" w:rsidRPr="00940976" w:rsidTr="00940976">
        <w:tc>
          <w:tcPr>
            <w:tcW w:w="3119" w:type="dxa"/>
          </w:tcPr>
          <w:p w:rsidR="00940976" w:rsidRPr="00940976" w:rsidRDefault="00940976" w:rsidP="00940976">
            <w:pPr>
              <w:ind w:right="-2"/>
              <w:rPr>
                <w:rFonts w:ascii="PT Astra Serif" w:hAnsi="PT Astra Serif"/>
                <w:lang w:eastAsia="en-US"/>
              </w:rPr>
            </w:pPr>
            <w:r w:rsidRPr="00940976">
              <w:rPr>
                <w:rFonts w:ascii="PT Astra Serif" w:hAnsi="PT Astra Serif"/>
                <w:lang w:eastAsia="en-US"/>
              </w:rPr>
              <w:t xml:space="preserve">Обучающиеся с ОВЗ, </w:t>
            </w:r>
            <w:r w:rsidRPr="00940976">
              <w:rPr>
                <w:rFonts w:ascii="PT Astra Serif" w:hAnsi="PT Astra Serif"/>
                <w:lang w:eastAsia="en-US"/>
              </w:rPr>
              <w:lastRenderedPageBreak/>
              <w:t>обучающиеся – дети-инвалиды и инвалиды экстерны с ОВЗ, экстерны –дети-инвалиды, инвалиды:</w:t>
            </w:r>
          </w:p>
          <w:p w:rsidR="00940976" w:rsidRPr="00940976" w:rsidRDefault="00940976" w:rsidP="00940976">
            <w:pPr>
              <w:ind w:right="-2"/>
              <w:rPr>
                <w:rFonts w:ascii="PT Astra Serif" w:hAnsi="PT Astra Serif"/>
                <w:lang w:eastAsia="en-US"/>
              </w:rPr>
            </w:pPr>
            <w:r w:rsidRPr="00940976">
              <w:rPr>
                <w:rFonts w:ascii="PT Astra Serif" w:hAnsi="PT Astra Serif"/>
                <w:lang w:eastAsia="en-US"/>
              </w:rPr>
              <w:t>с нарушениями опорно-двигательного аппарата;</w:t>
            </w:r>
          </w:p>
          <w:p w:rsidR="00940976" w:rsidRPr="00940976" w:rsidRDefault="00940976" w:rsidP="00940976">
            <w:pPr>
              <w:ind w:right="-2"/>
              <w:rPr>
                <w:rFonts w:ascii="PT Astra Serif" w:hAnsi="PT Astra Serif"/>
                <w:lang w:eastAsia="en-US"/>
              </w:rPr>
            </w:pPr>
            <w:r w:rsidRPr="00940976">
              <w:rPr>
                <w:rFonts w:ascii="PT Astra Serif" w:hAnsi="PT Astra Serif"/>
                <w:lang w:eastAsia="en-US"/>
              </w:rPr>
              <w:t>глухие, слабослышащие и позднооглохшие;</w:t>
            </w:r>
          </w:p>
          <w:p w:rsidR="00940976" w:rsidRPr="00940976" w:rsidRDefault="00940976" w:rsidP="00940976">
            <w:pPr>
              <w:ind w:right="-2"/>
              <w:rPr>
                <w:rFonts w:ascii="PT Astra Serif" w:hAnsi="PT Astra Serif"/>
                <w:lang w:eastAsia="en-US"/>
              </w:rPr>
            </w:pPr>
            <w:r w:rsidRPr="00940976">
              <w:rPr>
                <w:rFonts w:ascii="PT Astra Serif" w:hAnsi="PT Astra Serif"/>
                <w:lang w:eastAsia="en-US"/>
              </w:rPr>
              <w:t>слепые, слабовидящие и поздноослепшие;</w:t>
            </w:r>
          </w:p>
          <w:p w:rsidR="00940976" w:rsidRPr="00940976" w:rsidRDefault="00940976" w:rsidP="00940976">
            <w:pPr>
              <w:ind w:right="-2"/>
              <w:rPr>
                <w:rFonts w:ascii="PT Astra Serif" w:hAnsi="PT Astra Serif"/>
                <w:lang w:eastAsia="en-US"/>
              </w:rPr>
            </w:pPr>
            <w:r w:rsidRPr="00940976">
              <w:rPr>
                <w:rFonts w:ascii="PT Astra Serif" w:hAnsi="PT Astra Serif"/>
                <w:lang w:eastAsia="en-US"/>
              </w:rPr>
              <w:t>обучающиеся с задержкой психического развития; обучающиеся с тяжелыми нарушениями речи; иные обучающиеся, которым требуется создание специальных условий (с диабетом, онкологическими заболеваниями, астмой и др.)</w:t>
            </w:r>
          </w:p>
        </w:tc>
        <w:tc>
          <w:tcPr>
            <w:tcW w:w="1417" w:type="dxa"/>
          </w:tcPr>
          <w:p w:rsidR="00940976" w:rsidRPr="00940976" w:rsidRDefault="00940976" w:rsidP="00940976">
            <w:pPr>
              <w:ind w:right="-2"/>
              <w:rPr>
                <w:rFonts w:ascii="PT Astra Serif" w:hAnsi="PT Astra Serif"/>
                <w:b/>
                <w:lang w:eastAsia="en-US"/>
              </w:rPr>
            </w:pPr>
          </w:p>
          <w:p w:rsidR="00940976" w:rsidRPr="00940976" w:rsidRDefault="00940976" w:rsidP="00940976">
            <w:pPr>
              <w:ind w:right="-2"/>
              <w:rPr>
                <w:rFonts w:ascii="PT Astra Serif" w:hAnsi="PT Astra Serif"/>
                <w:b/>
                <w:lang w:eastAsia="en-US"/>
              </w:rPr>
            </w:pPr>
          </w:p>
          <w:p w:rsidR="00940976" w:rsidRPr="00940976" w:rsidRDefault="00940976" w:rsidP="00940976">
            <w:pPr>
              <w:ind w:right="-2"/>
              <w:rPr>
                <w:rFonts w:ascii="PT Astra Serif" w:hAnsi="PT Astra Serif"/>
                <w:b/>
                <w:lang w:eastAsia="en-US"/>
              </w:rPr>
            </w:pPr>
          </w:p>
          <w:p w:rsidR="00940976" w:rsidRPr="00940976" w:rsidRDefault="00940976" w:rsidP="00940976">
            <w:pPr>
              <w:ind w:right="-2"/>
              <w:rPr>
                <w:rFonts w:ascii="PT Astra Serif" w:hAnsi="PT Astra Serif"/>
                <w:b/>
                <w:lang w:eastAsia="en-US"/>
              </w:rPr>
            </w:pPr>
          </w:p>
          <w:p w:rsidR="00940976" w:rsidRPr="00940976" w:rsidRDefault="00940976" w:rsidP="00940976">
            <w:pPr>
              <w:ind w:right="-2"/>
              <w:rPr>
                <w:rFonts w:ascii="PT Astra Serif" w:hAnsi="PT Astra Serif"/>
                <w:b/>
                <w:lang w:eastAsia="en-US"/>
              </w:rPr>
            </w:pPr>
          </w:p>
          <w:p w:rsidR="00940976" w:rsidRPr="00940976" w:rsidRDefault="00940976" w:rsidP="00940976">
            <w:pPr>
              <w:ind w:right="-2"/>
              <w:rPr>
                <w:rFonts w:ascii="PT Astra Serif" w:hAnsi="PT Astra Serif"/>
                <w:b/>
                <w:lang w:eastAsia="en-US"/>
              </w:rPr>
            </w:pPr>
          </w:p>
          <w:p w:rsidR="00940976" w:rsidRPr="00940976" w:rsidRDefault="00940976" w:rsidP="00940976">
            <w:pPr>
              <w:ind w:right="-2"/>
              <w:rPr>
                <w:rFonts w:ascii="PT Astra Serif" w:hAnsi="PT Astra Serif"/>
                <w:b/>
                <w:lang w:eastAsia="en-US"/>
              </w:rPr>
            </w:pPr>
          </w:p>
          <w:p w:rsidR="00940976" w:rsidRPr="00940976" w:rsidRDefault="00940976" w:rsidP="00940976">
            <w:pPr>
              <w:spacing w:before="9"/>
              <w:ind w:right="-2"/>
              <w:rPr>
                <w:rFonts w:ascii="PT Astra Serif" w:hAnsi="PT Astra Serif"/>
                <w:b/>
                <w:lang w:eastAsia="en-US"/>
              </w:rPr>
            </w:pPr>
          </w:p>
          <w:p w:rsidR="00940976" w:rsidRPr="00940976" w:rsidRDefault="00940976" w:rsidP="00940976">
            <w:pPr>
              <w:ind w:right="-2"/>
              <w:jc w:val="center"/>
              <w:rPr>
                <w:rFonts w:ascii="PT Astra Serif" w:hAnsi="PT Astra Serif"/>
                <w:lang w:val="en-US" w:eastAsia="en-US"/>
              </w:rPr>
            </w:pPr>
            <w:r w:rsidRPr="00940976">
              <w:rPr>
                <w:rFonts w:ascii="PT Astra Serif" w:hAnsi="PT Astra Serif"/>
                <w:lang w:val="en-US" w:eastAsia="en-US"/>
              </w:rPr>
              <w:t>да</w:t>
            </w:r>
          </w:p>
        </w:tc>
        <w:tc>
          <w:tcPr>
            <w:tcW w:w="992" w:type="dxa"/>
          </w:tcPr>
          <w:p w:rsidR="00940976" w:rsidRPr="00940976" w:rsidRDefault="00940976" w:rsidP="00940976">
            <w:pPr>
              <w:ind w:right="-2"/>
              <w:rPr>
                <w:rFonts w:ascii="PT Astra Serif" w:hAnsi="PT Astra Serif"/>
                <w:b/>
                <w:lang w:val="en-US" w:eastAsia="en-US"/>
              </w:rPr>
            </w:pPr>
          </w:p>
          <w:p w:rsidR="00940976" w:rsidRPr="00940976" w:rsidRDefault="00940976" w:rsidP="00940976">
            <w:pPr>
              <w:ind w:right="-2"/>
              <w:rPr>
                <w:rFonts w:ascii="PT Astra Serif" w:hAnsi="PT Astra Serif"/>
                <w:b/>
                <w:lang w:val="en-US" w:eastAsia="en-US"/>
              </w:rPr>
            </w:pPr>
          </w:p>
          <w:p w:rsidR="00940976" w:rsidRPr="00940976" w:rsidRDefault="00940976" w:rsidP="00940976">
            <w:pPr>
              <w:ind w:right="-2"/>
              <w:rPr>
                <w:rFonts w:ascii="PT Astra Serif" w:hAnsi="PT Astra Serif"/>
                <w:b/>
                <w:lang w:val="en-US" w:eastAsia="en-US"/>
              </w:rPr>
            </w:pPr>
          </w:p>
          <w:p w:rsidR="00940976" w:rsidRPr="00940976" w:rsidRDefault="00940976" w:rsidP="00940976">
            <w:pPr>
              <w:ind w:right="-2"/>
              <w:rPr>
                <w:rFonts w:ascii="PT Astra Serif" w:hAnsi="PT Astra Serif"/>
                <w:b/>
                <w:lang w:val="en-US" w:eastAsia="en-US"/>
              </w:rPr>
            </w:pPr>
          </w:p>
          <w:p w:rsidR="00940976" w:rsidRPr="00940976" w:rsidRDefault="00940976" w:rsidP="00940976">
            <w:pPr>
              <w:ind w:right="-2"/>
              <w:rPr>
                <w:rFonts w:ascii="PT Astra Serif" w:hAnsi="PT Astra Serif"/>
                <w:b/>
                <w:lang w:val="en-US" w:eastAsia="en-US"/>
              </w:rPr>
            </w:pPr>
          </w:p>
          <w:p w:rsidR="00940976" w:rsidRPr="00940976" w:rsidRDefault="00940976" w:rsidP="00940976">
            <w:pPr>
              <w:ind w:right="-2"/>
              <w:rPr>
                <w:rFonts w:ascii="PT Astra Serif" w:hAnsi="PT Astra Serif"/>
                <w:b/>
                <w:lang w:val="en-US" w:eastAsia="en-US"/>
              </w:rPr>
            </w:pPr>
          </w:p>
          <w:p w:rsidR="00940976" w:rsidRPr="00940976" w:rsidRDefault="00940976" w:rsidP="00940976">
            <w:pPr>
              <w:ind w:right="-2"/>
              <w:rPr>
                <w:rFonts w:ascii="PT Astra Serif" w:hAnsi="PT Astra Serif"/>
                <w:b/>
                <w:lang w:val="en-US" w:eastAsia="en-US"/>
              </w:rPr>
            </w:pPr>
          </w:p>
          <w:p w:rsidR="00940976" w:rsidRPr="00940976" w:rsidRDefault="00940976" w:rsidP="00940976">
            <w:pPr>
              <w:spacing w:before="9"/>
              <w:ind w:right="-2"/>
              <w:rPr>
                <w:rFonts w:ascii="PT Astra Serif" w:hAnsi="PT Astra Serif"/>
                <w:b/>
                <w:lang w:val="en-US" w:eastAsia="en-US"/>
              </w:rPr>
            </w:pPr>
          </w:p>
          <w:p w:rsidR="00940976" w:rsidRPr="00940976" w:rsidRDefault="00940976" w:rsidP="00940976">
            <w:pPr>
              <w:ind w:right="-2"/>
              <w:jc w:val="center"/>
              <w:rPr>
                <w:rFonts w:ascii="PT Astra Serif" w:hAnsi="PT Astra Serif"/>
                <w:lang w:eastAsia="en-US"/>
              </w:rPr>
            </w:pPr>
            <w:r w:rsidRPr="00940976">
              <w:rPr>
                <w:rFonts w:ascii="PT Astra Serif" w:hAnsi="PT Astra Serif"/>
                <w:lang w:eastAsia="en-US"/>
              </w:rPr>
              <w:t>да</w:t>
            </w:r>
          </w:p>
        </w:tc>
        <w:tc>
          <w:tcPr>
            <w:tcW w:w="1418" w:type="dxa"/>
          </w:tcPr>
          <w:p w:rsidR="00940976" w:rsidRPr="00940976" w:rsidRDefault="00940976" w:rsidP="00940976">
            <w:pPr>
              <w:ind w:right="-2"/>
              <w:rPr>
                <w:rFonts w:ascii="PT Astra Serif" w:hAnsi="PT Astra Serif"/>
                <w:b/>
                <w:lang w:val="en-US" w:eastAsia="en-US"/>
              </w:rPr>
            </w:pPr>
          </w:p>
          <w:p w:rsidR="00940976" w:rsidRPr="00940976" w:rsidRDefault="00940976" w:rsidP="00940976">
            <w:pPr>
              <w:ind w:right="-2"/>
              <w:rPr>
                <w:rFonts w:ascii="PT Astra Serif" w:hAnsi="PT Astra Serif"/>
                <w:b/>
                <w:lang w:val="en-US" w:eastAsia="en-US"/>
              </w:rPr>
            </w:pPr>
          </w:p>
          <w:p w:rsidR="00940976" w:rsidRPr="00940976" w:rsidRDefault="00940976" w:rsidP="00940976">
            <w:pPr>
              <w:ind w:right="-2"/>
              <w:rPr>
                <w:rFonts w:ascii="PT Astra Serif" w:hAnsi="PT Astra Serif"/>
                <w:b/>
                <w:lang w:val="en-US" w:eastAsia="en-US"/>
              </w:rPr>
            </w:pPr>
          </w:p>
          <w:p w:rsidR="00940976" w:rsidRPr="00940976" w:rsidRDefault="00940976" w:rsidP="00940976">
            <w:pPr>
              <w:ind w:right="-2"/>
              <w:rPr>
                <w:rFonts w:ascii="PT Astra Serif" w:hAnsi="PT Astra Serif"/>
                <w:b/>
                <w:lang w:val="en-US" w:eastAsia="en-US"/>
              </w:rPr>
            </w:pPr>
          </w:p>
          <w:p w:rsidR="00940976" w:rsidRPr="00940976" w:rsidRDefault="00940976" w:rsidP="00940976">
            <w:pPr>
              <w:ind w:right="-2"/>
              <w:rPr>
                <w:rFonts w:ascii="PT Astra Serif" w:hAnsi="PT Astra Serif"/>
                <w:b/>
                <w:lang w:val="en-US" w:eastAsia="en-US"/>
              </w:rPr>
            </w:pPr>
          </w:p>
          <w:p w:rsidR="00940976" w:rsidRPr="00940976" w:rsidRDefault="00940976" w:rsidP="00940976">
            <w:pPr>
              <w:ind w:right="-2"/>
              <w:rPr>
                <w:rFonts w:ascii="PT Astra Serif" w:hAnsi="PT Astra Serif"/>
                <w:b/>
                <w:lang w:val="en-US" w:eastAsia="en-US"/>
              </w:rPr>
            </w:pPr>
          </w:p>
          <w:p w:rsidR="00940976" w:rsidRPr="00940976" w:rsidRDefault="00940976" w:rsidP="00940976">
            <w:pPr>
              <w:ind w:right="-2"/>
              <w:rPr>
                <w:rFonts w:ascii="PT Astra Serif" w:hAnsi="PT Astra Serif"/>
                <w:b/>
                <w:lang w:val="en-US" w:eastAsia="en-US"/>
              </w:rPr>
            </w:pPr>
          </w:p>
          <w:p w:rsidR="00940976" w:rsidRPr="00940976" w:rsidRDefault="00940976" w:rsidP="00940976">
            <w:pPr>
              <w:spacing w:before="9"/>
              <w:ind w:right="-2"/>
              <w:rPr>
                <w:rFonts w:ascii="PT Astra Serif" w:hAnsi="PT Astra Serif"/>
                <w:b/>
                <w:lang w:val="en-US" w:eastAsia="en-US"/>
              </w:rPr>
            </w:pPr>
          </w:p>
          <w:p w:rsidR="00940976" w:rsidRPr="00940976" w:rsidRDefault="00940976" w:rsidP="00940976">
            <w:pPr>
              <w:ind w:right="-2"/>
              <w:jc w:val="center"/>
              <w:rPr>
                <w:rFonts w:ascii="PT Astra Serif" w:hAnsi="PT Astra Serif"/>
                <w:lang w:val="en-US" w:eastAsia="en-US"/>
              </w:rPr>
            </w:pPr>
            <w:r w:rsidRPr="00940976">
              <w:rPr>
                <w:rFonts w:ascii="PT Astra Serif" w:hAnsi="PT Astra Serif"/>
                <w:lang w:val="en-US" w:eastAsia="en-US"/>
              </w:rPr>
              <w:t>да</w:t>
            </w:r>
          </w:p>
        </w:tc>
        <w:tc>
          <w:tcPr>
            <w:tcW w:w="1559" w:type="dxa"/>
          </w:tcPr>
          <w:p w:rsidR="00940976" w:rsidRPr="00940976" w:rsidRDefault="00940976" w:rsidP="00940976">
            <w:pPr>
              <w:ind w:right="-2"/>
              <w:rPr>
                <w:rFonts w:ascii="PT Astra Serif" w:hAnsi="PT Astra Serif"/>
                <w:b/>
                <w:lang w:val="en-US" w:eastAsia="en-US"/>
              </w:rPr>
            </w:pPr>
          </w:p>
          <w:p w:rsidR="00940976" w:rsidRPr="00940976" w:rsidRDefault="00940976" w:rsidP="00940976">
            <w:pPr>
              <w:ind w:right="-2"/>
              <w:rPr>
                <w:rFonts w:ascii="PT Astra Serif" w:hAnsi="PT Astra Serif"/>
                <w:b/>
                <w:lang w:val="en-US" w:eastAsia="en-US"/>
              </w:rPr>
            </w:pPr>
          </w:p>
          <w:p w:rsidR="00940976" w:rsidRPr="00940976" w:rsidRDefault="00940976" w:rsidP="00940976">
            <w:pPr>
              <w:ind w:right="-2"/>
              <w:rPr>
                <w:rFonts w:ascii="PT Astra Serif" w:hAnsi="PT Astra Serif"/>
                <w:b/>
                <w:lang w:val="en-US" w:eastAsia="en-US"/>
              </w:rPr>
            </w:pPr>
          </w:p>
          <w:p w:rsidR="00940976" w:rsidRPr="00940976" w:rsidRDefault="00940976" w:rsidP="00940976">
            <w:pPr>
              <w:ind w:right="-2"/>
              <w:rPr>
                <w:rFonts w:ascii="PT Astra Serif" w:hAnsi="PT Astra Serif"/>
                <w:b/>
                <w:lang w:val="en-US" w:eastAsia="en-US"/>
              </w:rPr>
            </w:pPr>
          </w:p>
          <w:p w:rsidR="00940976" w:rsidRPr="00940976" w:rsidRDefault="00940976" w:rsidP="00940976">
            <w:pPr>
              <w:ind w:right="-2"/>
              <w:rPr>
                <w:rFonts w:ascii="PT Astra Serif" w:hAnsi="PT Astra Serif"/>
                <w:b/>
                <w:lang w:val="en-US" w:eastAsia="en-US"/>
              </w:rPr>
            </w:pPr>
          </w:p>
          <w:p w:rsidR="00940976" w:rsidRPr="00940976" w:rsidRDefault="00940976" w:rsidP="00940976">
            <w:pPr>
              <w:ind w:right="-2"/>
              <w:rPr>
                <w:rFonts w:ascii="PT Astra Serif" w:hAnsi="PT Astra Serif"/>
                <w:b/>
                <w:lang w:val="en-US" w:eastAsia="en-US"/>
              </w:rPr>
            </w:pPr>
          </w:p>
          <w:p w:rsidR="00940976" w:rsidRPr="00940976" w:rsidRDefault="00940976" w:rsidP="00940976">
            <w:pPr>
              <w:ind w:right="-2"/>
              <w:rPr>
                <w:rFonts w:ascii="PT Astra Serif" w:hAnsi="PT Astra Serif"/>
                <w:b/>
                <w:lang w:val="en-US" w:eastAsia="en-US"/>
              </w:rPr>
            </w:pPr>
          </w:p>
          <w:p w:rsidR="00940976" w:rsidRPr="00940976" w:rsidRDefault="00940976" w:rsidP="00940976">
            <w:pPr>
              <w:spacing w:before="9"/>
              <w:ind w:right="-2"/>
              <w:rPr>
                <w:rFonts w:ascii="PT Astra Serif" w:hAnsi="PT Astra Serif"/>
                <w:b/>
                <w:lang w:val="en-US" w:eastAsia="en-US"/>
              </w:rPr>
            </w:pPr>
          </w:p>
          <w:p w:rsidR="00940976" w:rsidRPr="00940976" w:rsidRDefault="00940976" w:rsidP="00940976">
            <w:pPr>
              <w:ind w:right="-2"/>
              <w:rPr>
                <w:rFonts w:ascii="PT Astra Serif" w:hAnsi="PT Astra Serif"/>
                <w:lang w:val="en-US" w:eastAsia="en-US"/>
              </w:rPr>
            </w:pPr>
            <w:r w:rsidRPr="00940976">
              <w:rPr>
                <w:rFonts w:ascii="PT Astra Serif" w:hAnsi="PT Astra Serif"/>
                <w:lang w:val="en-US" w:eastAsia="en-US"/>
              </w:rPr>
              <w:t>да</w:t>
            </w:r>
          </w:p>
        </w:tc>
        <w:tc>
          <w:tcPr>
            <w:tcW w:w="1134" w:type="dxa"/>
          </w:tcPr>
          <w:p w:rsidR="00940976" w:rsidRPr="00940976" w:rsidRDefault="00940976" w:rsidP="00940976">
            <w:pPr>
              <w:ind w:right="-2"/>
              <w:rPr>
                <w:rFonts w:ascii="PT Astra Serif" w:hAnsi="PT Astra Serif"/>
                <w:b/>
                <w:lang w:val="en-US" w:eastAsia="en-US"/>
              </w:rPr>
            </w:pPr>
          </w:p>
          <w:p w:rsidR="00940976" w:rsidRPr="00940976" w:rsidRDefault="00940976" w:rsidP="00940976">
            <w:pPr>
              <w:ind w:right="-2"/>
              <w:rPr>
                <w:rFonts w:ascii="PT Astra Serif" w:hAnsi="PT Astra Serif"/>
                <w:b/>
                <w:lang w:val="en-US" w:eastAsia="en-US"/>
              </w:rPr>
            </w:pPr>
          </w:p>
          <w:p w:rsidR="00940976" w:rsidRPr="00940976" w:rsidRDefault="00940976" w:rsidP="00940976">
            <w:pPr>
              <w:ind w:right="-2"/>
              <w:rPr>
                <w:rFonts w:ascii="PT Astra Serif" w:hAnsi="PT Astra Serif"/>
                <w:b/>
                <w:lang w:val="en-US" w:eastAsia="en-US"/>
              </w:rPr>
            </w:pPr>
          </w:p>
          <w:p w:rsidR="00940976" w:rsidRPr="00940976" w:rsidRDefault="00940976" w:rsidP="00940976">
            <w:pPr>
              <w:ind w:right="-2"/>
              <w:rPr>
                <w:rFonts w:ascii="PT Astra Serif" w:hAnsi="PT Astra Serif"/>
                <w:b/>
                <w:lang w:val="en-US" w:eastAsia="en-US"/>
              </w:rPr>
            </w:pPr>
          </w:p>
          <w:p w:rsidR="00940976" w:rsidRPr="00940976" w:rsidRDefault="00940976" w:rsidP="00940976">
            <w:pPr>
              <w:ind w:right="-2"/>
              <w:rPr>
                <w:rFonts w:ascii="PT Astra Serif" w:hAnsi="PT Astra Serif"/>
                <w:b/>
                <w:lang w:val="en-US" w:eastAsia="en-US"/>
              </w:rPr>
            </w:pPr>
          </w:p>
          <w:p w:rsidR="00940976" w:rsidRPr="00940976" w:rsidRDefault="00940976" w:rsidP="00940976">
            <w:pPr>
              <w:ind w:right="-2"/>
              <w:rPr>
                <w:rFonts w:ascii="PT Astra Serif" w:hAnsi="PT Astra Serif"/>
                <w:b/>
                <w:lang w:val="en-US" w:eastAsia="en-US"/>
              </w:rPr>
            </w:pPr>
          </w:p>
          <w:p w:rsidR="00940976" w:rsidRPr="00940976" w:rsidRDefault="00940976" w:rsidP="00940976">
            <w:pPr>
              <w:ind w:right="-2"/>
              <w:rPr>
                <w:rFonts w:ascii="PT Astra Serif" w:hAnsi="PT Astra Serif"/>
                <w:b/>
                <w:lang w:val="en-US" w:eastAsia="en-US"/>
              </w:rPr>
            </w:pPr>
          </w:p>
          <w:p w:rsidR="00940976" w:rsidRPr="00940976" w:rsidRDefault="00940976" w:rsidP="00940976">
            <w:pPr>
              <w:spacing w:before="9"/>
              <w:ind w:right="-2"/>
              <w:rPr>
                <w:rFonts w:ascii="PT Astra Serif" w:hAnsi="PT Astra Serif"/>
                <w:b/>
                <w:lang w:val="en-US" w:eastAsia="en-US"/>
              </w:rPr>
            </w:pPr>
          </w:p>
          <w:p w:rsidR="00940976" w:rsidRPr="00940976" w:rsidRDefault="00940976" w:rsidP="00940976">
            <w:pPr>
              <w:ind w:right="-2"/>
              <w:jc w:val="center"/>
              <w:rPr>
                <w:rFonts w:ascii="PT Astra Serif" w:hAnsi="PT Astra Serif"/>
                <w:lang w:val="en-US" w:eastAsia="en-US"/>
              </w:rPr>
            </w:pPr>
            <w:r w:rsidRPr="00940976">
              <w:rPr>
                <w:rFonts w:ascii="PT Astra Serif" w:hAnsi="PT Astra Serif"/>
                <w:lang w:val="en-US" w:eastAsia="en-US"/>
              </w:rPr>
              <w:t>нет</w:t>
            </w:r>
          </w:p>
        </w:tc>
      </w:tr>
      <w:tr w:rsidR="00940976" w:rsidRPr="00940976" w:rsidTr="00940976">
        <w:trPr>
          <w:trHeight w:val="1439"/>
        </w:trPr>
        <w:tc>
          <w:tcPr>
            <w:tcW w:w="3119" w:type="dxa"/>
          </w:tcPr>
          <w:p w:rsidR="00940976" w:rsidRPr="00940976" w:rsidRDefault="00940976" w:rsidP="00940976">
            <w:pPr>
              <w:ind w:right="-2"/>
              <w:rPr>
                <w:rFonts w:ascii="PT Astra Serif" w:hAnsi="PT Astra Serif"/>
                <w:lang w:eastAsia="en-US"/>
              </w:rPr>
            </w:pPr>
            <w:r w:rsidRPr="00940976">
              <w:rPr>
                <w:rFonts w:ascii="PT Astra Serif" w:hAnsi="PT Astra Serif"/>
                <w:lang w:eastAsia="en-US"/>
              </w:rPr>
              <w:lastRenderedPageBreak/>
              <w:t>Обучающиеся с ОВЗ, обучающиеся –</w:t>
            </w:r>
          </w:p>
          <w:p w:rsidR="00940976" w:rsidRPr="00940976" w:rsidRDefault="00940976" w:rsidP="00940976">
            <w:pPr>
              <w:ind w:right="-2"/>
              <w:rPr>
                <w:rFonts w:ascii="PT Astra Serif" w:hAnsi="PT Astra Serif"/>
                <w:lang w:eastAsia="en-US"/>
              </w:rPr>
            </w:pPr>
            <w:r w:rsidRPr="00940976">
              <w:rPr>
                <w:rFonts w:ascii="PT Astra Serif" w:hAnsi="PT Astra Serif"/>
                <w:lang w:eastAsia="en-US"/>
              </w:rPr>
              <w:t>дети-инвалиды и инвалиды с расстройствами аутистического спектра</w:t>
            </w:r>
          </w:p>
        </w:tc>
        <w:tc>
          <w:tcPr>
            <w:tcW w:w="1417" w:type="dxa"/>
          </w:tcPr>
          <w:p w:rsidR="00940976" w:rsidRPr="00940976" w:rsidRDefault="00940976" w:rsidP="00940976">
            <w:pPr>
              <w:spacing w:before="1"/>
              <w:ind w:right="-2"/>
              <w:jc w:val="center"/>
              <w:rPr>
                <w:lang w:val="en-US" w:eastAsia="en-US"/>
              </w:rPr>
            </w:pPr>
            <w:r w:rsidRPr="00940976">
              <w:rPr>
                <w:rFonts w:ascii="PT Astra Serif" w:hAnsi="PT Astra Serif"/>
                <w:lang w:val="en-US" w:eastAsia="en-US"/>
              </w:rPr>
              <w:t>да</w:t>
            </w:r>
          </w:p>
        </w:tc>
        <w:tc>
          <w:tcPr>
            <w:tcW w:w="992" w:type="dxa"/>
          </w:tcPr>
          <w:p w:rsidR="00940976" w:rsidRPr="00940976" w:rsidRDefault="00940976" w:rsidP="00940976">
            <w:pPr>
              <w:spacing w:before="1"/>
              <w:ind w:right="-2"/>
              <w:jc w:val="center"/>
              <w:rPr>
                <w:rFonts w:ascii="PT Astra Serif" w:hAnsi="PT Astra Serif"/>
                <w:lang w:val="en-US" w:eastAsia="en-US"/>
              </w:rPr>
            </w:pPr>
            <w:r w:rsidRPr="00940976">
              <w:rPr>
                <w:rFonts w:ascii="PT Astra Serif" w:hAnsi="PT Astra Serif"/>
                <w:lang w:val="en-US" w:eastAsia="en-US"/>
              </w:rPr>
              <w:t>да</w:t>
            </w:r>
          </w:p>
        </w:tc>
        <w:tc>
          <w:tcPr>
            <w:tcW w:w="1418" w:type="dxa"/>
          </w:tcPr>
          <w:p w:rsidR="00940976" w:rsidRPr="00940976" w:rsidRDefault="00940976" w:rsidP="00940976">
            <w:pPr>
              <w:spacing w:before="1"/>
              <w:ind w:right="-2"/>
              <w:jc w:val="center"/>
              <w:rPr>
                <w:rFonts w:ascii="PT Astra Serif" w:hAnsi="PT Astra Serif"/>
                <w:lang w:val="en-US" w:eastAsia="en-US"/>
              </w:rPr>
            </w:pPr>
            <w:r w:rsidRPr="00940976">
              <w:rPr>
                <w:rFonts w:ascii="PT Astra Serif" w:hAnsi="PT Astra Serif"/>
                <w:lang w:val="en-US" w:eastAsia="en-US"/>
              </w:rPr>
              <w:t>да</w:t>
            </w:r>
          </w:p>
        </w:tc>
        <w:tc>
          <w:tcPr>
            <w:tcW w:w="1559" w:type="dxa"/>
          </w:tcPr>
          <w:p w:rsidR="00940976" w:rsidRPr="00940976" w:rsidRDefault="00940976" w:rsidP="00940976">
            <w:pPr>
              <w:spacing w:before="1"/>
              <w:ind w:right="-2"/>
              <w:rPr>
                <w:rFonts w:ascii="PT Astra Serif" w:hAnsi="PT Astra Serif"/>
                <w:lang w:val="en-US" w:eastAsia="en-US"/>
              </w:rPr>
            </w:pPr>
            <w:r w:rsidRPr="00940976">
              <w:rPr>
                <w:rFonts w:ascii="PT Astra Serif" w:hAnsi="PT Astra Serif"/>
                <w:lang w:val="en-US" w:eastAsia="en-US"/>
              </w:rPr>
              <w:t>да</w:t>
            </w:r>
          </w:p>
        </w:tc>
        <w:tc>
          <w:tcPr>
            <w:tcW w:w="1134" w:type="dxa"/>
          </w:tcPr>
          <w:p w:rsidR="00940976" w:rsidRPr="00940976" w:rsidRDefault="00940976" w:rsidP="00940976">
            <w:pPr>
              <w:spacing w:before="1"/>
              <w:ind w:right="-2"/>
              <w:jc w:val="center"/>
              <w:rPr>
                <w:rFonts w:ascii="PT Astra Serif" w:hAnsi="PT Astra Serif"/>
                <w:lang w:eastAsia="en-US"/>
              </w:rPr>
            </w:pPr>
            <w:r w:rsidRPr="00940976">
              <w:rPr>
                <w:rFonts w:ascii="PT Astra Serif" w:hAnsi="PT Astra Serif"/>
                <w:lang w:eastAsia="en-US"/>
              </w:rPr>
              <w:t>да</w:t>
            </w:r>
          </w:p>
        </w:tc>
      </w:tr>
    </w:tbl>
    <w:p w:rsidR="00940976" w:rsidRPr="00940976" w:rsidRDefault="00940976" w:rsidP="00940976">
      <w:pPr>
        <w:spacing w:before="3"/>
        <w:ind w:right="-2" w:firstLine="851"/>
        <w:rPr>
          <w:rFonts w:ascii="PT Astra Serif" w:hAnsi="PT Astra Serif"/>
          <w:b/>
          <w:sz w:val="18"/>
          <w:szCs w:val="26"/>
          <w:lang w:val="en-US" w:eastAsia="en-US"/>
        </w:rPr>
      </w:pPr>
    </w:p>
    <w:p w:rsidR="00940976" w:rsidRPr="00940976" w:rsidRDefault="00940976" w:rsidP="00940976">
      <w:pPr>
        <w:spacing w:before="88"/>
        <w:ind w:right="-2" w:firstLine="851"/>
        <w:jc w:val="both"/>
        <w:rPr>
          <w:rFonts w:ascii="PT Astra Serif" w:hAnsi="PT Astra Serif"/>
          <w:sz w:val="28"/>
          <w:szCs w:val="28"/>
          <w:lang w:eastAsia="en-US"/>
        </w:rPr>
      </w:pPr>
      <w:r w:rsidRPr="00940976">
        <w:rPr>
          <w:rFonts w:ascii="PT Astra Serif" w:hAnsi="PT Astra Serif"/>
          <w:sz w:val="28"/>
          <w:szCs w:val="28"/>
          <w:lang w:eastAsia="en-US"/>
        </w:rPr>
        <w:t>РезультатыГИА-11в формеГВЭпризнаютсяудовлетворительными,еслиучастникэкзамена по обязательным учебным предметам при сдаче ГВЭ получил отметки не нижеудовлетворительных.</w:t>
      </w:r>
    </w:p>
    <w:p w:rsidR="00940976" w:rsidRPr="00940976" w:rsidRDefault="00940976" w:rsidP="00940976">
      <w:pPr>
        <w:spacing w:before="1"/>
        <w:ind w:right="-2" w:firstLine="851"/>
        <w:jc w:val="both"/>
        <w:rPr>
          <w:rFonts w:ascii="PT Astra Serif" w:hAnsi="PT Astra Serif"/>
          <w:sz w:val="28"/>
          <w:szCs w:val="28"/>
          <w:lang w:eastAsia="en-US"/>
        </w:rPr>
      </w:pPr>
      <w:r w:rsidRPr="00940976">
        <w:rPr>
          <w:rFonts w:ascii="PT Astra Serif" w:hAnsi="PT Astra Serif"/>
          <w:sz w:val="28"/>
          <w:szCs w:val="28"/>
          <w:lang w:eastAsia="en-US"/>
        </w:rPr>
        <w:t>Вслучае если участник экзамена получил неудовлетворительный результатпо одномуиз обязательныхучебныхпредметов, он допускается повторно к ГИА-11</w:t>
      </w:r>
      <w:r w:rsidRPr="00940976">
        <w:rPr>
          <w:rFonts w:ascii="PT Astra Serif" w:hAnsi="PT Astra Serif"/>
          <w:spacing w:val="-62"/>
          <w:sz w:val="28"/>
          <w:szCs w:val="28"/>
          <w:lang w:eastAsia="en-US"/>
        </w:rPr>
        <w:t xml:space="preserve"> по</w:t>
      </w:r>
      <w:r w:rsidRPr="00940976">
        <w:rPr>
          <w:rFonts w:ascii="PT Astra Serif" w:hAnsi="PT Astra Serif"/>
          <w:sz w:val="28"/>
          <w:szCs w:val="28"/>
          <w:lang w:eastAsia="en-US"/>
        </w:rPr>
        <w:t>данному учебномупредмету втекущем году в резервные сроки.</w:t>
      </w:r>
    </w:p>
    <w:p w:rsidR="00940976" w:rsidRPr="00940976" w:rsidRDefault="00940976" w:rsidP="00940976">
      <w:pPr>
        <w:spacing w:before="1"/>
        <w:ind w:right="-2" w:firstLine="851"/>
        <w:jc w:val="both"/>
        <w:rPr>
          <w:rFonts w:ascii="PT Astra Serif" w:hAnsi="PT Astra Serif"/>
          <w:sz w:val="28"/>
          <w:szCs w:val="28"/>
          <w:lang w:eastAsia="en-US"/>
        </w:rPr>
      </w:pPr>
      <w:r w:rsidRPr="00940976">
        <w:rPr>
          <w:rFonts w:ascii="PT Astra Serif" w:hAnsi="PT Astra Serif"/>
          <w:sz w:val="28"/>
          <w:szCs w:val="28"/>
          <w:lang w:eastAsia="en-US"/>
        </w:rPr>
        <w:t>УчастникамГИА-11,не прошедшимГИА-11илиполучившимнаГИА-11неудовлетворительныерезультатыболеечемпо одномуобязательномуучебномупредмету, либо получившим повторно неудовлетворительный результат по одному из этихучебныхпредметовнаГИА-11врезервныесроки,предоставляетсяправопройтиГИА-11посоответствующимучебнымпредметамнеранее1сентябрятекущегогодавсрокии в формах, устанавливаемых Порядком. Для повторного прохождения ГИА-11 обучающиесявосстанавливаютсяворганизации, осуществляющей образовательную деятельность,насрок, необходимыйдля прохождения ГИА-11.</w:t>
      </w:r>
    </w:p>
    <w:p w:rsidR="00940976" w:rsidRPr="00940976" w:rsidRDefault="00940976" w:rsidP="00940976">
      <w:pPr>
        <w:ind w:right="-2" w:firstLine="851"/>
        <w:jc w:val="both"/>
        <w:rPr>
          <w:rFonts w:ascii="PT Astra Serif" w:hAnsi="PT Astra Serif"/>
          <w:sz w:val="28"/>
          <w:szCs w:val="28"/>
          <w:lang w:eastAsia="en-US"/>
        </w:rPr>
      </w:pPr>
      <w:r w:rsidRPr="00940976">
        <w:rPr>
          <w:rFonts w:ascii="PT Astra Serif" w:hAnsi="PT Astra Serif"/>
          <w:sz w:val="28"/>
          <w:szCs w:val="28"/>
          <w:lang w:eastAsia="en-US"/>
        </w:rPr>
        <w:t>Заявление на участие в ГИА-11 в дополнительный период не позднее чем за две неделидоначалауказанногопериодаподаетсявобразовательныеорганизации,вкоторыеуказанныелицавосстанавливаютсянасрок,необходимыйдляпрохожденияГИА-11.</w:t>
      </w:r>
    </w:p>
    <w:p w:rsidR="00940976" w:rsidRPr="00940976" w:rsidRDefault="00940976" w:rsidP="00940976">
      <w:pPr>
        <w:spacing w:before="239"/>
        <w:ind w:right="-2" w:firstLine="851"/>
        <w:jc w:val="center"/>
        <w:outlineLvl w:val="2"/>
        <w:rPr>
          <w:rFonts w:ascii="PT Astra Serif" w:hAnsi="PT Astra Serif"/>
          <w:b/>
          <w:bCs/>
          <w:sz w:val="28"/>
          <w:szCs w:val="28"/>
          <w:lang w:eastAsia="en-US"/>
        </w:rPr>
      </w:pPr>
      <w:r w:rsidRPr="00940976">
        <w:rPr>
          <w:rFonts w:ascii="PT Astra Serif" w:hAnsi="PT Astra Serif"/>
          <w:b/>
          <w:bCs/>
          <w:sz w:val="28"/>
          <w:szCs w:val="28"/>
          <w:lang w:eastAsia="en-US"/>
        </w:rPr>
        <w:lastRenderedPageBreak/>
        <w:t>Проведение ГВЭ для участников ГВЭ с ОВЗ, участников – детей-инвалидов иинвалидов</w:t>
      </w:r>
    </w:p>
    <w:p w:rsidR="00940976" w:rsidRPr="00940976" w:rsidRDefault="00940976" w:rsidP="00940976">
      <w:pPr>
        <w:spacing w:before="116"/>
        <w:ind w:right="-2" w:firstLine="851"/>
        <w:jc w:val="both"/>
        <w:rPr>
          <w:rFonts w:ascii="PT Astra Serif" w:hAnsi="PT Astra Serif"/>
          <w:sz w:val="28"/>
          <w:szCs w:val="28"/>
          <w:lang w:eastAsia="en-US"/>
        </w:rPr>
      </w:pPr>
      <w:r w:rsidRPr="00940976">
        <w:rPr>
          <w:rFonts w:ascii="PT Astra Serif" w:hAnsi="PT Astra Serif"/>
          <w:sz w:val="28"/>
          <w:szCs w:val="28"/>
          <w:lang w:eastAsia="en-US"/>
        </w:rPr>
        <w:t>Участники ГВЭ с ОВЗ (при предъявлении копии рекомендаций Психолого-медико-педагогической комиссии (далее - ПМПК), участникиГВЭ–дети-инвалидыиинвалиды(припредъявлениисправки,подтверждающейинвалидность, и копии рекомендаций ПМПК) по желанию могут выполнять письменнуюэкзаменационнуюработунакомпьютере,неимеющемвыходавсеть«Интернет»ине содержащиминформации посдаваемому учебному предмету.</w:t>
      </w:r>
    </w:p>
    <w:p w:rsidR="00940976" w:rsidRPr="00940976" w:rsidRDefault="00940976" w:rsidP="00940976">
      <w:pPr>
        <w:ind w:right="-2" w:firstLine="851"/>
        <w:jc w:val="both"/>
        <w:rPr>
          <w:rFonts w:ascii="PT Astra Serif" w:hAnsi="PT Astra Serif"/>
          <w:sz w:val="28"/>
          <w:szCs w:val="28"/>
          <w:lang w:eastAsia="en-US"/>
        </w:rPr>
      </w:pPr>
      <w:r w:rsidRPr="00940976">
        <w:rPr>
          <w:rFonts w:ascii="PT Astra Serif" w:hAnsi="PT Astra Serif"/>
          <w:sz w:val="28"/>
          <w:szCs w:val="28"/>
          <w:lang w:eastAsia="en-US"/>
        </w:rPr>
        <w:t>При проведении ГВЭ могут присутствовать ассистенты, оказывающие участникамГВЭ с ОВЗ, участникам ГЭВ – детям-инвалидам и инвалидам необходимую техническуюпомощьсучетомсостоянияихздоровья,особенностейпсихофизическогоразвитияииндивидуальных особенностей:</w:t>
      </w:r>
    </w:p>
    <w:p w:rsidR="00940976" w:rsidRPr="00940976" w:rsidRDefault="00940976" w:rsidP="00940976">
      <w:pPr>
        <w:ind w:right="-2" w:firstLine="851"/>
        <w:jc w:val="both"/>
        <w:rPr>
          <w:rFonts w:ascii="PT Astra Serif" w:hAnsi="PT Astra Serif"/>
          <w:sz w:val="28"/>
          <w:szCs w:val="28"/>
          <w:lang w:eastAsia="en-US"/>
        </w:rPr>
      </w:pP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вчастипередвиженияпоППЭ,ориентации(втомчислепомогаютимзанятьрабочее место в аудитории) иполучение информации (не относящейсяксодержанию ивыполнению заданийэкзаменационной работы);</w:t>
      </w:r>
    </w:p>
    <w:p w:rsidR="00940976" w:rsidRPr="00940976" w:rsidRDefault="00940976" w:rsidP="00940976">
      <w:pPr>
        <w:ind w:right="-2" w:firstLine="851"/>
        <w:jc w:val="both"/>
        <w:rPr>
          <w:rFonts w:ascii="PT Astra Serif" w:hAnsi="PT Astra Serif"/>
          <w:sz w:val="28"/>
          <w:szCs w:val="28"/>
          <w:lang w:eastAsia="en-US"/>
        </w:rPr>
      </w:pPr>
      <w:r w:rsidRPr="00940976">
        <w:rPr>
          <w:rFonts w:ascii="PT Astra Serif" w:hAnsi="PT Astra Serif"/>
          <w:sz w:val="28"/>
          <w:szCs w:val="28"/>
          <w:lang w:eastAsia="en-US"/>
        </w:rPr>
        <w:t>- вобеспечениикоммуникации(сорганизаторами,членами</w:t>
      </w:r>
      <w:r w:rsidRPr="00940976">
        <w:rPr>
          <w:rFonts w:ascii="PT Astra Serif" w:hAnsi="PT Astra Serif"/>
          <w:spacing w:val="1"/>
          <w:sz w:val="28"/>
          <w:szCs w:val="28"/>
          <w:lang w:eastAsia="en-US"/>
        </w:rPr>
        <w:t xml:space="preserve"> государственной экзаменационной комиссией (далее – </w:t>
      </w:r>
      <w:r w:rsidRPr="00940976">
        <w:rPr>
          <w:rFonts w:ascii="PT Astra Serif" w:hAnsi="PT Astra Serif"/>
          <w:sz w:val="28"/>
          <w:szCs w:val="28"/>
          <w:lang w:eastAsia="en-US"/>
        </w:rPr>
        <w:t>ГЭК),руководителем ППЭ и др., в том числе с использованием коммуникативных устройств,средствальтернативнойкоммуникации(заисключениемсредствсвязи,фото-,аудио-ивидеоаппаратуры);</w:t>
      </w:r>
    </w:p>
    <w:p w:rsidR="00940976" w:rsidRPr="00940976" w:rsidRDefault="00940976" w:rsidP="00940976">
      <w:pPr>
        <w:ind w:right="-2" w:firstLine="851"/>
        <w:jc w:val="both"/>
        <w:rPr>
          <w:rFonts w:ascii="PT Astra Serif" w:hAnsi="PT Astra Serif"/>
          <w:sz w:val="28"/>
          <w:szCs w:val="28"/>
          <w:lang w:eastAsia="en-US"/>
        </w:rPr>
      </w:pPr>
      <w:r w:rsidRPr="00940976">
        <w:rPr>
          <w:rFonts w:ascii="PT Astra Serif" w:hAnsi="PT Astra Serif"/>
          <w:sz w:val="28"/>
          <w:szCs w:val="28"/>
          <w:lang w:eastAsia="en-US"/>
        </w:rPr>
        <w:t>- в использовании технических средств, необходимыхдлявыполнениязаданий,техническихсредств(изделий)реабилитациииобучения;</w:t>
      </w:r>
    </w:p>
    <w:p w:rsidR="00940976" w:rsidRPr="00940976" w:rsidRDefault="00940976" w:rsidP="00940976">
      <w:pPr>
        <w:ind w:right="-2" w:firstLine="851"/>
        <w:jc w:val="both"/>
        <w:rPr>
          <w:rFonts w:ascii="PT Astra Serif" w:hAnsi="PT Astra Serif"/>
          <w:sz w:val="28"/>
          <w:szCs w:val="28"/>
          <w:lang w:eastAsia="en-US"/>
        </w:rPr>
      </w:pPr>
      <w:r w:rsidRPr="00940976">
        <w:rPr>
          <w:rFonts w:ascii="PT Astra Serif" w:hAnsi="PT Astra Serif"/>
          <w:sz w:val="28"/>
          <w:szCs w:val="28"/>
          <w:lang w:eastAsia="en-US"/>
        </w:rPr>
        <w:t>- в ведении записей, чтении (в фиксации положения тела, ручки в кисти руки;при оформлении регистрационных полей бланков, приведении в порядок рабочего места иподготовке необходимых принадлежностей; фиксации строки/абзаца (для обучающихся снарушениемопорно-двигательного аппарата);</w:t>
      </w:r>
    </w:p>
    <w:p w:rsidR="00940976" w:rsidRPr="00940976" w:rsidRDefault="00940976" w:rsidP="00940976">
      <w:pPr>
        <w:ind w:right="-2" w:firstLine="851"/>
        <w:jc w:val="both"/>
        <w:rPr>
          <w:rFonts w:ascii="PT Astra Serif" w:hAnsi="PT Astra Serif"/>
          <w:sz w:val="28"/>
          <w:szCs w:val="28"/>
          <w:lang w:eastAsia="en-US"/>
        </w:rPr>
      </w:pPr>
      <w:r w:rsidRPr="00940976">
        <w:rPr>
          <w:rFonts w:ascii="PT Astra Serif" w:hAnsi="PT Astra Serif"/>
          <w:sz w:val="28"/>
          <w:szCs w:val="28"/>
          <w:lang w:eastAsia="en-US"/>
        </w:rPr>
        <w:t>-привыполненииэкзаменационнойработынакомпьютере(настройки на экране; изменение (увеличение) шрифта; расположение экзаменационногоматериалана экранекомпьютера сучетом особенностейзренияидр.);</w:t>
      </w:r>
    </w:p>
    <w:p w:rsidR="00940976" w:rsidRPr="00940976" w:rsidRDefault="00940976" w:rsidP="00940976">
      <w:pPr>
        <w:spacing w:line="298" w:lineRule="exact"/>
        <w:ind w:right="-2" w:firstLine="851"/>
        <w:jc w:val="both"/>
        <w:rPr>
          <w:rFonts w:ascii="PT Astra Serif" w:hAnsi="PT Astra Serif"/>
          <w:sz w:val="28"/>
          <w:szCs w:val="28"/>
          <w:lang w:eastAsia="en-US"/>
        </w:rPr>
      </w:pPr>
      <w:r w:rsidRPr="00940976">
        <w:rPr>
          <w:rFonts w:ascii="PT Astra Serif" w:hAnsi="PT Astra Serif"/>
          <w:sz w:val="28"/>
          <w:szCs w:val="28"/>
          <w:lang w:eastAsia="en-US"/>
        </w:rPr>
        <w:t>- вызываютмедперсонал(принеобходимости).</w:t>
      </w:r>
    </w:p>
    <w:p w:rsidR="00940976" w:rsidRPr="00940976" w:rsidRDefault="00940976" w:rsidP="00940976">
      <w:pPr>
        <w:ind w:right="-2" w:firstLine="851"/>
        <w:jc w:val="both"/>
        <w:rPr>
          <w:rFonts w:ascii="PT Astra Serif" w:hAnsi="PT Astra Serif"/>
          <w:spacing w:val="1"/>
          <w:sz w:val="28"/>
          <w:szCs w:val="28"/>
          <w:lang w:eastAsia="en-US"/>
        </w:rPr>
      </w:pPr>
      <w:r w:rsidRPr="00940976">
        <w:rPr>
          <w:rFonts w:ascii="PT Astra Serif" w:hAnsi="PT Astra Serif"/>
          <w:sz w:val="28"/>
          <w:szCs w:val="28"/>
          <w:lang w:eastAsia="en-US"/>
        </w:rPr>
        <w:t>ПривыполненииучастникомГВЭэкзаменационнойработынакомпьютереассистент распечатывает ответы участника ГВЭ и переносит информацию с распечатанныхбланковучастникавстандартныебланкиответоввприсутствиичленаГЭК.</w:t>
      </w:r>
    </w:p>
    <w:p w:rsidR="00940976" w:rsidRPr="00940976" w:rsidRDefault="00940976" w:rsidP="00940976">
      <w:pPr>
        <w:ind w:right="-2" w:firstLine="851"/>
        <w:jc w:val="both"/>
        <w:rPr>
          <w:rFonts w:ascii="PT Astra Serif" w:hAnsi="PT Astra Serif"/>
          <w:sz w:val="28"/>
          <w:szCs w:val="28"/>
          <w:lang w:eastAsia="en-US"/>
        </w:rPr>
      </w:pPr>
      <w:r w:rsidRPr="00940976">
        <w:rPr>
          <w:rFonts w:ascii="PT Astra Serif" w:hAnsi="PT Astra Serif"/>
          <w:sz w:val="28"/>
          <w:szCs w:val="28"/>
          <w:lang w:eastAsia="en-US"/>
        </w:rPr>
        <w:t>Время,затрачиваемое ассистентом на перенос ответов участника экзамена в стандартные бланкиответов, не включается в общую продолжительность проведения экзамена, таким образом,даннаяпроцедурадолжнавыполнятьсяпослезавершенияэкзаменаучастникомГВЭ.</w:t>
      </w:r>
    </w:p>
    <w:p w:rsidR="00940976" w:rsidRPr="00940976" w:rsidRDefault="00940976" w:rsidP="00940976">
      <w:pPr>
        <w:spacing w:before="6"/>
        <w:ind w:right="-2" w:firstLine="851"/>
        <w:jc w:val="both"/>
        <w:rPr>
          <w:rFonts w:ascii="PT Astra Serif" w:hAnsi="PT Astra Serif"/>
          <w:sz w:val="28"/>
          <w:szCs w:val="28"/>
          <w:lang w:eastAsia="en-US"/>
        </w:rPr>
      </w:pPr>
    </w:p>
    <w:p w:rsidR="00940976" w:rsidRPr="00940976" w:rsidRDefault="00940976" w:rsidP="00940976">
      <w:pPr>
        <w:spacing w:before="1"/>
        <w:ind w:right="-2" w:firstLine="851"/>
        <w:jc w:val="center"/>
        <w:outlineLvl w:val="2"/>
        <w:rPr>
          <w:rFonts w:ascii="PT Astra Serif" w:hAnsi="PT Astra Serif"/>
          <w:b/>
          <w:bCs/>
          <w:sz w:val="28"/>
          <w:szCs w:val="28"/>
          <w:lang w:eastAsia="en-US"/>
        </w:rPr>
      </w:pPr>
      <w:r w:rsidRPr="00940976">
        <w:rPr>
          <w:rFonts w:ascii="PT Astra Serif" w:hAnsi="PT Astra Serif"/>
          <w:b/>
          <w:bCs/>
          <w:sz w:val="28"/>
          <w:szCs w:val="28"/>
          <w:lang w:eastAsia="en-US"/>
        </w:rPr>
        <w:lastRenderedPageBreak/>
        <w:t>ОрганизацияэкзаменовдляразныхкатегорийучастниковГВЭсОВЗ,участниковГВЭ–детей-инвалидови инвалидовимеетрядособенностей.</w:t>
      </w:r>
    </w:p>
    <w:p w:rsidR="00940976" w:rsidRPr="00940976" w:rsidRDefault="00940976" w:rsidP="00940976">
      <w:pPr>
        <w:spacing w:before="6"/>
        <w:ind w:right="-2" w:firstLine="851"/>
        <w:jc w:val="both"/>
        <w:rPr>
          <w:rFonts w:ascii="PT Astra Serif" w:hAnsi="PT Astra Serif"/>
          <w:b/>
          <w:sz w:val="28"/>
          <w:szCs w:val="28"/>
          <w:lang w:eastAsia="en-US"/>
        </w:rPr>
      </w:pPr>
    </w:p>
    <w:p w:rsidR="00940976" w:rsidRPr="00940976" w:rsidRDefault="00940976" w:rsidP="00940976">
      <w:pPr>
        <w:ind w:right="-2" w:firstLine="851"/>
        <w:jc w:val="both"/>
        <w:rPr>
          <w:rFonts w:ascii="PT Astra Serif" w:hAnsi="PT Astra Serif"/>
          <w:sz w:val="28"/>
          <w:szCs w:val="28"/>
          <w:lang w:eastAsia="en-US"/>
        </w:rPr>
      </w:pPr>
      <w:r w:rsidRPr="00940976">
        <w:rPr>
          <w:rFonts w:ascii="PT Astra Serif" w:hAnsi="PT Astra Serif"/>
          <w:b/>
          <w:sz w:val="28"/>
          <w:szCs w:val="28"/>
          <w:lang w:eastAsia="en-US"/>
        </w:rPr>
        <w:t xml:space="preserve">Для слабослышащих участников экзамена </w:t>
      </w:r>
      <w:r w:rsidRPr="00940976">
        <w:rPr>
          <w:rFonts w:ascii="PT Astra Serif" w:hAnsi="PT Astra Serif"/>
          <w:sz w:val="28"/>
          <w:szCs w:val="28"/>
          <w:lang w:eastAsia="en-US"/>
        </w:rPr>
        <w:t>аудитории для проведения экзаменаоборудуются звукоусиливающей аппаратурой как коллективного, так и индивидуальногопользования(пункт53Порядка).Принеобходимостипривлекаетсяассистент-сурдопереводчик (пункт 53 Порядка). В обязанности ассистента-сурдопереводчика входитосуществлениесурдопереводана всехэтапахэкзамена(при</w:t>
      </w:r>
      <w:r w:rsidRPr="00940976">
        <w:rPr>
          <w:rFonts w:ascii="PT Astra Serif" w:hAnsi="PT Astra Serif"/>
          <w:b/>
          <w:sz w:val="28"/>
          <w:szCs w:val="28"/>
          <w:lang w:eastAsia="en-US"/>
        </w:rPr>
        <w:t>желанииглухого,позднооглохшегои слабослышащегоучастникаэкзамена</w:t>
      </w:r>
      <w:r w:rsidRPr="00940976">
        <w:rPr>
          <w:rFonts w:ascii="PT Astra Serif" w:hAnsi="PT Astra Serif"/>
          <w:sz w:val="28"/>
          <w:szCs w:val="28"/>
          <w:lang w:eastAsia="en-US"/>
        </w:rPr>
        <w:t>),в томчислеприустномразъяснениипроцедурныхособенностейегопроведения,устномпредъявленииорганизаторомтекстаизложениядлявсехучастниковэкзамена(осуществлениеодновременного сурдоперевода), при необходимости уточнение с помощью сурдопереводатворческогозадания идр.</w:t>
      </w:r>
    </w:p>
    <w:p w:rsidR="00940976" w:rsidRPr="00940976" w:rsidRDefault="00940976" w:rsidP="00940976">
      <w:pPr>
        <w:ind w:right="-2" w:firstLine="851"/>
        <w:jc w:val="both"/>
        <w:rPr>
          <w:rFonts w:ascii="PT Astra Serif" w:hAnsi="PT Astra Serif"/>
          <w:sz w:val="28"/>
          <w:szCs w:val="28"/>
          <w:lang w:eastAsia="en-US"/>
        </w:rPr>
      </w:pPr>
      <w:r w:rsidRPr="00940976">
        <w:rPr>
          <w:rFonts w:ascii="PT Astra Serif" w:hAnsi="PT Astra Serif"/>
          <w:b/>
          <w:sz w:val="28"/>
          <w:szCs w:val="28"/>
          <w:lang w:eastAsia="en-US"/>
        </w:rPr>
        <w:t>Дляслепыхипоздноослепшихучастниковэкзамена</w:t>
      </w:r>
      <w:r w:rsidRPr="00940976">
        <w:rPr>
          <w:rFonts w:ascii="PT Astra Serif" w:hAnsi="PT Astra Serif"/>
          <w:sz w:val="28"/>
          <w:szCs w:val="28"/>
          <w:lang w:eastAsia="en-US"/>
        </w:rPr>
        <w:t>,владеющихшрифтомБрайля, экзаменационные материалы (далее – ЭМ) оформляются рельефно-точечным шрифтом Брайля или в виде электронногодокумента,доступногоспомощьюкомпьютера.Письменнаяэкзаменационнаяработатакими участниками выполняется рельефно-точечным шрифтом Брайля илинакомпьютере.Необходимопредусмотретьдостаточноеколичествоспециальныхпринадлежностейдляоформленияответовуказанныхучастников,компьютер.</w:t>
      </w:r>
    </w:p>
    <w:p w:rsidR="00940976" w:rsidRPr="00940976" w:rsidRDefault="00940976" w:rsidP="00940976">
      <w:pPr>
        <w:spacing w:before="2"/>
        <w:ind w:right="-2" w:firstLine="851"/>
        <w:jc w:val="both"/>
        <w:rPr>
          <w:rFonts w:ascii="PT Astra Serif" w:hAnsi="PT Astra Serif"/>
          <w:sz w:val="28"/>
          <w:szCs w:val="28"/>
          <w:lang w:eastAsia="en-US"/>
        </w:rPr>
      </w:pPr>
      <w:r w:rsidRPr="00940976">
        <w:rPr>
          <w:rFonts w:ascii="PT Astra Serif" w:hAnsi="PT Astra Serif"/>
          <w:b/>
          <w:sz w:val="28"/>
          <w:szCs w:val="28"/>
          <w:lang w:eastAsia="en-US"/>
        </w:rPr>
        <w:t xml:space="preserve">Для слабовидящих участников экзамена </w:t>
      </w:r>
      <w:r w:rsidRPr="00940976">
        <w:rPr>
          <w:rFonts w:ascii="PT Astra Serif" w:hAnsi="PT Astra Serif"/>
          <w:sz w:val="28"/>
          <w:szCs w:val="28"/>
          <w:lang w:eastAsia="en-US"/>
        </w:rPr>
        <w:t>ЭМ копируются в увеличенном размере,для чего в аудиториях проведения экзаменов устанавливаются увеличительные устройстваииндивидуальноеравномерноеосвещениенеменее300люкс.</w:t>
      </w:r>
      <w:r w:rsidRPr="00940976">
        <w:rPr>
          <w:rFonts w:ascii="PT Astra Serif" w:hAnsi="PT Astra Serif"/>
          <w:spacing w:val="1"/>
          <w:sz w:val="28"/>
          <w:szCs w:val="28"/>
          <w:lang w:eastAsia="en-US"/>
        </w:rPr>
        <w:t xml:space="preserve"> Возможно использование индивидуальных светодиодных средств освещения (настольные лампы) с регулировкой освещения в динамическом диапазоне до 600 люкс, но не менее 300 люкс при отсутствии динамической регулировки. </w:t>
      </w:r>
      <w:r w:rsidRPr="00940976">
        <w:rPr>
          <w:rFonts w:ascii="PT Astra Serif" w:hAnsi="PT Astra Serif"/>
          <w:sz w:val="28"/>
          <w:szCs w:val="28"/>
          <w:lang w:eastAsia="en-US"/>
        </w:rPr>
        <w:t>КопированиеЭМосуществляетсявденьэкзаменавприсутствиируководителяППЭичленовГЭК.</w:t>
      </w:r>
    </w:p>
    <w:p w:rsidR="00940976" w:rsidRPr="00940976" w:rsidRDefault="00940976" w:rsidP="00940976">
      <w:pPr>
        <w:ind w:right="-2" w:firstLine="851"/>
        <w:jc w:val="both"/>
        <w:rPr>
          <w:rFonts w:ascii="PT Astra Serif" w:hAnsi="PT Astra Serif"/>
          <w:sz w:val="28"/>
          <w:szCs w:val="28"/>
          <w:lang w:eastAsia="en-US"/>
        </w:rPr>
      </w:pPr>
      <w:r w:rsidRPr="00940976">
        <w:rPr>
          <w:rFonts w:ascii="PT Astra Serif" w:hAnsi="PT Astra Serif"/>
          <w:sz w:val="28"/>
          <w:szCs w:val="28"/>
          <w:lang w:eastAsia="en-US"/>
        </w:rPr>
        <w:t>Вотдельнойаудиториимогутнаходитьсяучастникиэкзаменаразличныхнозологическихгрупп.ПриэтомрекомендуетсяформироватьотдельныеаудиториидляследующихучастниковэкзаменасОВЗ,участниковэкзамена–детей-инвалидовиинвалидов:</w:t>
      </w:r>
    </w:p>
    <w:p w:rsidR="00940976" w:rsidRPr="00940976" w:rsidRDefault="00940976" w:rsidP="00940976">
      <w:pPr>
        <w:numPr>
          <w:ilvl w:val="0"/>
          <w:numId w:val="23"/>
        </w:numPr>
        <w:tabs>
          <w:tab w:val="left" w:pos="1602"/>
          <w:tab w:val="left" w:pos="1603"/>
        </w:tabs>
        <w:ind w:right="-2" w:firstLine="851"/>
        <w:jc w:val="both"/>
        <w:rPr>
          <w:rFonts w:ascii="PT Astra Serif" w:hAnsi="PT Astra Serif"/>
          <w:sz w:val="28"/>
          <w:szCs w:val="28"/>
        </w:rPr>
      </w:pPr>
      <w:r w:rsidRPr="00940976">
        <w:rPr>
          <w:rFonts w:ascii="PT Astra Serif" w:hAnsi="PT Astra Serif"/>
          <w:sz w:val="28"/>
          <w:szCs w:val="28"/>
        </w:rPr>
        <w:t>слепых,поздноослепших,слабовидящих;</w:t>
      </w:r>
    </w:p>
    <w:p w:rsidR="00940976" w:rsidRPr="00940976" w:rsidRDefault="00940976" w:rsidP="00940976">
      <w:pPr>
        <w:numPr>
          <w:ilvl w:val="0"/>
          <w:numId w:val="23"/>
        </w:numPr>
        <w:tabs>
          <w:tab w:val="left" w:pos="1602"/>
          <w:tab w:val="left" w:pos="1603"/>
        </w:tabs>
        <w:ind w:right="-2" w:firstLine="851"/>
        <w:jc w:val="both"/>
        <w:rPr>
          <w:rFonts w:ascii="PT Astra Serif" w:hAnsi="PT Astra Serif"/>
          <w:sz w:val="28"/>
          <w:szCs w:val="28"/>
        </w:rPr>
      </w:pPr>
      <w:r w:rsidRPr="00940976">
        <w:rPr>
          <w:rFonts w:ascii="PT Astra Serif" w:hAnsi="PT Astra Serif"/>
          <w:sz w:val="28"/>
          <w:szCs w:val="28"/>
        </w:rPr>
        <w:t>глухих,позднооглохших;</w:t>
      </w:r>
    </w:p>
    <w:p w:rsidR="00940976" w:rsidRPr="00940976" w:rsidRDefault="00940976" w:rsidP="00940976">
      <w:pPr>
        <w:numPr>
          <w:ilvl w:val="0"/>
          <w:numId w:val="23"/>
        </w:numPr>
        <w:tabs>
          <w:tab w:val="left" w:pos="1602"/>
          <w:tab w:val="left" w:pos="1603"/>
        </w:tabs>
        <w:spacing w:before="60"/>
        <w:ind w:right="-2" w:firstLine="851"/>
        <w:jc w:val="both"/>
        <w:rPr>
          <w:rFonts w:ascii="PT Astra Serif" w:hAnsi="PT Astra Serif"/>
          <w:sz w:val="28"/>
          <w:szCs w:val="28"/>
        </w:rPr>
      </w:pPr>
      <w:r w:rsidRPr="00940976">
        <w:rPr>
          <w:rFonts w:ascii="PT Astra Serif" w:hAnsi="PT Astra Serif"/>
          <w:sz w:val="28"/>
          <w:szCs w:val="28"/>
        </w:rPr>
        <w:t>слабослышащих;</w:t>
      </w:r>
    </w:p>
    <w:p w:rsidR="00940976" w:rsidRPr="00940976" w:rsidRDefault="00940976" w:rsidP="00940976">
      <w:pPr>
        <w:numPr>
          <w:ilvl w:val="0"/>
          <w:numId w:val="23"/>
        </w:numPr>
        <w:tabs>
          <w:tab w:val="left" w:pos="1602"/>
          <w:tab w:val="left" w:pos="1603"/>
        </w:tabs>
        <w:spacing w:before="60"/>
        <w:ind w:right="-2" w:firstLine="851"/>
        <w:jc w:val="both"/>
        <w:rPr>
          <w:rFonts w:ascii="PT Astra Serif" w:hAnsi="PT Astra Serif"/>
          <w:sz w:val="28"/>
          <w:szCs w:val="28"/>
        </w:rPr>
      </w:pPr>
      <w:r w:rsidRPr="00940976">
        <w:rPr>
          <w:rFonts w:ascii="PT Astra Serif" w:hAnsi="PT Astra Serif"/>
          <w:sz w:val="28"/>
          <w:szCs w:val="28"/>
        </w:rPr>
        <w:t>стяжелыминарушениямиречи;</w:t>
      </w:r>
    </w:p>
    <w:p w:rsidR="00940976" w:rsidRPr="00940976" w:rsidRDefault="00940976" w:rsidP="00940976">
      <w:pPr>
        <w:numPr>
          <w:ilvl w:val="0"/>
          <w:numId w:val="23"/>
        </w:numPr>
        <w:tabs>
          <w:tab w:val="left" w:pos="1602"/>
          <w:tab w:val="left" w:pos="1603"/>
        </w:tabs>
        <w:spacing w:before="3"/>
        <w:ind w:right="-2" w:firstLine="851"/>
        <w:jc w:val="both"/>
        <w:rPr>
          <w:rFonts w:ascii="PT Astra Serif" w:hAnsi="PT Astra Serif"/>
          <w:sz w:val="28"/>
          <w:szCs w:val="28"/>
        </w:rPr>
      </w:pPr>
      <w:r w:rsidRPr="00940976">
        <w:rPr>
          <w:rFonts w:ascii="PT Astra Serif" w:hAnsi="PT Astra Serif"/>
          <w:sz w:val="28"/>
          <w:szCs w:val="28"/>
        </w:rPr>
        <w:t>снарушениямиопорно-двигательногоаппарата;</w:t>
      </w:r>
    </w:p>
    <w:p w:rsidR="00940976" w:rsidRPr="00940976" w:rsidRDefault="00940976" w:rsidP="00940976">
      <w:pPr>
        <w:numPr>
          <w:ilvl w:val="0"/>
          <w:numId w:val="23"/>
        </w:numPr>
        <w:tabs>
          <w:tab w:val="left" w:pos="1602"/>
          <w:tab w:val="left" w:pos="1603"/>
        </w:tabs>
        <w:ind w:right="-2" w:firstLine="851"/>
        <w:jc w:val="both"/>
        <w:rPr>
          <w:rFonts w:ascii="PT Astra Serif" w:hAnsi="PT Astra Serif"/>
          <w:sz w:val="28"/>
          <w:szCs w:val="28"/>
        </w:rPr>
      </w:pPr>
      <w:r w:rsidRPr="00940976">
        <w:rPr>
          <w:rFonts w:ascii="PT Astra Serif" w:hAnsi="PT Astra Serif"/>
          <w:sz w:val="28"/>
          <w:szCs w:val="28"/>
        </w:rPr>
        <w:t>сзадержкойпсихическогоразвития;</w:t>
      </w:r>
    </w:p>
    <w:p w:rsidR="00940976" w:rsidRPr="00940976" w:rsidRDefault="00940976" w:rsidP="00940976">
      <w:pPr>
        <w:numPr>
          <w:ilvl w:val="0"/>
          <w:numId w:val="23"/>
        </w:numPr>
        <w:tabs>
          <w:tab w:val="left" w:pos="1602"/>
          <w:tab w:val="left" w:pos="1603"/>
        </w:tabs>
        <w:ind w:right="-2" w:firstLine="851"/>
        <w:jc w:val="both"/>
        <w:rPr>
          <w:rFonts w:ascii="PT Astra Serif" w:hAnsi="PT Astra Serif"/>
          <w:sz w:val="28"/>
          <w:szCs w:val="28"/>
        </w:rPr>
      </w:pPr>
      <w:r w:rsidRPr="00940976">
        <w:rPr>
          <w:rFonts w:ascii="PT Astra Serif" w:hAnsi="PT Astra Serif"/>
          <w:sz w:val="28"/>
          <w:szCs w:val="28"/>
        </w:rPr>
        <w:t>срасстройствамиаутистическогоспектра;</w:t>
      </w:r>
    </w:p>
    <w:p w:rsidR="00940976" w:rsidRPr="00940976" w:rsidRDefault="00940976" w:rsidP="00940976">
      <w:pPr>
        <w:numPr>
          <w:ilvl w:val="0"/>
          <w:numId w:val="23"/>
        </w:numPr>
        <w:tabs>
          <w:tab w:val="left" w:pos="1603"/>
        </w:tabs>
        <w:ind w:right="-2" w:firstLine="851"/>
        <w:jc w:val="both"/>
        <w:rPr>
          <w:rFonts w:ascii="PT Astra Serif" w:hAnsi="PT Astra Serif"/>
          <w:sz w:val="28"/>
          <w:szCs w:val="28"/>
        </w:rPr>
      </w:pPr>
      <w:r w:rsidRPr="00940976">
        <w:rPr>
          <w:rFonts w:ascii="PT Astra Serif" w:hAnsi="PT Astra Serif"/>
          <w:sz w:val="28"/>
          <w:szCs w:val="28"/>
        </w:rPr>
        <w:t>иныхкатегорийучастниковГВЭ,которымтребуетсясозданиеспециальныхусловий(диабет, онкология, астма и др.).</w:t>
      </w:r>
    </w:p>
    <w:p w:rsidR="00940976" w:rsidRPr="00940976" w:rsidRDefault="00940976" w:rsidP="00940976">
      <w:pPr>
        <w:ind w:right="-2" w:firstLine="851"/>
        <w:jc w:val="both"/>
        <w:rPr>
          <w:rFonts w:ascii="PT Astra Serif" w:hAnsi="PT Astra Serif"/>
          <w:sz w:val="28"/>
          <w:szCs w:val="28"/>
          <w:lang w:eastAsia="en-US"/>
        </w:rPr>
      </w:pPr>
      <w:r w:rsidRPr="00940976">
        <w:rPr>
          <w:rFonts w:ascii="PT Astra Serif" w:hAnsi="PT Astra Serif"/>
          <w:sz w:val="28"/>
          <w:szCs w:val="28"/>
          <w:lang w:eastAsia="en-US"/>
        </w:rPr>
        <w:lastRenderedPageBreak/>
        <w:t>Водной аудитории могут находиться слабослышащие участники экзаменаиучастники экзамена с тяжелыминарушениями речи.</w:t>
      </w:r>
    </w:p>
    <w:p w:rsidR="00940976" w:rsidRPr="00940976" w:rsidRDefault="00940976" w:rsidP="00940976">
      <w:pPr>
        <w:ind w:right="-2" w:firstLine="851"/>
        <w:jc w:val="both"/>
        <w:rPr>
          <w:rFonts w:ascii="PT Astra Serif" w:hAnsi="PT Astra Serif"/>
          <w:sz w:val="28"/>
          <w:szCs w:val="28"/>
          <w:lang w:eastAsia="en-US"/>
        </w:rPr>
      </w:pPr>
      <w:r w:rsidRPr="00940976">
        <w:rPr>
          <w:rFonts w:ascii="PT Astra Serif" w:hAnsi="PT Astra Serif"/>
          <w:sz w:val="28"/>
          <w:szCs w:val="28"/>
          <w:lang w:eastAsia="en-US"/>
        </w:rPr>
        <w:t>КоличестворабочихмествкаждойаудиториидляучастниковэкзаменасОВЗ,участниковэкзамена– детей-инвалидов и инвалидов определяется в зависимостиотнозологическойгруппы,используемыхими технических средств.</w:t>
      </w:r>
    </w:p>
    <w:p w:rsidR="00940976" w:rsidRPr="00940976" w:rsidRDefault="00940976" w:rsidP="00940976">
      <w:pPr>
        <w:ind w:right="-2" w:firstLine="851"/>
        <w:jc w:val="both"/>
        <w:rPr>
          <w:rFonts w:ascii="PT Astra Serif" w:hAnsi="PT Astra Serif"/>
          <w:sz w:val="28"/>
          <w:szCs w:val="28"/>
          <w:lang w:eastAsia="en-US"/>
        </w:rPr>
      </w:pPr>
      <w:r w:rsidRPr="00940976">
        <w:rPr>
          <w:rFonts w:ascii="PT Astra Serif" w:hAnsi="PT Astra Serif"/>
          <w:sz w:val="28"/>
          <w:szCs w:val="28"/>
          <w:lang w:eastAsia="en-US"/>
        </w:rPr>
        <w:t>ППЭможетбытьорганизован на дому по месту жительства участника(далее – ППЭ на дому)или на базе любой образовательной организации, в том числесанаторно-курортной, вкоторойпроводятсянеобходимыелечебные, реабилитационныеиоздоровительныемероприятиядлянуждающихсявдлительномлечении.Основаниемдляорганизацииэкзаменанадому,в медицинскойорганизацииявляютсязаключениемедицинскойорганизации ирекомендации ПМПК.</w:t>
      </w:r>
    </w:p>
    <w:p w:rsidR="00940976" w:rsidRPr="00940976" w:rsidRDefault="00940976" w:rsidP="00940976">
      <w:pPr>
        <w:ind w:right="-2" w:firstLine="851"/>
        <w:jc w:val="both"/>
        <w:rPr>
          <w:rFonts w:ascii="PT Astra Serif" w:hAnsi="PT Astra Serif"/>
          <w:sz w:val="28"/>
          <w:szCs w:val="28"/>
          <w:lang w:eastAsia="en-US"/>
        </w:rPr>
      </w:pPr>
      <w:r w:rsidRPr="00940976">
        <w:rPr>
          <w:rFonts w:ascii="PT Astra Serif" w:hAnsi="PT Astra Serif"/>
          <w:sz w:val="28"/>
          <w:szCs w:val="28"/>
          <w:lang w:eastAsia="en-US"/>
        </w:rPr>
        <w:t>При организации ППЭ на дому, медицинской организации должны быть выполненыминимальныетребованиякпроцедуреитехнологиипроведенияГВЭ.Вовремяпроведения экзамена в ППЭ на дому присутствуют руководитель ППЭ, организаторы, членГЭК. Для участника ГИА-11 необходимо организовать рабочее место (с учетом состояния егоздоровья),атакже рабочиеместа длявсех работниковуказанного ППЭ.</w:t>
      </w:r>
    </w:p>
    <w:p w:rsidR="00940976" w:rsidRPr="00940976" w:rsidRDefault="00940976" w:rsidP="00940976">
      <w:pPr>
        <w:ind w:right="-2" w:firstLine="851"/>
        <w:jc w:val="both"/>
        <w:rPr>
          <w:rFonts w:ascii="PT Astra Serif" w:hAnsi="PT Astra Serif"/>
          <w:sz w:val="28"/>
          <w:szCs w:val="28"/>
          <w:lang w:eastAsia="en-US"/>
        </w:rPr>
      </w:pPr>
      <w:r w:rsidRPr="00940976">
        <w:rPr>
          <w:rFonts w:ascii="PT Astra Serif" w:hAnsi="PT Astra Serif"/>
          <w:sz w:val="28"/>
          <w:szCs w:val="28"/>
          <w:lang w:eastAsia="en-US"/>
        </w:rPr>
        <w:t>При организации ППЭ на дому, в медицинской организации в целях оптимизацииусловий проведения ГВЭ допускается совмещение отдельных полномочий и обязанностейлицами,привлекаемымик проведениюГВЭвППЭнадому,посогласованиюсГЭК.</w:t>
      </w:r>
    </w:p>
    <w:p w:rsidR="00940976" w:rsidRPr="00940976" w:rsidRDefault="00940976" w:rsidP="00940976">
      <w:pPr>
        <w:ind w:right="-2" w:firstLine="851"/>
        <w:jc w:val="both"/>
        <w:rPr>
          <w:rFonts w:ascii="PT Astra Serif" w:hAnsi="PT Astra Serif"/>
          <w:sz w:val="28"/>
          <w:szCs w:val="28"/>
          <w:lang w:eastAsia="en-US"/>
        </w:rPr>
      </w:pPr>
      <w:r w:rsidRPr="00940976">
        <w:rPr>
          <w:rFonts w:ascii="PT Astra Serif" w:hAnsi="PT Astra Serif"/>
          <w:sz w:val="28"/>
          <w:szCs w:val="28"/>
          <w:lang w:eastAsia="en-US"/>
        </w:rPr>
        <w:t>Присовмещенииотдельныхполномочийиобязанностейлицами,привлекаемымик проведению ГВЭ в ППЭ на дому, в ППЭ на дому могут присутствовать: член ГЭК,который может выполнять функционал руководителя ППЭ, организатор, который можетодновременновыполнятьфункциитехнического специалиста,ассистента.</w:t>
      </w:r>
    </w:p>
    <w:p w:rsidR="00940976" w:rsidRPr="00940976" w:rsidRDefault="00940976" w:rsidP="00940976">
      <w:pPr>
        <w:ind w:right="-2" w:firstLine="851"/>
        <w:jc w:val="both"/>
        <w:rPr>
          <w:rFonts w:ascii="PT Astra Serif" w:hAnsi="PT Astra Serif"/>
          <w:sz w:val="28"/>
          <w:szCs w:val="28"/>
          <w:lang w:eastAsia="en-US"/>
        </w:rPr>
      </w:pPr>
      <w:r w:rsidRPr="00940976">
        <w:rPr>
          <w:rFonts w:ascii="PT Astra Serif" w:hAnsi="PT Astra Serif"/>
          <w:sz w:val="28"/>
          <w:szCs w:val="28"/>
          <w:lang w:eastAsia="en-US"/>
        </w:rPr>
        <w:t>ИнформацияоколичествеучастниковэкзаменовсОВЗ,участниковэкзамена–детей-инвалидовиинвалидоввППЭионеобходимостисозданиясоответствующихусловийдлясдачиэкзаменовнаправляетсявППЭнепозднеедвухрабочихднейдопроведения экзаменапо соответствующемуучебномупредмету.</w:t>
      </w:r>
    </w:p>
    <w:p w:rsidR="00940976" w:rsidRPr="00940976" w:rsidRDefault="00940976" w:rsidP="00940976">
      <w:pPr>
        <w:ind w:right="-2" w:firstLine="851"/>
        <w:jc w:val="both"/>
        <w:rPr>
          <w:rFonts w:ascii="PT Astra Serif" w:hAnsi="PT Astra Serif"/>
          <w:sz w:val="28"/>
          <w:szCs w:val="28"/>
          <w:lang w:eastAsia="en-US"/>
        </w:rPr>
      </w:pPr>
      <w:r w:rsidRPr="00940976">
        <w:rPr>
          <w:rFonts w:ascii="PT Astra Serif" w:hAnsi="PT Astra Serif"/>
          <w:sz w:val="28"/>
          <w:szCs w:val="28"/>
          <w:lang w:eastAsia="en-US"/>
        </w:rPr>
        <w:t>Припродолжительностивыполненияэкзаменационнойработы4и болеечасаорганизуютсяперерывыдляпроведениянеобходимыхлечебныхипрофилактическихмероприятий,питаниеучастниковэкзамена.</w:t>
      </w:r>
    </w:p>
    <w:p w:rsidR="00940976" w:rsidRPr="00940976" w:rsidRDefault="00940976" w:rsidP="00940976">
      <w:pPr>
        <w:spacing w:line="298" w:lineRule="exact"/>
        <w:ind w:right="-2" w:firstLine="851"/>
        <w:jc w:val="both"/>
        <w:rPr>
          <w:rFonts w:ascii="PT Astra Serif" w:hAnsi="PT Astra Serif"/>
          <w:sz w:val="28"/>
          <w:szCs w:val="28"/>
          <w:lang w:eastAsia="en-US"/>
        </w:rPr>
      </w:pPr>
      <w:r w:rsidRPr="00940976">
        <w:rPr>
          <w:rFonts w:ascii="PT Astra Serif" w:hAnsi="PT Astra Serif"/>
          <w:sz w:val="28"/>
          <w:szCs w:val="28"/>
          <w:lang w:eastAsia="en-US"/>
        </w:rPr>
        <w:t xml:space="preserve">ПродолжительностьэкзаменадляучастниковэкзаменасОВЗ,участниковэкзамена детей-инвалидов и инвалидов увеличивается на 1,5 часа. В продолжительность выполнения экзаменационной работы по учебным предметам не включается время, выделенное на подготовительные мероприятия (инструктаж участников экзамена, выдачу им ЭМ, заполнение ими регистрационных полей бланков, настройку необходимых технических средств, используемых при проведении экзаменов), а также на организацию питания и проведение необходимых медико-профилактических процедур, на переносассистентомответовучастникаэкзаменаназаданияэкзаменационнойработы,выполненныеслепымиислабовидящимиучастникамиэкзаменавспециальнопредусмотренных тетрадях и бланках увеличенного размера, а также экзаменационныеработы, выполненные на компьютере, в экзаменационные </w:t>
      </w:r>
      <w:r w:rsidRPr="00940976">
        <w:rPr>
          <w:rFonts w:ascii="PT Astra Serif" w:hAnsi="PT Astra Serif"/>
          <w:sz w:val="28"/>
          <w:szCs w:val="28"/>
          <w:lang w:eastAsia="en-US"/>
        </w:rPr>
        <w:lastRenderedPageBreak/>
        <w:t xml:space="preserve">бланки (перенос ответов в экзаменационные бланки производится ассистентом после того, как участник экзамена завершил экзамен). </w:t>
      </w:r>
    </w:p>
    <w:p w:rsidR="00940976" w:rsidRPr="00940976" w:rsidRDefault="00940976" w:rsidP="00940976">
      <w:pPr>
        <w:spacing w:line="298" w:lineRule="exact"/>
        <w:ind w:right="-2" w:firstLine="851"/>
        <w:jc w:val="both"/>
        <w:rPr>
          <w:rFonts w:ascii="PT Astra Serif" w:hAnsi="PT Astra Serif"/>
          <w:sz w:val="28"/>
          <w:szCs w:val="28"/>
          <w:lang w:eastAsia="en-US"/>
        </w:rPr>
      </w:pPr>
      <w:r w:rsidRPr="00940976">
        <w:rPr>
          <w:rFonts w:ascii="PT Astra Serif" w:hAnsi="PT Astra Serif"/>
          <w:sz w:val="28"/>
          <w:szCs w:val="28"/>
          <w:lang w:eastAsia="en-US"/>
        </w:rPr>
        <w:t>По окончании экзаменаэкзаменационные работы участников ГВЭ в тот же день доставляются членами ГЭК изППЭ в РЦОИ или, в случае, принятия решения о сканировании ЭМ в ППЭ – сканируются сиспользованиемспециализированныхаппаратно -программных средств.</w:t>
      </w:r>
    </w:p>
    <w:p w:rsidR="00940976" w:rsidRPr="00940976" w:rsidRDefault="00940976" w:rsidP="00940976">
      <w:pPr>
        <w:tabs>
          <w:tab w:val="left" w:pos="1485"/>
        </w:tabs>
        <w:ind w:right="-2" w:firstLine="851"/>
        <w:jc w:val="center"/>
        <w:outlineLvl w:val="1"/>
        <w:rPr>
          <w:rFonts w:ascii="PT Astra Serif" w:hAnsi="PT Astra Serif"/>
          <w:b/>
          <w:bCs/>
          <w:sz w:val="28"/>
          <w:szCs w:val="28"/>
          <w:lang w:eastAsia="en-US"/>
        </w:rPr>
      </w:pPr>
      <w:bookmarkStart w:id="1" w:name="_TOC_250023"/>
      <w:r w:rsidRPr="00940976">
        <w:rPr>
          <w:rFonts w:ascii="PT Astra Serif" w:hAnsi="PT Astra Serif"/>
          <w:b/>
          <w:bCs/>
          <w:sz w:val="28"/>
          <w:szCs w:val="28"/>
          <w:lang w:eastAsia="en-US"/>
        </w:rPr>
        <w:t>ОсобенностиэкзаменационныхработГВЭвписьменной,особенностиорганизацииипроведенияГВЭвписьменнойформе</w:t>
      </w:r>
      <w:bookmarkEnd w:id="1"/>
    </w:p>
    <w:p w:rsidR="00940976" w:rsidRPr="00940976" w:rsidRDefault="00940976" w:rsidP="00940976">
      <w:pPr>
        <w:tabs>
          <w:tab w:val="left" w:pos="1567"/>
        </w:tabs>
        <w:spacing w:before="243"/>
        <w:ind w:right="-2" w:firstLine="851"/>
        <w:jc w:val="both"/>
        <w:outlineLvl w:val="2"/>
        <w:rPr>
          <w:rFonts w:ascii="PT Astra Serif" w:hAnsi="PT Astra Serif"/>
          <w:b/>
          <w:bCs/>
          <w:sz w:val="28"/>
          <w:szCs w:val="28"/>
          <w:lang w:eastAsia="en-US"/>
        </w:rPr>
      </w:pPr>
      <w:bookmarkStart w:id="2" w:name="_TOC_250022"/>
      <w:r w:rsidRPr="00940976">
        <w:rPr>
          <w:rFonts w:ascii="PT Astra Serif" w:hAnsi="PT Astra Serif"/>
          <w:b/>
          <w:bCs/>
          <w:spacing w:val="-2"/>
          <w:sz w:val="28"/>
          <w:szCs w:val="28"/>
          <w:lang w:eastAsia="en-US"/>
        </w:rPr>
        <w:t xml:space="preserve">ГВЭ </w:t>
      </w:r>
      <w:r w:rsidRPr="00940976">
        <w:rPr>
          <w:rFonts w:ascii="PT Astra Serif" w:hAnsi="PT Astra Serif"/>
          <w:b/>
          <w:bCs/>
          <w:sz w:val="28"/>
          <w:szCs w:val="28"/>
          <w:lang w:eastAsia="en-US"/>
        </w:rPr>
        <w:t>порусскому</w:t>
      </w:r>
      <w:bookmarkEnd w:id="2"/>
      <w:r w:rsidRPr="00940976">
        <w:rPr>
          <w:rFonts w:ascii="PT Astra Serif" w:hAnsi="PT Astra Serif"/>
          <w:b/>
          <w:bCs/>
          <w:sz w:val="28"/>
          <w:szCs w:val="28"/>
          <w:lang w:eastAsia="en-US"/>
        </w:rPr>
        <w:t>языку</w:t>
      </w:r>
    </w:p>
    <w:p w:rsidR="00940976" w:rsidRPr="00940976" w:rsidRDefault="00940976" w:rsidP="00940976">
      <w:pPr>
        <w:spacing w:before="119"/>
        <w:ind w:right="-2" w:firstLine="851"/>
        <w:jc w:val="both"/>
        <w:rPr>
          <w:rFonts w:ascii="PT Astra Serif" w:hAnsi="PT Astra Serif"/>
          <w:sz w:val="28"/>
          <w:szCs w:val="28"/>
          <w:lang w:eastAsia="en-US"/>
        </w:rPr>
      </w:pPr>
      <w:r w:rsidRPr="00940976">
        <w:rPr>
          <w:rFonts w:ascii="PT Astra Serif" w:hAnsi="PT Astra Serif"/>
          <w:sz w:val="28"/>
          <w:szCs w:val="28"/>
          <w:lang w:eastAsia="en-US"/>
        </w:rPr>
        <w:t>ПисьменныйГВЭпорусскомуязыкупроводитсявформесочинения,изложениястворческимзаданием,диктантав целяхучетавозможностейразныхкатегорийегоучастников:</w:t>
      </w:r>
    </w:p>
    <w:p w:rsidR="00940976" w:rsidRPr="00940976" w:rsidRDefault="00940976" w:rsidP="00940976">
      <w:pPr>
        <w:ind w:right="-2" w:firstLine="851"/>
        <w:jc w:val="both"/>
        <w:rPr>
          <w:rFonts w:ascii="PT Astra Serif" w:hAnsi="PT Astra Serif"/>
          <w:sz w:val="28"/>
          <w:szCs w:val="28"/>
          <w:lang w:eastAsia="en-US"/>
        </w:rPr>
      </w:pPr>
      <w:r w:rsidRPr="00940976">
        <w:rPr>
          <w:rFonts w:ascii="PT Astra Serif" w:hAnsi="PT Astra Serif"/>
          <w:b/>
          <w:sz w:val="28"/>
          <w:szCs w:val="28"/>
          <w:lang w:eastAsia="en-US"/>
        </w:rPr>
        <w:t>участниковГВЭбезОВЗ</w:t>
      </w:r>
      <w:r w:rsidRPr="00940976">
        <w:rPr>
          <w:rFonts w:ascii="PT Astra Serif" w:hAnsi="PT Astra Serif"/>
          <w:sz w:val="28"/>
          <w:szCs w:val="28"/>
          <w:lang w:eastAsia="en-US"/>
        </w:rPr>
        <w:t>: обучающиеся в специальных учебно-воспитательныхучрежденияхзакрытоготипа,атакжевучреждениях,исполняющихнаказаниеввиделишениясвободы;обучающиесяпообразовательнымпрограммамсреднегопрофессионального образования, получающие среднее общее образование по имеющимгосударственнуюаккредитациюобразовательнымпрограммамсреднегообщегообразования, в том числе по образовательным программам среднего профессиональногообразования,интегрированнымсобразовательнымипрограммамиосновногообщегоисреднего общего образования;</w:t>
      </w:r>
    </w:p>
    <w:p w:rsidR="00940976" w:rsidRPr="00940976" w:rsidRDefault="00940976" w:rsidP="00940976">
      <w:pPr>
        <w:ind w:right="-2" w:firstLine="851"/>
        <w:jc w:val="both"/>
        <w:rPr>
          <w:rFonts w:ascii="PT Astra Serif" w:hAnsi="PT Astra Serif"/>
          <w:sz w:val="28"/>
          <w:szCs w:val="28"/>
          <w:lang w:eastAsia="en-US"/>
        </w:rPr>
      </w:pPr>
      <w:r w:rsidRPr="00940976">
        <w:rPr>
          <w:rFonts w:ascii="PT Astra Serif" w:hAnsi="PT Astra Serif"/>
          <w:b/>
          <w:sz w:val="28"/>
          <w:szCs w:val="28"/>
          <w:lang w:eastAsia="en-US"/>
        </w:rPr>
        <w:t xml:space="preserve">участников ГВЭ с ОВЗ: </w:t>
      </w:r>
      <w:r w:rsidRPr="00940976">
        <w:rPr>
          <w:rFonts w:ascii="PT Astra Serif" w:hAnsi="PT Astra Serif"/>
          <w:sz w:val="28"/>
          <w:szCs w:val="28"/>
          <w:lang w:eastAsia="en-US"/>
        </w:rPr>
        <w:t>обучающихся с ОВЗ, экстернов с ОВЗ, обучающихся –детей-инвалидовиинвалидов, экстернов –детей-инвалидов иинвалидов.</w:t>
      </w:r>
    </w:p>
    <w:p w:rsidR="00940976" w:rsidRPr="00940976" w:rsidRDefault="00940976" w:rsidP="00940976">
      <w:pPr>
        <w:ind w:right="-2" w:firstLine="851"/>
        <w:jc w:val="both"/>
        <w:rPr>
          <w:rFonts w:ascii="PT Astra Serif" w:hAnsi="PT Astra Serif"/>
          <w:sz w:val="28"/>
          <w:szCs w:val="28"/>
          <w:lang w:eastAsia="en-US"/>
        </w:rPr>
      </w:pPr>
      <w:r w:rsidRPr="00940976">
        <w:rPr>
          <w:rFonts w:ascii="PT Astra Serif" w:hAnsi="PT Astra Serif"/>
          <w:sz w:val="28"/>
          <w:szCs w:val="28"/>
          <w:lang w:eastAsia="en-US"/>
        </w:rPr>
        <w:t>Взаявлении,котороеподаетсядо1февраля(включительно),участникамнеобходимо указать форму проведения ГВЭ по русскому языку (изложение с творческимзаданием/сочинение/диктант) в зависимости от категории участника ГВЭ с ОВЗ или безОВЗ(см. Таблицу 1).</w:t>
      </w:r>
    </w:p>
    <w:p w:rsidR="00940976" w:rsidRPr="00940976" w:rsidRDefault="00940976" w:rsidP="00940976">
      <w:pPr>
        <w:ind w:right="-2" w:firstLine="851"/>
        <w:jc w:val="both"/>
        <w:rPr>
          <w:rFonts w:ascii="PT Astra Serif" w:hAnsi="PT Astra Serif"/>
          <w:sz w:val="28"/>
          <w:szCs w:val="28"/>
          <w:lang w:eastAsia="en-US"/>
        </w:rPr>
      </w:pPr>
      <w:r w:rsidRPr="00940976">
        <w:rPr>
          <w:rFonts w:ascii="PT Astra Serif" w:hAnsi="PT Astra Serif"/>
          <w:sz w:val="28"/>
          <w:szCs w:val="28"/>
          <w:lang w:eastAsia="en-US"/>
        </w:rPr>
        <w:t>В зависимости от выбора формы ГВЭ по русскому языку должна быть реализованарассадка участников экзамена по аудиториям. При организации экзамена следует учесть,чтодляегопроведениянеобходимыразныеаудиториидляпроведениясочинения,изложения с творческим заданием (разные аудитории: аудитории, в которых изложениечитается организатором; аудитории, в которых текст изложения выдается для прочтенияучастникамГВЭ;аудитории,вкоторыхосуществляетсясурдопереводтекста),диктанта.</w:t>
      </w:r>
    </w:p>
    <w:p w:rsidR="00940976" w:rsidRPr="00940976" w:rsidRDefault="00940976" w:rsidP="00940976">
      <w:pPr>
        <w:ind w:right="-2" w:firstLine="851"/>
        <w:jc w:val="both"/>
        <w:rPr>
          <w:rFonts w:ascii="PT Astra Serif" w:hAnsi="PT Astra Serif"/>
          <w:sz w:val="28"/>
          <w:szCs w:val="28"/>
          <w:lang w:eastAsia="en-US"/>
        </w:rPr>
      </w:pPr>
      <w:r w:rsidRPr="00940976">
        <w:rPr>
          <w:rFonts w:ascii="PT Astra Serif" w:hAnsi="PT Astra Serif"/>
          <w:sz w:val="28"/>
          <w:szCs w:val="28"/>
          <w:lang w:eastAsia="en-US"/>
        </w:rPr>
        <w:t>Для проведения экзамена у глухих, позднооглохших и слабослышащих участниковэкзамена при необходимости привлекаются сурдопедагоги, не ведущие данный учебныйпредмет (учитель географии, учитель истории, учитель индивидуальных коррекционныхзанятий по развитию слухового восприятия и формированию произношения и др.). Прижелании участника экзамена (сообщается во время подачи заявления на участие в ГИА-11)обеспечиваетсясурдоперевод текста изложения.</w:t>
      </w:r>
    </w:p>
    <w:p w:rsidR="00940976" w:rsidRPr="00940976" w:rsidRDefault="00940976" w:rsidP="00940976">
      <w:pPr>
        <w:spacing w:before="3"/>
        <w:ind w:right="-2" w:firstLine="851"/>
        <w:jc w:val="both"/>
        <w:rPr>
          <w:rFonts w:ascii="PT Astra Serif" w:hAnsi="PT Astra Serif"/>
          <w:sz w:val="28"/>
          <w:szCs w:val="28"/>
          <w:lang w:eastAsia="en-US"/>
        </w:rPr>
      </w:pPr>
      <w:r w:rsidRPr="00940976">
        <w:rPr>
          <w:rFonts w:ascii="PT Astra Serif" w:hAnsi="PT Astra Serif"/>
          <w:sz w:val="28"/>
          <w:szCs w:val="28"/>
          <w:lang w:eastAsia="en-US"/>
        </w:rPr>
        <w:t>Участникамэкзаменаразрешаетсяпользоватьсяорфографическимии толковымисловарямидляустановлениянормативногонаписаниясловиопределенияз</w:t>
      </w:r>
      <w:r w:rsidRPr="00940976">
        <w:rPr>
          <w:rFonts w:ascii="PT Astra Serif" w:hAnsi="PT Astra Serif"/>
          <w:sz w:val="28"/>
          <w:szCs w:val="28"/>
          <w:lang w:eastAsia="en-US"/>
        </w:rPr>
        <w:lastRenderedPageBreak/>
        <w:t>начениялексической единицы. Словари предоставляются образовательной организацией, на базекоторой организован ППЭ.Пользоваться личными словарями участникам ГВЭ запрещено в целях недопущения нарушения Порядка в части использования справочных материалов, письменных заметок.</w:t>
      </w:r>
    </w:p>
    <w:p w:rsidR="00940976" w:rsidRPr="00940976" w:rsidRDefault="00940976" w:rsidP="00940976">
      <w:pPr>
        <w:ind w:right="-2" w:firstLine="851"/>
        <w:jc w:val="both"/>
        <w:rPr>
          <w:rFonts w:ascii="PT Astra Serif" w:hAnsi="PT Astra Serif"/>
          <w:sz w:val="28"/>
          <w:szCs w:val="28"/>
          <w:lang w:eastAsia="en-US"/>
        </w:rPr>
      </w:pPr>
      <w:r w:rsidRPr="00940976">
        <w:rPr>
          <w:rFonts w:ascii="PT Astra Serif" w:hAnsi="PT Astra Serif"/>
          <w:b/>
          <w:sz w:val="28"/>
          <w:szCs w:val="28"/>
          <w:lang w:eastAsia="en-US"/>
        </w:rPr>
        <w:t xml:space="preserve">Участникам ГВЭ без ОВЗ </w:t>
      </w:r>
      <w:r w:rsidRPr="00940976">
        <w:rPr>
          <w:rFonts w:ascii="PT Astra Serif" w:hAnsi="PT Astra Serif"/>
          <w:sz w:val="28"/>
          <w:szCs w:val="28"/>
          <w:lang w:eastAsia="en-US"/>
        </w:rPr>
        <w:t>предоставляется возможность выбора одной из формэкзаменационнойработы:сочинение(100-еномеравариантовЭМ)илиизложениестворческимзаданием(400-е номера вариантовЭМ).</w:t>
      </w:r>
    </w:p>
    <w:p w:rsidR="00940976" w:rsidRPr="00940976" w:rsidRDefault="00940976" w:rsidP="00940976">
      <w:pPr>
        <w:ind w:right="-2" w:firstLine="851"/>
        <w:jc w:val="both"/>
        <w:rPr>
          <w:rFonts w:ascii="PT Astra Serif" w:hAnsi="PT Astra Serif"/>
          <w:sz w:val="28"/>
          <w:szCs w:val="28"/>
        </w:rPr>
      </w:pPr>
      <w:r w:rsidRPr="00940976">
        <w:rPr>
          <w:rFonts w:ascii="PT Astra Serif" w:hAnsi="PT Astra Serif"/>
          <w:sz w:val="28"/>
          <w:szCs w:val="28"/>
        </w:rPr>
        <w:t>ЭМ по русскому языку для ГВЭ в письменной форме разрабатываются для разныхкатегорий</w:t>
      </w:r>
      <w:r w:rsidRPr="00940976">
        <w:rPr>
          <w:rFonts w:ascii="PT Astra Serif" w:hAnsi="PT Astra Serif"/>
          <w:b/>
          <w:sz w:val="28"/>
          <w:szCs w:val="28"/>
        </w:rPr>
        <w:t>участниковэкзаменасОВЗ,участниковэкзамена–детей-инвалидовиинвалидов</w:t>
      </w:r>
      <w:r w:rsidRPr="00940976">
        <w:rPr>
          <w:rFonts w:ascii="PT Astra Serif" w:hAnsi="PT Astra Serif"/>
          <w:sz w:val="28"/>
          <w:szCs w:val="28"/>
        </w:rPr>
        <w:t>.</w:t>
      </w:r>
    </w:p>
    <w:p w:rsidR="00940976" w:rsidRPr="00940976" w:rsidRDefault="00940976" w:rsidP="00940976">
      <w:pPr>
        <w:spacing w:before="1"/>
        <w:ind w:right="-2" w:firstLine="851"/>
        <w:jc w:val="both"/>
        <w:rPr>
          <w:rFonts w:ascii="PT Astra Serif" w:hAnsi="PT Astra Serif"/>
          <w:sz w:val="28"/>
          <w:szCs w:val="28"/>
          <w:lang w:eastAsia="en-US"/>
        </w:rPr>
      </w:pPr>
      <w:r w:rsidRPr="00940976">
        <w:rPr>
          <w:rFonts w:ascii="PT Astra Serif" w:hAnsi="PT Astra Serif"/>
          <w:sz w:val="28"/>
          <w:szCs w:val="28"/>
          <w:lang w:eastAsia="en-US"/>
        </w:rPr>
        <w:t>Выборформырешаетсяиндивидуальносучетомособыхобразовательныхпотребностейучастниковэкзамена ииндивидуальнойситуации развития.</w:t>
      </w:r>
    </w:p>
    <w:p w:rsidR="00940976" w:rsidRPr="00940976" w:rsidRDefault="00940976" w:rsidP="00940976">
      <w:pPr>
        <w:spacing w:before="2"/>
        <w:ind w:right="-2" w:firstLine="851"/>
        <w:jc w:val="both"/>
        <w:rPr>
          <w:rFonts w:ascii="PT Astra Serif" w:hAnsi="PT Astra Serif"/>
          <w:sz w:val="28"/>
          <w:szCs w:val="28"/>
          <w:lang w:eastAsia="en-US"/>
        </w:rPr>
      </w:pPr>
      <w:r w:rsidRPr="00940976">
        <w:rPr>
          <w:rFonts w:ascii="PT Astra Serif" w:hAnsi="PT Astra Serif"/>
          <w:sz w:val="28"/>
          <w:szCs w:val="28"/>
          <w:lang w:eastAsia="en-US"/>
        </w:rPr>
        <w:t>ВслучаееслиучастникиэкзаменасОВЗ,участникиэкзамена–дети-инвалидыи инвалиды имеют сопутствующие формы заболеваний (нарушения слуха, зрения и (или)речи)выборвариантаГВЭпорусскомуязыкуопределяется,втомчислесучетомхарактеристикиЭМ.</w:t>
      </w:r>
    </w:p>
    <w:p w:rsidR="00940976" w:rsidRPr="00940976" w:rsidRDefault="00940976" w:rsidP="00940976">
      <w:pPr>
        <w:ind w:right="-2" w:firstLine="851"/>
        <w:jc w:val="both"/>
        <w:rPr>
          <w:rFonts w:ascii="PT Astra Serif" w:hAnsi="PT Astra Serif"/>
          <w:sz w:val="28"/>
          <w:szCs w:val="28"/>
          <w:lang w:eastAsia="en-US"/>
        </w:rPr>
      </w:pPr>
      <w:r w:rsidRPr="00940976">
        <w:rPr>
          <w:rFonts w:ascii="PT Astra Serif" w:hAnsi="PT Astra Serif"/>
          <w:sz w:val="28"/>
          <w:szCs w:val="28"/>
          <w:lang w:eastAsia="en-US"/>
        </w:rPr>
        <w:t>Ниже представлено распределение ЭМ в зависимости от категориинозологическойгруппы:</w:t>
      </w:r>
    </w:p>
    <w:p w:rsidR="00940976" w:rsidRPr="00940976" w:rsidRDefault="00940976" w:rsidP="00940976">
      <w:pPr>
        <w:ind w:right="-2" w:firstLine="851"/>
        <w:jc w:val="both"/>
        <w:outlineLvl w:val="2"/>
        <w:rPr>
          <w:rFonts w:ascii="PT Astra Serif" w:hAnsi="PT Astra Serif"/>
          <w:b/>
          <w:bCs/>
          <w:sz w:val="28"/>
          <w:szCs w:val="28"/>
          <w:lang w:eastAsia="en-US"/>
        </w:rPr>
      </w:pPr>
    </w:p>
    <w:p w:rsidR="00940976" w:rsidRPr="00940976" w:rsidRDefault="00940976" w:rsidP="00940976">
      <w:pPr>
        <w:ind w:right="-2" w:firstLine="851"/>
        <w:jc w:val="both"/>
        <w:outlineLvl w:val="2"/>
        <w:rPr>
          <w:rFonts w:ascii="PT Astra Serif" w:hAnsi="PT Astra Serif"/>
          <w:b/>
          <w:bCs/>
          <w:sz w:val="28"/>
          <w:szCs w:val="28"/>
          <w:lang w:eastAsia="en-US"/>
        </w:rPr>
      </w:pPr>
      <w:r w:rsidRPr="00940976">
        <w:rPr>
          <w:rFonts w:ascii="PT Astra Serif" w:hAnsi="PT Astra Serif"/>
          <w:b/>
          <w:bCs/>
          <w:sz w:val="28"/>
          <w:szCs w:val="28"/>
          <w:lang w:eastAsia="en-US"/>
        </w:rPr>
        <w:t>Таблица 2. Распределение ЭМ по категориям участников ГВЭпорусскому языку</w:t>
      </w:r>
    </w:p>
    <w:tbl>
      <w:tblPr>
        <w:tblStyle w:val="TableNormal"/>
        <w:tblW w:w="9639"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1E0"/>
      </w:tblPr>
      <w:tblGrid>
        <w:gridCol w:w="3392"/>
        <w:gridCol w:w="1606"/>
        <w:gridCol w:w="4928"/>
      </w:tblGrid>
      <w:tr w:rsidR="00940976" w:rsidRPr="00940976" w:rsidTr="00940976">
        <w:trPr>
          <w:trHeight w:val="297"/>
        </w:trPr>
        <w:tc>
          <w:tcPr>
            <w:tcW w:w="2977"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jc w:val="center"/>
              <w:rPr>
                <w:rFonts w:ascii="PT Astra Serif" w:eastAsiaTheme="minorHAnsi" w:hAnsi="PT Astra Serif" w:cstheme="minorBidi"/>
                <w:b/>
                <w:lang w:eastAsia="en-US"/>
              </w:rPr>
            </w:pPr>
            <w:r w:rsidRPr="00940976">
              <w:rPr>
                <w:rFonts w:ascii="PT Astra Serif" w:eastAsiaTheme="minorHAnsi" w:hAnsi="PT Astra Serif" w:cstheme="minorBidi"/>
                <w:b/>
                <w:lang w:eastAsia="en-US"/>
              </w:rPr>
              <w:t>ХарактеристикаЭМ</w:t>
            </w:r>
          </w:p>
        </w:tc>
        <w:tc>
          <w:tcPr>
            <w:tcW w:w="3119"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jc w:val="center"/>
              <w:rPr>
                <w:rFonts w:ascii="PT Astra Serif" w:eastAsiaTheme="minorHAnsi" w:hAnsi="PT Astra Serif" w:cstheme="minorBidi"/>
                <w:b/>
                <w:lang w:eastAsia="en-US"/>
              </w:rPr>
            </w:pPr>
            <w:r w:rsidRPr="00940976">
              <w:rPr>
                <w:rFonts w:ascii="PT Astra Serif" w:eastAsiaTheme="minorHAnsi" w:hAnsi="PT Astra Serif" w:cstheme="minorBidi"/>
                <w:b/>
                <w:lang w:eastAsia="en-US"/>
              </w:rPr>
              <w:t>Номеравариантов</w:t>
            </w:r>
          </w:p>
        </w:tc>
        <w:tc>
          <w:tcPr>
            <w:tcW w:w="3543"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jc w:val="center"/>
              <w:rPr>
                <w:rFonts w:ascii="PT Astra Serif" w:eastAsiaTheme="minorHAnsi" w:hAnsi="PT Astra Serif" w:cstheme="minorBidi"/>
                <w:b/>
                <w:lang w:eastAsia="en-US"/>
              </w:rPr>
            </w:pPr>
            <w:r w:rsidRPr="00940976">
              <w:rPr>
                <w:rFonts w:ascii="PT Astra Serif" w:eastAsiaTheme="minorHAnsi" w:hAnsi="PT Astra Serif" w:cstheme="minorBidi"/>
                <w:b/>
                <w:lang w:eastAsia="en-US"/>
              </w:rPr>
              <w:t>КатегорииучастниковГВЭ</w:t>
            </w:r>
          </w:p>
        </w:tc>
      </w:tr>
      <w:tr w:rsidR="00940976" w:rsidRPr="00940976" w:rsidTr="00940976">
        <w:trPr>
          <w:trHeight w:val="2044"/>
        </w:trPr>
        <w:tc>
          <w:tcPr>
            <w:tcW w:w="2977"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jc w:val="center"/>
              <w:rPr>
                <w:rFonts w:ascii="PT Astra Serif" w:eastAsiaTheme="minorHAnsi" w:hAnsi="PT Astra Serif" w:cstheme="minorBidi"/>
                <w:lang w:eastAsia="en-US"/>
              </w:rPr>
            </w:pPr>
          </w:p>
        </w:tc>
        <w:tc>
          <w:tcPr>
            <w:tcW w:w="3119"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jc w:val="center"/>
              <w:rPr>
                <w:rFonts w:ascii="PT Astra Serif" w:eastAsiaTheme="minorHAnsi" w:hAnsi="PT Astra Serif" w:cstheme="minorBidi"/>
                <w:i/>
                <w:lang w:val="ru-RU" w:eastAsia="en-US"/>
              </w:rPr>
            </w:pPr>
            <w:r w:rsidRPr="00940976">
              <w:rPr>
                <w:rFonts w:ascii="PT Astra Serif" w:eastAsiaTheme="minorHAnsi" w:hAnsi="PT Astra Serif" w:cstheme="minorBidi"/>
                <w:i/>
                <w:lang w:val="ru-RU" w:eastAsia="en-US"/>
              </w:rPr>
              <w:t>100-еномеравариантов</w:t>
            </w:r>
          </w:p>
          <w:p w:rsidR="00940976" w:rsidRPr="00940976" w:rsidRDefault="00940976" w:rsidP="00940976">
            <w:pPr>
              <w:jc w:val="center"/>
              <w:rPr>
                <w:rFonts w:ascii="PT Astra Serif" w:eastAsiaTheme="minorHAnsi" w:hAnsi="PT Astra Serif" w:cstheme="minorBidi"/>
                <w:lang w:val="ru-RU" w:eastAsia="en-US"/>
              </w:rPr>
            </w:pPr>
            <w:r w:rsidRPr="00940976">
              <w:rPr>
                <w:rFonts w:ascii="PT Astra Serif" w:eastAsiaTheme="minorHAnsi" w:hAnsi="PT Astra Serif" w:cstheme="minorBidi"/>
                <w:lang w:val="ru-RU" w:eastAsia="en-US"/>
              </w:rPr>
              <w:t>(сочинение);</w:t>
            </w:r>
          </w:p>
          <w:p w:rsidR="00940976" w:rsidRPr="00940976" w:rsidRDefault="00940976" w:rsidP="00940976">
            <w:pPr>
              <w:jc w:val="center"/>
              <w:rPr>
                <w:rFonts w:ascii="PT Astra Serif" w:eastAsiaTheme="minorHAnsi" w:hAnsi="PT Astra Serif" w:cstheme="minorBidi"/>
                <w:i/>
                <w:lang w:val="ru-RU" w:eastAsia="en-US"/>
              </w:rPr>
            </w:pPr>
            <w:r w:rsidRPr="00940976">
              <w:rPr>
                <w:rFonts w:ascii="PT Astra Serif" w:eastAsiaTheme="minorHAnsi" w:hAnsi="PT Astra Serif" w:cstheme="minorBidi"/>
                <w:i/>
                <w:lang w:val="ru-RU" w:eastAsia="en-US"/>
              </w:rPr>
              <w:t>400-еномеравариантов</w:t>
            </w:r>
          </w:p>
          <w:p w:rsidR="00940976" w:rsidRPr="00940976" w:rsidRDefault="00940976" w:rsidP="00940976">
            <w:pPr>
              <w:jc w:val="center"/>
              <w:rPr>
                <w:rFonts w:ascii="PT Astra Serif" w:eastAsiaTheme="minorHAnsi" w:hAnsi="PT Astra Serif" w:cstheme="minorBidi"/>
                <w:lang w:eastAsia="en-US"/>
              </w:rPr>
            </w:pPr>
            <w:r w:rsidRPr="00940976">
              <w:rPr>
                <w:rFonts w:ascii="PT Astra Serif" w:eastAsiaTheme="minorHAnsi" w:hAnsi="PT Astra Serif" w:cstheme="minorBidi"/>
                <w:lang w:eastAsia="en-US"/>
              </w:rPr>
              <w:t>(изложение).</w:t>
            </w:r>
          </w:p>
        </w:tc>
        <w:tc>
          <w:tcPr>
            <w:tcW w:w="3543"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jc w:val="center"/>
              <w:rPr>
                <w:rFonts w:ascii="PT Astra Serif" w:eastAsiaTheme="minorHAnsi" w:hAnsi="PT Astra Serif" w:cstheme="minorBidi"/>
                <w:lang w:val="ru-RU" w:eastAsia="en-US"/>
              </w:rPr>
            </w:pPr>
            <w:r w:rsidRPr="00940976">
              <w:rPr>
                <w:rFonts w:ascii="PT Astra Serif" w:eastAsiaTheme="minorHAnsi" w:hAnsi="PT Astra Serif" w:cstheme="minorBidi"/>
                <w:lang w:val="ru-RU" w:eastAsia="en-US"/>
              </w:rPr>
              <w:t>УчастникиГВЭбезОВЗ;</w:t>
            </w:r>
          </w:p>
          <w:p w:rsidR="00940976" w:rsidRPr="00940976" w:rsidRDefault="00940976" w:rsidP="00940976">
            <w:pPr>
              <w:jc w:val="center"/>
              <w:rPr>
                <w:rFonts w:ascii="PT Astra Serif" w:eastAsiaTheme="minorHAnsi" w:hAnsi="PT Astra Serif" w:cstheme="minorBidi"/>
                <w:lang w:val="ru-RU" w:eastAsia="en-US"/>
              </w:rPr>
            </w:pPr>
            <w:r w:rsidRPr="00940976">
              <w:rPr>
                <w:rFonts w:ascii="PT Astra Serif" w:eastAsiaTheme="minorHAnsi" w:hAnsi="PT Astra Serif" w:cstheme="minorBidi"/>
                <w:lang w:val="ru-RU" w:eastAsia="en-US"/>
              </w:rPr>
              <w:t>Участники ГВЭ снарушениями опорно-двигательногоаппарата;</w:t>
            </w:r>
          </w:p>
          <w:p w:rsidR="00940976" w:rsidRPr="00940976" w:rsidRDefault="00940976" w:rsidP="00940976">
            <w:pPr>
              <w:jc w:val="center"/>
              <w:rPr>
                <w:rFonts w:ascii="PT Astra Serif" w:eastAsiaTheme="minorHAnsi" w:hAnsi="PT Astra Serif" w:cstheme="minorBidi"/>
                <w:lang w:val="ru-RU" w:eastAsia="en-US"/>
              </w:rPr>
            </w:pPr>
            <w:r w:rsidRPr="00940976">
              <w:rPr>
                <w:rFonts w:ascii="PT Astra Serif" w:eastAsiaTheme="minorHAnsi" w:hAnsi="PT Astra Serif" w:cstheme="minorBidi"/>
                <w:lang w:val="ru-RU" w:eastAsia="en-US"/>
              </w:rPr>
              <w:t>ИныекатегорииучастниковГВЭ,которымтребуетсясоздание</w:t>
            </w:r>
          </w:p>
          <w:p w:rsidR="00940976" w:rsidRPr="00940976" w:rsidRDefault="00940976" w:rsidP="00940976">
            <w:pPr>
              <w:jc w:val="center"/>
              <w:rPr>
                <w:rFonts w:ascii="PT Astra Serif" w:eastAsiaTheme="minorHAnsi" w:hAnsi="PT Astra Serif" w:cstheme="minorBidi"/>
                <w:lang w:val="ru-RU" w:eastAsia="en-US"/>
              </w:rPr>
            </w:pPr>
            <w:r w:rsidRPr="00940976">
              <w:rPr>
                <w:rFonts w:ascii="PT Astra Serif" w:eastAsiaTheme="minorHAnsi" w:hAnsi="PT Astra Serif" w:cstheme="minorBidi"/>
                <w:lang w:val="ru-RU" w:eastAsia="en-US"/>
              </w:rPr>
              <w:t>специальных условий (диабет,онкология,астмаи др.).</w:t>
            </w:r>
          </w:p>
          <w:p w:rsidR="00940976" w:rsidRPr="00940976" w:rsidRDefault="00940976" w:rsidP="00940976">
            <w:pPr>
              <w:jc w:val="center"/>
              <w:rPr>
                <w:rFonts w:ascii="PT Astra Serif" w:eastAsiaTheme="minorHAnsi" w:hAnsi="PT Astra Serif" w:cstheme="minorBidi"/>
                <w:lang w:val="ru-RU" w:eastAsia="en-US"/>
              </w:rPr>
            </w:pPr>
          </w:p>
          <w:p w:rsidR="00940976" w:rsidRPr="00940976" w:rsidRDefault="00940976" w:rsidP="00940976">
            <w:pPr>
              <w:jc w:val="center"/>
              <w:rPr>
                <w:rFonts w:ascii="PT Astra Serif" w:eastAsiaTheme="minorHAnsi" w:hAnsi="PT Astra Serif" w:cstheme="minorBidi"/>
                <w:lang w:val="ru-RU" w:eastAsia="en-US"/>
              </w:rPr>
            </w:pPr>
          </w:p>
        </w:tc>
      </w:tr>
      <w:tr w:rsidR="00940976" w:rsidRPr="00940976" w:rsidTr="00940976">
        <w:trPr>
          <w:trHeight w:val="2114"/>
        </w:trPr>
        <w:tc>
          <w:tcPr>
            <w:tcW w:w="2977" w:type="dxa"/>
            <w:tcBorders>
              <w:top w:val="single" w:sz="4" w:space="0" w:color="000001"/>
              <w:left w:val="single" w:sz="4" w:space="0" w:color="000001"/>
              <w:right w:val="single" w:sz="4" w:space="0" w:color="000001"/>
            </w:tcBorders>
            <w:shd w:val="clear" w:color="auto" w:fill="auto"/>
            <w:tcMar>
              <w:left w:w="0" w:type="dxa"/>
            </w:tcMar>
          </w:tcPr>
          <w:p w:rsidR="00940976" w:rsidRPr="00940976" w:rsidRDefault="00940976" w:rsidP="00940976">
            <w:pPr>
              <w:jc w:val="center"/>
              <w:rPr>
                <w:rFonts w:ascii="PT Astra Serif" w:eastAsiaTheme="minorHAnsi" w:hAnsi="PT Astra Serif" w:cstheme="minorBidi"/>
                <w:lang w:val="ru-RU" w:eastAsia="en-US"/>
              </w:rPr>
            </w:pPr>
            <w:r w:rsidRPr="00940976">
              <w:rPr>
                <w:rFonts w:ascii="PT Astra Serif" w:eastAsiaTheme="minorHAnsi" w:hAnsi="PT Astra Serif" w:cstheme="minorBidi"/>
                <w:lang w:val="ru-RU" w:eastAsia="en-US"/>
              </w:rPr>
              <w:t>Использование в ЭМвизуальных образовсведенокминимуму.</w:t>
            </w:r>
          </w:p>
          <w:p w:rsidR="00940976" w:rsidRPr="00940976" w:rsidRDefault="00940976" w:rsidP="00940976">
            <w:pPr>
              <w:jc w:val="center"/>
              <w:rPr>
                <w:rFonts w:ascii="PT Astra Serif" w:eastAsiaTheme="minorHAnsi" w:hAnsi="PT Astra Serif" w:cstheme="minorBidi"/>
                <w:lang w:val="ru-RU" w:eastAsia="en-US"/>
              </w:rPr>
            </w:pPr>
            <w:r w:rsidRPr="00940976">
              <w:rPr>
                <w:rFonts w:ascii="PT Astra Serif" w:eastAsiaTheme="minorHAnsi" w:hAnsi="PT Astra Serif" w:cstheme="minorBidi"/>
                <w:lang w:val="ru-RU" w:eastAsia="en-US"/>
              </w:rPr>
              <w:t>ЭМ могут бытьпереведены на шрифтБрайля(при</w:t>
            </w:r>
          </w:p>
          <w:p w:rsidR="00940976" w:rsidRPr="00940976" w:rsidRDefault="00940976" w:rsidP="00940976">
            <w:pPr>
              <w:jc w:val="center"/>
              <w:rPr>
                <w:rFonts w:ascii="PT Astra Serif" w:eastAsiaTheme="minorHAnsi" w:hAnsi="PT Astra Serif" w:cstheme="minorBidi"/>
                <w:lang w:eastAsia="en-US"/>
              </w:rPr>
            </w:pPr>
            <w:r w:rsidRPr="00940976">
              <w:rPr>
                <w:rFonts w:ascii="PT Astra Serif" w:eastAsiaTheme="minorHAnsi" w:hAnsi="PT Astra Serif" w:cstheme="minorBidi"/>
                <w:lang w:eastAsia="en-US"/>
              </w:rPr>
              <w:t>необходимости)</w:t>
            </w:r>
          </w:p>
        </w:tc>
        <w:tc>
          <w:tcPr>
            <w:tcW w:w="3119" w:type="dxa"/>
            <w:tcBorders>
              <w:top w:val="single" w:sz="4" w:space="0" w:color="000001"/>
              <w:left w:val="single" w:sz="4" w:space="0" w:color="000001"/>
              <w:right w:val="single" w:sz="4" w:space="0" w:color="000001"/>
            </w:tcBorders>
            <w:shd w:val="clear" w:color="auto" w:fill="auto"/>
            <w:tcMar>
              <w:left w:w="0" w:type="dxa"/>
            </w:tcMar>
          </w:tcPr>
          <w:p w:rsidR="00940976" w:rsidRPr="00940976" w:rsidRDefault="00940976" w:rsidP="00940976">
            <w:pPr>
              <w:jc w:val="center"/>
              <w:rPr>
                <w:rFonts w:ascii="PT Astra Serif" w:eastAsiaTheme="minorHAnsi" w:hAnsi="PT Astra Serif" w:cstheme="minorBidi"/>
                <w:i/>
                <w:lang w:val="ru-RU" w:eastAsia="en-US"/>
              </w:rPr>
            </w:pPr>
            <w:r w:rsidRPr="00940976">
              <w:rPr>
                <w:rFonts w:ascii="PT Astra Serif" w:eastAsiaTheme="minorHAnsi" w:hAnsi="PT Astra Serif" w:cstheme="minorBidi"/>
                <w:i/>
                <w:lang w:val="ru-RU" w:eastAsia="en-US"/>
              </w:rPr>
              <w:t>300-еномеравариантов</w:t>
            </w:r>
          </w:p>
          <w:p w:rsidR="00940976" w:rsidRPr="00940976" w:rsidRDefault="00940976" w:rsidP="00940976">
            <w:pPr>
              <w:jc w:val="center"/>
              <w:rPr>
                <w:rFonts w:ascii="PT Astra Serif" w:eastAsiaTheme="minorHAnsi" w:hAnsi="PT Astra Serif" w:cstheme="minorBidi"/>
                <w:lang w:val="ru-RU" w:eastAsia="en-US"/>
              </w:rPr>
            </w:pPr>
            <w:r w:rsidRPr="00940976">
              <w:rPr>
                <w:rFonts w:ascii="PT Astra Serif" w:eastAsiaTheme="minorHAnsi" w:hAnsi="PT Astra Serif" w:cstheme="minorBidi"/>
                <w:lang w:val="ru-RU" w:eastAsia="en-US"/>
              </w:rPr>
              <w:t>(сочинение);</w:t>
            </w:r>
          </w:p>
          <w:p w:rsidR="00940976" w:rsidRPr="00940976" w:rsidRDefault="00940976" w:rsidP="00940976">
            <w:pPr>
              <w:jc w:val="center"/>
              <w:rPr>
                <w:rFonts w:ascii="PT Astra Serif" w:eastAsiaTheme="minorHAnsi" w:hAnsi="PT Astra Serif" w:cstheme="minorBidi"/>
                <w:i/>
                <w:lang w:val="ru-RU" w:eastAsia="en-US"/>
              </w:rPr>
            </w:pPr>
            <w:r w:rsidRPr="00940976">
              <w:rPr>
                <w:rFonts w:ascii="PT Astra Serif" w:eastAsiaTheme="minorHAnsi" w:hAnsi="PT Astra Serif" w:cstheme="minorBidi"/>
                <w:i/>
                <w:lang w:val="ru-RU" w:eastAsia="en-US"/>
              </w:rPr>
              <w:t>600-еномеравариантов</w:t>
            </w:r>
          </w:p>
          <w:p w:rsidR="00940976" w:rsidRPr="00940976" w:rsidRDefault="00940976" w:rsidP="00940976">
            <w:pPr>
              <w:jc w:val="center"/>
              <w:rPr>
                <w:rFonts w:ascii="PT Astra Serif" w:eastAsiaTheme="minorHAnsi" w:hAnsi="PT Astra Serif" w:cstheme="minorBidi"/>
                <w:lang w:eastAsia="en-US"/>
              </w:rPr>
            </w:pPr>
            <w:r w:rsidRPr="00940976">
              <w:rPr>
                <w:rFonts w:ascii="PT Astra Serif" w:eastAsiaTheme="minorHAnsi" w:hAnsi="PT Astra Serif" w:cstheme="minorBidi"/>
                <w:lang w:eastAsia="en-US"/>
              </w:rPr>
              <w:t>(изложение).</w:t>
            </w:r>
          </w:p>
        </w:tc>
        <w:tc>
          <w:tcPr>
            <w:tcW w:w="3543" w:type="dxa"/>
            <w:tcBorders>
              <w:top w:val="single" w:sz="4" w:space="0" w:color="000001"/>
              <w:left w:val="single" w:sz="4" w:space="0" w:color="000001"/>
              <w:right w:val="single" w:sz="4" w:space="0" w:color="000001"/>
            </w:tcBorders>
            <w:shd w:val="clear" w:color="auto" w:fill="auto"/>
            <w:tcMar>
              <w:left w:w="0" w:type="dxa"/>
            </w:tcMar>
          </w:tcPr>
          <w:p w:rsidR="00940976" w:rsidRPr="00940976" w:rsidRDefault="00940976" w:rsidP="00940976">
            <w:pPr>
              <w:jc w:val="center"/>
              <w:rPr>
                <w:rFonts w:ascii="PT Astra Serif" w:eastAsiaTheme="minorHAnsi" w:hAnsi="PT Astra Serif" w:cstheme="minorBidi"/>
                <w:lang w:eastAsia="en-US"/>
              </w:rPr>
            </w:pPr>
            <w:r w:rsidRPr="00940976">
              <w:rPr>
                <w:rFonts w:ascii="PT Astra Serif" w:eastAsiaTheme="minorHAnsi" w:hAnsi="PT Astra Serif" w:cstheme="minorBidi"/>
                <w:lang w:eastAsia="en-US"/>
              </w:rPr>
              <w:t>Слепые,поздноослепшие;</w:t>
            </w:r>
          </w:p>
          <w:p w:rsidR="00940976" w:rsidRPr="00940976" w:rsidRDefault="00940976" w:rsidP="00940976">
            <w:pPr>
              <w:jc w:val="center"/>
              <w:rPr>
                <w:rFonts w:ascii="PT Astra Serif" w:eastAsiaTheme="minorHAnsi" w:hAnsi="PT Astra Serif" w:cstheme="minorBidi"/>
                <w:lang w:eastAsia="en-US"/>
              </w:rPr>
            </w:pPr>
            <w:r w:rsidRPr="00940976">
              <w:rPr>
                <w:rFonts w:ascii="PT Astra Serif" w:eastAsiaTheme="minorHAnsi" w:hAnsi="PT Astra Serif" w:cstheme="minorBidi"/>
                <w:lang w:eastAsia="en-US"/>
              </w:rPr>
              <w:t>Слабовидящие.</w:t>
            </w:r>
          </w:p>
        </w:tc>
      </w:tr>
      <w:tr w:rsidR="00940976" w:rsidRPr="00940976" w:rsidTr="00940976">
        <w:trPr>
          <w:trHeight w:val="3533"/>
        </w:trPr>
        <w:tc>
          <w:tcPr>
            <w:tcW w:w="2977" w:type="dxa"/>
            <w:tcBorders>
              <w:top w:val="single" w:sz="4" w:space="0" w:color="000001"/>
              <w:left w:val="single" w:sz="4" w:space="0" w:color="000001"/>
              <w:right w:val="single" w:sz="4" w:space="0" w:color="000001"/>
            </w:tcBorders>
            <w:shd w:val="clear" w:color="auto" w:fill="auto"/>
            <w:tcMar>
              <w:left w:w="0" w:type="dxa"/>
            </w:tcMar>
          </w:tcPr>
          <w:p w:rsidR="00940976" w:rsidRPr="00940976" w:rsidRDefault="00940976" w:rsidP="00940976">
            <w:pPr>
              <w:jc w:val="center"/>
              <w:rPr>
                <w:rFonts w:ascii="PT Astra Serif" w:eastAsiaTheme="minorHAnsi" w:hAnsi="PT Astra Serif" w:cstheme="minorBidi"/>
                <w:lang w:val="ru-RU" w:eastAsia="en-US"/>
              </w:rPr>
            </w:pPr>
            <w:r w:rsidRPr="00940976">
              <w:rPr>
                <w:rFonts w:ascii="PT Astra Serif" w:eastAsiaTheme="minorHAnsi" w:hAnsi="PT Astra Serif" w:cstheme="minorBidi"/>
                <w:lang w:val="ru-RU" w:eastAsia="en-US"/>
              </w:rPr>
              <w:lastRenderedPageBreak/>
              <w:t>ЭМ не содержатзвуковыхобразов.</w:t>
            </w:r>
          </w:p>
          <w:p w:rsidR="00940976" w:rsidRPr="00940976" w:rsidRDefault="00940976" w:rsidP="00940976">
            <w:pPr>
              <w:jc w:val="center"/>
              <w:rPr>
                <w:rFonts w:ascii="PT Astra Serif" w:eastAsiaTheme="minorHAnsi" w:hAnsi="PT Astra Serif" w:cstheme="minorBidi"/>
                <w:b/>
                <w:lang w:val="ru-RU" w:eastAsia="en-US"/>
              </w:rPr>
            </w:pPr>
          </w:p>
          <w:p w:rsidR="00940976" w:rsidRPr="00940976" w:rsidRDefault="00940976" w:rsidP="00940976">
            <w:pPr>
              <w:jc w:val="center"/>
              <w:rPr>
                <w:rFonts w:ascii="PT Astra Serif" w:eastAsiaTheme="minorHAnsi" w:hAnsi="PT Astra Serif" w:cstheme="minorBidi"/>
                <w:lang w:val="ru-RU" w:eastAsia="en-US"/>
              </w:rPr>
            </w:pPr>
            <w:r w:rsidRPr="00940976">
              <w:rPr>
                <w:rFonts w:ascii="PT Astra Serif" w:eastAsiaTheme="minorHAnsi" w:hAnsi="PT Astra Serif" w:cstheme="minorBidi"/>
                <w:lang w:val="ru-RU" w:eastAsia="en-US"/>
              </w:rPr>
              <w:t>При оцениванииэкзаменационнойработы200-хи500-х</w:t>
            </w:r>
          </w:p>
          <w:p w:rsidR="00940976" w:rsidRPr="00940976" w:rsidRDefault="00940976" w:rsidP="00940976">
            <w:pPr>
              <w:jc w:val="center"/>
              <w:rPr>
                <w:rFonts w:ascii="PT Astra Serif" w:eastAsiaTheme="minorHAnsi" w:hAnsi="PT Astra Serif" w:cstheme="minorBidi"/>
                <w:lang w:val="ru-RU" w:eastAsia="en-US"/>
              </w:rPr>
            </w:pPr>
            <w:r w:rsidRPr="00940976">
              <w:rPr>
                <w:rFonts w:ascii="PT Astra Serif" w:eastAsiaTheme="minorHAnsi" w:hAnsi="PT Astra Serif" w:cstheme="minorBidi"/>
                <w:lang w:val="ru-RU" w:eastAsia="en-US"/>
              </w:rPr>
              <w:t>номероввариантовпредусмотрены</w:t>
            </w:r>
          </w:p>
          <w:p w:rsidR="00940976" w:rsidRPr="00940976" w:rsidRDefault="00940976" w:rsidP="00940976">
            <w:pPr>
              <w:jc w:val="center"/>
              <w:rPr>
                <w:rFonts w:ascii="PT Astra Serif" w:eastAsiaTheme="minorHAnsi" w:hAnsi="PT Astra Serif" w:cstheme="minorBidi"/>
                <w:lang w:val="ru-RU" w:eastAsia="en-US"/>
              </w:rPr>
            </w:pPr>
            <w:r w:rsidRPr="00940976">
              <w:rPr>
                <w:rFonts w:ascii="PT Astra Serif" w:eastAsiaTheme="minorHAnsi" w:hAnsi="PT Astra Serif" w:cstheme="minorBidi"/>
                <w:lang w:val="ru-RU" w:eastAsia="en-US"/>
              </w:rPr>
              <w:t>критерии,отличающиеся откритериев оцениванияЭМ100-х,300-х,400-х</w:t>
            </w:r>
          </w:p>
          <w:p w:rsidR="00940976" w:rsidRPr="00940976" w:rsidRDefault="00940976" w:rsidP="00940976">
            <w:pPr>
              <w:jc w:val="center"/>
              <w:rPr>
                <w:rFonts w:ascii="PT Astra Serif" w:eastAsiaTheme="minorHAnsi" w:hAnsi="PT Astra Serif" w:cstheme="minorBidi"/>
                <w:lang w:eastAsia="en-US"/>
              </w:rPr>
            </w:pPr>
            <w:r w:rsidRPr="00940976">
              <w:rPr>
                <w:rFonts w:ascii="PT Astra Serif" w:eastAsiaTheme="minorHAnsi" w:hAnsi="PT Astra Serif" w:cstheme="minorBidi"/>
                <w:lang w:eastAsia="en-US"/>
              </w:rPr>
              <w:t>и600-хномеров вариантов.</w:t>
            </w:r>
          </w:p>
        </w:tc>
        <w:tc>
          <w:tcPr>
            <w:tcW w:w="3119" w:type="dxa"/>
            <w:tcBorders>
              <w:top w:val="single" w:sz="4" w:space="0" w:color="000001"/>
              <w:left w:val="single" w:sz="4" w:space="0" w:color="000001"/>
              <w:right w:val="single" w:sz="4" w:space="0" w:color="000001"/>
            </w:tcBorders>
            <w:shd w:val="clear" w:color="auto" w:fill="auto"/>
            <w:tcMar>
              <w:left w:w="0" w:type="dxa"/>
            </w:tcMar>
          </w:tcPr>
          <w:p w:rsidR="00940976" w:rsidRPr="00940976" w:rsidRDefault="00940976" w:rsidP="00940976">
            <w:pPr>
              <w:jc w:val="center"/>
              <w:rPr>
                <w:rFonts w:ascii="PT Astra Serif" w:eastAsiaTheme="minorHAnsi" w:hAnsi="PT Astra Serif" w:cstheme="minorBidi"/>
                <w:i/>
                <w:lang w:val="ru-RU" w:eastAsia="en-US"/>
              </w:rPr>
            </w:pPr>
            <w:r w:rsidRPr="00940976">
              <w:rPr>
                <w:rFonts w:ascii="PT Astra Serif" w:eastAsiaTheme="minorHAnsi" w:hAnsi="PT Astra Serif" w:cstheme="minorBidi"/>
                <w:i/>
                <w:lang w:val="ru-RU" w:eastAsia="en-US"/>
              </w:rPr>
              <w:t>200-еномеравариантов</w:t>
            </w:r>
          </w:p>
          <w:p w:rsidR="00940976" w:rsidRPr="00940976" w:rsidRDefault="00940976" w:rsidP="00940976">
            <w:pPr>
              <w:jc w:val="center"/>
              <w:rPr>
                <w:rFonts w:ascii="PT Astra Serif" w:eastAsiaTheme="minorHAnsi" w:hAnsi="PT Astra Serif" w:cstheme="minorBidi"/>
                <w:lang w:val="ru-RU" w:eastAsia="en-US"/>
              </w:rPr>
            </w:pPr>
            <w:r w:rsidRPr="00940976">
              <w:rPr>
                <w:rFonts w:ascii="PT Astra Serif" w:eastAsiaTheme="minorHAnsi" w:hAnsi="PT Astra Serif" w:cstheme="minorBidi"/>
                <w:lang w:val="ru-RU" w:eastAsia="en-US"/>
              </w:rPr>
              <w:t>(сочинение);</w:t>
            </w:r>
          </w:p>
          <w:p w:rsidR="00940976" w:rsidRPr="00940976" w:rsidRDefault="00940976" w:rsidP="00940976">
            <w:pPr>
              <w:jc w:val="center"/>
              <w:rPr>
                <w:rFonts w:ascii="PT Astra Serif" w:eastAsiaTheme="minorHAnsi" w:hAnsi="PT Astra Serif" w:cstheme="minorBidi"/>
                <w:i/>
                <w:lang w:val="ru-RU" w:eastAsia="en-US"/>
              </w:rPr>
            </w:pPr>
            <w:r w:rsidRPr="00940976">
              <w:rPr>
                <w:rFonts w:ascii="PT Astra Serif" w:eastAsiaTheme="minorHAnsi" w:hAnsi="PT Astra Serif" w:cstheme="minorBidi"/>
                <w:i/>
                <w:lang w:val="ru-RU" w:eastAsia="en-US"/>
              </w:rPr>
              <w:t>500-еномеравариантов</w:t>
            </w:r>
          </w:p>
          <w:p w:rsidR="00940976" w:rsidRPr="00940976" w:rsidRDefault="00940976" w:rsidP="00940976">
            <w:pPr>
              <w:jc w:val="center"/>
              <w:rPr>
                <w:rFonts w:ascii="PT Astra Serif" w:eastAsiaTheme="minorHAnsi" w:hAnsi="PT Astra Serif" w:cstheme="minorBidi"/>
                <w:lang w:eastAsia="en-US"/>
              </w:rPr>
            </w:pPr>
            <w:r w:rsidRPr="00940976">
              <w:rPr>
                <w:rFonts w:ascii="PT Astra Serif" w:eastAsiaTheme="minorHAnsi" w:hAnsi="PT Astra Serif" w:cstheme="minorBidi"/>
                <w:lang w:eastAsia="en-US"/>
              </w:rPr>
              <w:t>(изложение).</w:t>
            </w:r>
          </w:p>
        </w:tc>
        <w:tc>
          <w:tcPr>
            <w:tcW w:w="3543" w:type="dxa"/>
            <w:tcBorders>
              <w:top w:val="single" w:sz="4" w:space="0" w:color="000001"/>
              <w:left w:val="single" w:sz="4" w:space="0" w:color="000001"/>
              <w:right w:val="single" w:sz="4" w:space="0" w:color="000001"/>
            </w:tcBorders>
            <w:shd w:val="clear" w:color="auto" w:fill="auto"/>
            <w:tcMar>
              <w:left w:w="0" w:type="dxa"/>
            </w:tcMar>
          </w:tcPr>
          <w:p w:rsidR="00940976" w:rsidRPr="00940976" w:rsidRDefault="00940976" w:rsidP="00940976">
            <w:pPr>
              <w:jc w:val="center"/>
              <w:rPr>
                <w:rFonts w:ascii="PT Astra Serif" w:eastAsiaTheme="minorHAnsi" w:hAnsi="PT Astra Serif" w:cstheme="minorBidi"/>
                <w:lang w:val="ru-RU" w:eastAsia="en-US"/>
              </w:rPr>
            </w:pPr>
            <w:r w:rsidRPr="00940976">
              <w:rPr>
                <w:rFonts w:ascii="PT Astra Serif" w:eastAsiaTheme="minorHAnsi" w:hAnsi="PT Astra Serif" w:cstheme="minorBidi"/>
                <w:lang w:val="ru-RU" w:eastAsia="en-US"/>
              </w:rPr>
              <w:t>Глухие,позднооглохшие;</w:t>
            </w:r>
          </w:p>
          <w:p w:rsidR="00940976" w:rsidRPr="00940976" w:rsidRDefault="00940976" w:rsidP="00940976">
            <w:pPr>
              <w:jc w:val="center"/>
              <w:rPr>
                <w:rFonts w:ascii="PT Astra Serif" w:eastAsiaTheme="minorHAnsi" w:hAnsi="PT Astra Serif" w:cstheme="minorBidi"/>
                <w:lang w:val="ru-RU" w:eastAsia="en-US"/>
              </w:rPr>
            </w:pPr>
            <w:r w:rsidRPr="00940976">
              <w:rPr>
                <w:rFonts w:ascii="PT Astra Serif" w:eastAsiaTheme="minorHAnsi" w:hAnsi="PT Astra Serif" w:cstheme="minorBidi"/>
                <w:lang w:val="ru-RU" w:eastAsia="en-US"/>
              </w:rPr>
              <w:t>Слабослышащие;</w:t>
            </w:r>
          </w:p>
          <w:p w:rsidR="00940976" w:rsidRPr="00940976" w:rsidRDefault="00940976" w:rsidP="00940976">
            <w:pPr>
              <w:jc w:val="center"/>
              <w:rPr>
                <w:rFonts w:ascii="PT Astra Serif" w:eastAsiaTheme="minorHAnsi" w:hAnsi="PT Astra Serif" w:cstheme="minorBidi"/>
                <w:lang w:val="ru-RU" w:eastAsia="en-US"/>
              </w:rPr>
            </w:pPr>
            <w:r w:rsidRPr="00940976">
              <w:rPr>
                <w:rFonts w:ascii="PT Astra Serif" w:eastAsiaTheme="minorHAnsi" w:hAnsi="PT Astra Serif" w:cstheme="minorBidi"/>
                <w:lang w:val="ru-RU" w:eastAsia="en-US"/>
              </w:rPr>
              <w:t>С тяжелыми нарушениями речи;</w:t>
            </w:r>
          </w:p>
          <w:p w:rsidR="00940976" w:rsidRPr="00940976" w:rsidRDefault="00940976" w:rsidP="00940976">
            <w:pPr>
              <w:jc w:val="center"/>
              <w:rPr>
                <w:rFonts w:ascii="PT Astra Serif" w:eastAsiaTheme="minorHAnsi" w:hAnsi="PT Astra Serif" w:cstheme="minorBidi"/>
                <w:lang w:eastAsia="en-US"/>
              </w:rPr>
            </w:pPr>
            <w:r w:rsidRPr="00940976">
              <w:rPr>
                <w:rFonts w:ascii="PT Astra Serif" w:eastAsiaTheme="minorHAnsi" w:hAnsi="PT Astra Serif" w:cstheme="minorBidi"/>
                <w:lang w:eastAsia="en-US"/>
              </w:rPr>
              <w:t>С задержкой психическогоразвития.</w:t>
            </w:r>
          </w:p>
        </w:tc>
      </w:tr>
      <w:tr w:rsidR="00940976" w:rsidRPr="00940976" w:rsidTr="00940976">
        <w:trPr>
          <w:trHeight w:val="594"/>
        </w:trPr>
        <w:tc>
          <w:tcPr>
            <w:tcW w:w="2977"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jc w:val="center"/>
              <w:rPr>
                <w:rFonts w:ascii="PT Astra Serif" w:eastAsiaTheme="minorHAnsi" w:hAnsi="PT Astra Serif" w:cstheme="minorBidi"/>
                <w:lang w:val="ru-RU" w:eastAsia="en-US"/>
              </w:rPr>
            </w:pPr>
            <w:r w:rsidRPr="00940976">
              <w:rPr>
                <w:rFonts w:ascii="PT Astra Serif" w:eastAsiaTheme="minorHAnsi" w:hAnsi="PT Astra Serif" w:cstheme="minorBidi"/>
                <w:lang w:val="ru-RU" w:eastAsia="en-US"/>
              </w:rPr>
              <w:t>Диктантсособыми</w:t>
            </w:r>
          </w:p>
          <w:p w:rsidR="00940976" w:rsidRPr="00940976" w:rsidRDefault="00940976" w:rsidP="00940976">
            <w:pPr>
              <w:jc w:val="center"/>
              <w:rPr>
                <w:rFonts w:ascii="PT Astra Serif" w:eastAsiaTheme="minorHAnsi" w:hAnsi="PT Astra Serif" w:cstheme="minorBidi"/>
                <w:lang w:val="ru-RU" w:eastAsia="en-US"/>
              </w:rPr>
            </w:pPr>
            <w:r w:rsidRPr="00940976">
              <w:rPr>
                <w:rFonts w:ascii="PT Astra Serif" w:eastAsiaTheme="minorHAnsi" w:hAnsi="PT Astra Serif" w:cstheme="minorBidi"/>
                <w:lang w:val="ru-RU" w:eastAsia="en-US"/>
              </w:rPr>
              <w:t>критериямиоценивания</w:t>
            </w:r>
          </w:p>
        </w:tc>
        <w:tc>
          <w:tcPr>
            <w:tcW w:w="3119"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jc w:val="center"/>
              <w:rPr>
                <w:rFonts w:ascii="PT Astra Serif" w:eastAsiaTheme="minorHAnsi" w:hAnsi="PT Astra Serif" w:cstheme="minorBidi"/>
                <w:i/>
                <w:lang w:eastAsia="en-US"/>
              </w:rPr>
            </w:pPr>
            <w:r w:rsidRPr="00940976">
              <w:rPr>
                <w:rFonts w:ascii="PT Astra Serif" w:eastAsiaTheme="minorHAnsi" w:hAnsi="PT Astra Serif" w:cstheme="minorBidi"/>
                <w:lang w:eastAsia="en-US"/>
              </w:rPr>
              <w:t>-</w:t>
            </w:r>
            <w:r w:rsidRPr="00940976">
              <w:rPr>
                <w:rFonts w:ascii="PT Astra Serif" w:eastAsiaTheme="minorHAnsi" w:hAnsi="PT Astra Serif" w:cstheme="minorBidi"/>
                <w:i/>
                <w:lang w:eastAsia="en-US"/>
              </w:rPr>
              <w:t>700-еномеравариантов</w:t>
            </w:r>
          </w:p>
          <w:p w:rsidR="00940976" w:rsidRPr="00940976" w:rsidRDefault="00940976" w:rsidP="00940976">
            <w:pPr>
              <w:jc w:val="center"/>
              <w:rPr>
                <w:rFonts w:ascii="PT Astra Serif" w:eastAsiaTheme="minorHAnsi" w:hAnsi="PT Astra Serif" w:cstheme="minorBidi"/>
                <w:lang w:eastAsia="en-US"/>
              </w:rPr>
            </w:pPr>
            <w:r w:rsidRPr="00940976">
              <w:rPr>
                <w:rFonts w:ascii="PT Astra Serif" w:eastAsiaTheme="minorHAnsi" w:hAnsi="PT Astra Serif" w:cstheme="minorBidi"/>
                <w:lang w:eastAsia="en-US"/>
              </w:rPr>
              <w:t>(диктант)</w:t>
            </w:r>
          </w:p>
        </w:tc>
        <w:tc>
          <w:tcPr>
            <w:tcW w:w="3543"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jc w:val="center"/>
              <w:rPr>
                <w:rFonts w:ascii="PT Astra Serif" w:eastAsiaTheme="minorHAnsi" w:hAnsi="PT Astra Serif" w:cstheme="minorBidi"/>
                <w:lang w:val="ru-RU" w:eastAsia="en-US"/>
              </w:rPr>
            </w:pPr>
            <w:r w:rsidRPr="00940976">
              <w:rPr>
                <w:rFonts w:ascii="PT Astra Serif" w:eastAsiaTheme="minorHAnsi" w:hAnsi="PT Astra Serif" w:cstheme="minorBidi"/>
                <w:lang w:val="ru-RU" w:eastAsia="en-US"/>
              </w:rPr>
              <w:t>УчастникиГВЭсрасстройствами</w:t>
            </w:r>
          </w:p>
          <w:p w:rsidR="00940976" w:rsidRPr="00940976" w:rsidRDefault="00940976" w:rsidP="00940976">
            <w:pPr>
              <w:jc w:val="center"/>
              <w:rPr>
                <w:rFonts w:ascii="PT Astra Serif" w:eastAsiaTheme="minorHAnsi" w:hAnsi="PT Astra Serif" w:cstheme="minorBidi"/>
                <w:lang w:val="ru-RU" w:eastAsia="en-US"/>
              </w:rPr>
            </w:pPr>
            <w:r w:rsidRPr="00940976">
              <w:rPr>
                <w:rFonts w:ascii="PT Astra Serif" w:eastAsiaTheme="minorHAnsi" w:hAnsi="PT Astra Serif" w:cstheme="minorBidi"/>
                <w:lang w:val="ru-RU" w:eastAsia="en-US"/>
              </w:rPr>
              <w:t>аутистическогоспектра.</w:t>
            </w:r>
          </w:p>
        </w:tc>
      </w:tr>
    </w:tbl>
    <w:p w:rsidR="00940976" w:rsidRPr="00940976" w:rsidRDefault="00940976" w:rsidP="00940976">
      <w:pPr>
        <w:spacing w:before="8"/>
        <w:ind w:right="-2" w:firstLine="851"/>
        <w:jc w:val="both"/>
        <w:rPr>
          <w:rFonts w:ascii="PT Astra Serif" w:hAnsi="PT Astra Serif"/>
          <w:sz w:val="28"/>
          <w:szCs w:val="28"/>
          <w:lang w:eastAsia="en-US"/>
        </w:rPr>
      </w:pPr>
    </w:p>
    <w:p w:rsidR="00940976" w:rsidRPr="00940976" w:rsidRDefault="00940976" w:rsidP="00940976">
      <w:pPr>
        <w:spacing w:before="8"/>
        <w:ind w:right="-2" w:firstLine="851"/>
        <w:jc w:val="both"/>
        <w:rPr>
          <w:rFonts w:ascii="PT Astra Serif" w:hAnsi="PT Astra Serif"/>
          <w:sz w:val="28"/>
          <w:szCs w:val="28"/>
          <w:lang w:eastAsia="en-US"/>
        </w:rPr>
      </w:pPr>
      <w:r w:rsidRPr="00940976">
        <w:rPr>
          <w:rFonts w:ascii="PT Astra Serif" w:hAnsi="PT Astra Serif"/>
          <w:sz w:val="28"/>
          <w:szCs w:val="28"/>
          <w:lang w:eastAsia="en-US"/>
        </w:rPr>
        <w:t>Описание номеров вариантов ЭМ ГВЭ по русскому языку в письменной форме приведены в Спецификации экзаменационных материалов для проведения в 2023 году государственного выпускного экзамена по образовательным программам среднего общего образования (письменная форма) по русскому языку, размещенной на официальном сайте ФГБНУ «ФИПИ» (https://fipi.ru/gve/gve-11).</w:t>
      </w:r>
    </w:p>
    <w:p w:rsidR="00940976" w:rsidRPr="00940976" w:rsidRDefault="00940976" w:rsidP="00940976">
      <w:pPr>
        <w:tabs>
          <w:tab w:val="left" w:pos="1762"/>
        </w:tabs>
        <w:spacing w:before="88"/>
        <w:ind w:right="-2" w:firstLine="851"/>
        <w:jc w:val="both"/>
        <w:outlineLvl w:val="2"/>
        <w:rPr>
          <w:rFonts w:ascii="PT Astra Serif" w:hAnsi="PT Astra Serif"/>
          <w:b/>
          <w:bCs/>
          <w:sz w:val="28"/>
          <w:szCs w:val="28"/>
          <w:lang w:eastAsia="en-US"/>
        </w:rPr>
      </w:pPr>
      <w:bookmarkStart w:id="3" w:name="_TOC_250021"/>
      <w:r w:rsidRPr="00940976">
        <w:rPr>
          <w:rFonts w:ascii="PT Astra Serif" w:hAnsi="PT Astra Serif"/>
          <w:b/>
          <w:bCs/>
          <w:sz w:val="28"/>
          <w:szCs w:val="28"/>
          <w:lang w:eastAsia="en-US"/>
        </w:rPr>
        <w:t>ГВЭпорусскомуязыкувформе</w:t>
      </w:r>
      <w:bookmarkEnd w:id="3"/>
      <w:r w:rsidRPr="00940976">
        <w:rPr>
          <w:rFonts w:ascii="PT Astra Serif" w:hAnsi="PT Astra Serif"/>
          <w:b/>
          <w:bCs/>
          <w:sz w:val="28"/>
          <w:szCs w:val="28"/>
          <w:lang w:eastAsia="en-US"/>
        </w:rPr>
        <w:t>сочинения</w:t>
      </w:r>
    </w:p>
    <w:p w:rsidR="00940976" w:rsidRPr="00940976" w:rsidRDefault="00940976" w:rsidP="00940976">
      <w:pPr>
        <w:spacing w:before="114"/>
        <w:ind w:right="-2" w:firstLine="851"/>
        <w:jc w:val="both"/>
        <w:rPr>
          <w:rFonts w:ascii="PT Astra Serif" w:hAnsi="PT Astra Serif"/>
          <w:sz w:val="28"/>
          <w:szCs w:val="28"/>
          <w:lang w:eastAsia="en-US"/>
        </w:rPr>
      </w:pPr>
      <w:r w:rsidRPr="00940976">
        <w:rPr>
          <w:rFonts w:ascii="PT Astra Serif" w:hAnsi="PT Astra Serif"/>
          <w:sz w:val="28"/>
          <w:szCs w:val="28"/>
          <w:lang w:eastAsia="en-US"/>
        </w:rPr>
        <w:t>Комплекттемсочиненийсодержитпятьтемразнойпроблематики,сгруппированных в соответствии с определенной структурой, инструкции для участникаэкзамена.</w:t>
      </w:r>
    </w:p>
    <w:p w:rsidR="00940976" w:rsidRPr="00940976" w:rsidRDefault="00940976" w:rsidP="00940976">
      <w:pPr>
        <w:spacing w:before="1"/>
        <w:ind w:right="-2" w:firstLine="851"/>
        <w:jc w:val="both"/>
        <w:rPr>
          <w:rFonts w:ascii="PT Astra Serif" w:hAnsi="PT Astra Serif"/>
          <w:sz w:val="28"/>
          <w:szCs w:val="28"/>
          <w:lang w:eastAsia="en-US"/>
        </w:rPr>
      </w:pPr>
      <w:r w:rsidRPr="00940976">
        <w:rPr>
          <w:rFonts w:ascii="PT Astra Serif" w:hAnsi="PT Astra Serif"/>
          <w:sz w:val="28"/>
          <w:szCs w:val="28"/>
          <w:lang w:eastAsia="en-US"/>
        </w:rPr>
        <w:t>Темысочиненийпредполагаетнаписаниесочинениянасвободнуютемусфилософскойилиэтико-нравственнойпроблематикой.Тематикаотражаетразныеаспектыипроблемычеловеческогосуществования.Темысочинениймогутбытьсформулированы в форме проблемного вопроса, проблемного утверждения, цитаты. Принаписании сочинения-рассуждения участниками экзамена могут быть приведены аргументы с опоройкак на содержание художественных произведений, так и на свой жизненный опыт (личныевпечатления, собственные размышления на тему и т.п.). Рассуждение может содержать какаргументы,подтверждающиесправедливостьсуждения,такиконтраргументы,доказывающиеправо на существованиеиной точки зрения.</w:t>
      </w:r>
    </w:p>
    <w:p w:rsidR="00940976" w:rsidRPr="00940976" w:rsidRDefault="00940976" w:rsidP="00940976">
      <w:pPr>
        <w:spacing w:before="1"/>
        <w:ind w:right="-2" w:firstLine="851"/>
        <w:jc w:val="both"/>
        <w:rPr>
          <w:rFonts w:ascii="PT Astra Serif" w:hAnsi="PT Astra Serif"/>
          <w:sz w:val="28"/>
          <w:szCs w:val="28"/>
          <w:lang w:eastAsia="en-US"/>
        </w:rPr>
      </w:pPr>
    </w:p>
    <w:p w:rsidR="00940976" w:rsidRPr="00940976" w:rsidRDefault="00940976" w:rsidP="00940976">
      <w:pPr>
        <w:spacing w:before="1"/>
        <w:ind w:right="-2" w:firstLine="851"/>
        <w:jc w:val="both"/>
        <w:rPr>
          <w:rFonts w:ascii="PT Astra Serif" w:hAnsi="PT Astra Serif"/>
          <w:sz w:val="28"/>
          <w:szCs w:val="28"/>
          <w:lang w:eastAsia="en-US"/>
        </w:rPr>
      </w:pPr>
      <w:r w:rsidRPr="00940976">
        <w:rPr>
          <w:rFonts w:ascii="PT Astra Serif" w:hAnsi="PT Astra Serif"/>
          <w:sz w:val="28"/>
          <w:szCs w:val="28"/>
          <w:lang w:eastAsia="en-US"/>
        </w:rPr>
        <w:t>Тематика сочинений в 11 классе</w:t>
      </w:r>
    </w:p>
    <w:p w:rsidR="00940976" w:rsidRPr="00940976" w:rsidRDefault="00940976" w:rsidP="00940976">
      <w:pPr>
        <w:spacing w:before="1"/>
        <w:ind w:right="-2" w:firstLine="851"/>
        <w:jc w:val="both"/>
        <w:rPr>
          <w:rFonts w:ascii="PT Astra Serif" w:hAnsi="PT Astra Serif"/>
          <w:sz w:val="28"/>
          <w:szCs w:val="28"/>
          <w:lang w:eastAsia="en-US"/>
        </w:rPr>
      </w:pPr>
      <w:r w:rsidRPr="00940976">
        <w:rPr>
          <w:rFonts w:ascii="PT Astra Serif" w:hAnsi="PT Astra Serif"/>
          <w:sz w:val="28"/>
          <w:szCs w:val="28"/>
          <w:lang w:eastAsia="en-US"/>
        </w:rPr>
        <w:t xml:space="preserve">1) </w:t>
      </w:r>
      <w:r w:rsidRPr="00940976">
        <w:rPr>
          <w:rFonts w:ascii="PT Astra Serif" w:hAnsi="PT Astra Serif"/>
          <w:b/>
          <w:sz w:val="28"/>
          <w:szCs w:val="28"/>
          <w:lang w:eastAsia="en-US"/>
        </w:rPr>
        <w:t>Человек и страна</w:t>
      </w:r>
      <w:r w:rsidRPr="00940976">
        <w:rPr>
          <w:rFonts w:ascii="PT Astra Serif" w:hAnsi="PT Astra Serif"/>
          <w:sz w:val="28"/>
          <w:szCs w:val="28"/>
          <w:lang w:eastAsia="en-US"/>
        </w:rPr>
        <w:t>, в которой он живёт (вопросы отношения к Отечеству, Родине; сущность патриотизма; проблема любви к Родине).</w:t>
      </w:r>
    </w:p>
    <w:p w:rsidR="00940976" w:rsidRPr="00940976" w:rsidRDefault="00940976" w:rsidP="00940976">
      <w:pPr>
        <w:spacing w:before="1"/>
        <w:ind w:right="-2" w:firstLine="851"/>
        <w:jc w:val="both"/>
        <w:rPr>
          <w:rFonts w:ascii="PT Astra Serif" w:hAnsi="PT Astra Serif"/>
          <w:sz w:val="28"/>
          <w:szCs w:val="28"/>
          <w:lang w:eastAsia="en-US"/>
        </w:rPr>
      </w:pPr>
      <w:r w:rsidRPr="00940976">
        <w:rPr>
          <w:rFonts w:ascii="PT Astra Serif" w:hAnsi="PT Astra Serif"/>
          <w:sz w:val="28"/>
          <w:szCs w:val="28"/>
          <w:lang w:eastAsia="en-US"/>
        </w:rPr>
        <w:t xml:space="preserve">2) </w:t>
      </w:r>
      <w:r w:rsidRPr="00940976">
        <w:rPr>
          <w:rFonts w:ascii="PT Astra Serif" w:hAnsi="PT Astra Serif"/>
          <w:b/>
          <w:sz w:val="28"/>
          <w:szCs w:val="28"/>
          <w:lang w:eastAsia="en-US"/>
        </w:rPr>
        <w:t>Добро и зло</w:t>
      </w:r>
      <w:r w:rsidRPr="00940976">
        <w:rPr>
          <w:rFonts w:ascii="PT Astra Serif" w:hAnsi="PT Astra Serif"/>
          <w:sz w:val="28"/>
          <w:szCs w:val="28"/>
          <w:lang w:eastAsia="en-US"/>
        </w:rPr>
        <w:t xml:space="preserve"> в современном мире (вопросы человеческих отношений в обществе, проявление и сущность добра и зла как явлений человеческой и общественной жизни).</w:t>
      </w:r>
    </w:p>
    <w:p w:rsidR="00940976" w:rsidRPr="00940976" w:rsidRDefault="00940976" w:rsidP="00940976">
      <w:pPr>
        <w:spacing w:before="1"/>
        <w:ind w:right="-2" w:firstLine="851"/>
        <w:jc w:val="both"/>
        <w:rPr>
          <w:rFonts w:ascii="PT Astra Serif" w:hAnsi="PT Astra Serif"/>
          <w:sz w:val="28"/>
          <w:szCs w:val="28"/>
          <w:lang w:eastAsia="en-US"/>
        </w:rPr>
      </w:pPr>
      <w:r w:rsidRPr="00940976">
        <w:rPr>
          <w:rFonts w:ascii="PT Astra Serif" w:hAnsi="PT Astra Serif"/>
          <w:sz w:val="28"/>
          <w:szCs w:val="28"/>
          <w:lang w:eastAsia="en-US"/>
        </w:rPr>
        <w:t xml:space="preserve">3) </w:t>
      </w:r>
      <w:r w:rsidRPr="00940976">
        <w:rPr>
          <w:rFonts w:ascii="PT Astra Serif" w:hAnsi="PT Astra Serif"/>
          <w:b/>
          <w:sz w:val="28"/>
          <w:szCs w:val="28"/>
          <w:lang w:eastAsia="en-US"/>
        </w:rPr>
        <w:t>Языковые реалии современного общества</w:t>
      </w:r>
      <w:r w:rsidRPr="00940976">
        <w:rPr>
          <w:rFonts w:ascii="PT Astra Serif" w:hAnsi="PT Astra Serif"/>
          <w:sz w:val="28"/>
          <w:szCs w:val="28"/>
          <w:lang w:eastAsia="en-US"/>
        </w:rPr>
        <w:t xml:space="preserve"> (вопросы существования, развития языка в современном обществе; отношение человека и общества к </w:t>
      </w:r>
      <w:r w:rsidRPr="00940976">
        <w:rPr>
          <w:rFonts w:ascii="PT Astra Serif" w:hAnsi="PT Astra Serif"/>
          <w:sz w:val="28"/>
          <w:szCs w:val="28"/>
          <w:lang w:eastAsia="en-US"/>
        </w:rPr>
        <w:lastRenderedPageBreak/>
        <w:t>изменениям, происходящим в языке; вопросы необдуманного обращения со словом).</w:t>
      </w:r>
    </w:p>
    <w:p w:rsidR="00940976" w:rsidRPr="00940976" w:rsidRDefault="00940976" w:rsidP="00940976">
      <w:pPr>
        <w:spacing w:before="1"/>
        <w:ind w:right="-2" w:firstLine="851"/>
        <w:jc w:val="both"/>
        <w:rPr>
          <w:rFonts w:ascii="PT Astra Serif" w:hAnsi="PT Astra Serif"/>
          <w:sz w:val="28"/>
          <w:szCs w:val="28"/>
          <w:lang w:eastAsia="en-US"/>
        </w:rPr>
      </w:pPr>
      <w:r w:rsidRPr="00940976">
        <w:rPr>
          <w:rFonts w:ascii="PT Astra Serif" w:hAnsi="PT Astra Serif"/>
          <w:sz w:val="28"/>
          <w:szCs w:val="28"/>
          <w:lang w:eastAsia="en-US"/>
        </w:rPr>
        <w:t xml:space="preserve">4) </w:t>
      </w:r>
      <w:r w:rsidRPr="00940976">
        <w:rPr>
          <w:rFonts w:ascii="PT Astra Serif" w:hAnsi="PT Astra Serif"/>
          <w:b/>
          <w:sz w:val="28"/>
          <w:szCs w:val="28"/>
          <w:lang w:eastAsia="en-US"/>
        </w:rPr>
        <w:t>Человек – Личность – История</w:t>
      </w:r>
      <w:r w:rsidRPr="00940976">
        <w:rPr>
          <w:rFonts w:ascii="PT Astra Serif" w:hAnsi="PT Astra Serif"/>
          <w:sz w:val="28"/>
          <w:szCs w:val="28"/>
          <w:lang w:eastAsia="en-US"/>
        </w:rPr>
        <w:t xml:space="preserve"> (проблемы влияния истории на существование человека и человечества; отражение великого исторического прошлого в современных реалиях; сохранение и защита исторических ценностей, духовной культуры).</w:t>
      </w:r>
    </w:p>
    <w:p w:rsidR="00940976" w:rsidRPr="00940976" w:rsidRDefault="00940976" w:rsidP="00940976">
      <w:pPr>
        <w:spacing w:before="1"/>
        <w:ind w:right="-2" w:firstLine="851"/>
        <w:jc w:val="both"/>
        <w:rPr>
          <w:rFonts w:ascii="PT Astra Serif" w:hAnsi="PT Astra Serif"/>
          <w:sz w:val="28"/>
          <w:szCs w:val="28"/>
          <w:lang w:eastAsia="en-US"/>
        </w:rPr>
      </w:pPr>
      <w:r w:rsidRPr="00940976">
        <w:rPr>
          <w:rFonts w:ascii="PT Astra Serif" w:hAnsi="PT Astra Serif"/>
          <w:sz w:val="28"/>
          <w:szCs w:val="28"/>
          <w:lang w:eastAsia="en-US"/>
        </w:rPr>
        <w:t xml:space="preserve">5) </w:t>
      </w:r>
      <w:r w:rsidRPr="00940976">
        <w:rPr>
          <w:rFonts w:ascii="PT Astra Serif" w:hAnsi="PT Astra Serif"/>
          <w:b/>
          <w:sz w:val="28"/>
          <w:szCs w:val="28"/>
          <w:lang w:eastAsia="en-US"/>
        </w:rPr>
        <w:t>Выбор в жизни человека</w:t>
      </w:r>
      <w:r w:rsidRPr="00940976">
        <w:rPr>
          <w:rFonts w:ascii="PT Astra Serif" w:hAnsi="PT Astra Serif"/>
          <w:sz w:val="28"/>
          <w:szCs w:val="28"/>
          <w:lang w:eastAsia="en-US"/>
        </w:rPr>
        <w:t xml:space="preserve"> (вопросы определения будущего жизненного пути, профессии; отношения человека и общества в профессиональной сфере; проблемы нравственного выбора человека в различных ситуациях, нравственной ответственности; определение жизненных приоритетов).</w:t>
      </w:r>
    </w:p>
    <w:p w:rsidR="00940976" w:rsidRPr="00940976" w:rsidRDefault="00940976" w:rsidP="00940976">
      <w:pPr>
        <w:spacing w:line="298" w:lineRule="exact"/>
        <w:ind w:right="-2" w:firstLine="851"/>
        <w:jc w:val="both"/>
        <w:outlineLvl w:val="3"/>
        <w:rPr>
          <w:rFonts w:ascii="PT Astra Serif" w:hAnsi="PT Astra Serif"/>
          <w:b/>
          <w:bCs/>
          <w:i/>
          <w:iCs/>
          <w:sz w:val="28"/>
          <w:szCs w:val="28"/>
          <w:highlight w:val="yellow"/>
          <w:lang w:eastAsia="en-US"/>
        </w:rPr>
      </w:pPr>
    </w:p>
    <w:p w:rsidR="00940976" w:rsidRPr="00940976" w:rsidRDefault="00940976" w:rsidP="00940976">
      <w:pPr>
        <w:spacing w:line="298" w:lineRule="exact"/>
        <w:ind w:right="-2" w:firstLine="851"/>
        <w:jc w:val="both"/>
        <w:outlineLvl w:val="3"/>
        <w:rPr>
          <w:rFonts w:ascii="PT Astra Serif" w:hAnsi="PT Astra Serif"/>
          <w:b/>
          <w:bCs/>
          <w:i/>
          <w:iCs/>
          <w:sz w:val="28"/>
          <w:szCs w:val="28"/>
          <w:lang w:eastAsia="en-US"/>
        </w:rPr>
      </w:pPr>
      <w:r w:rsidRPr="00940976">
        <w:rPr>
          <w:rFonts w:ascii="PT Astra Serif" w:hAnsi="PT Astra Serif"/>
          <w:b/>
          <w:bCs/>
          <w:i/>
          <w:iCs/>
          <w:sz w:val="28"/>
          <w:szCs w:val="28"/>
          <w:lang w:eastAsia="en-US"/>
        </w:rPr>
        <w:t>Особенностисочинения(100-еномераили300-еномеравариантов)</w:t>
      </w:r>
    </w:p>
    <w:p w:rsidR="00940976" w:rsidRPr="00940976" w:rsidRDefault="00940976" w:rsidP="00940976">
      <w:pPr>
        <w:ind w:right="-2" w:firstLine="851"/>
        <w:jc w:val="both"/>
        <w:rPr>
          <w:rFonts w:ascii="PT Astra Serif" w:hAnsi="PT Astra Serif"/>
          <w:sz w:val="28"/>
          <w:szCs w:val="28"/>
          <w:lang w:eastAsia="en-US"/>
        </w:rPr>
      </w:pPr>
      <w:r w:rsidRPr="00940976">
        <w:rPr>
          <w:rFonts w:ascii="PT Astra Serif" w:hAnsi="PT Astra Serif"/>
          <w:sz w:val="28"/>
          <w:szCs w:val="28"/>
          <w:lang w:eastAsia="en-US"/>
        </w:rPr>
        <w:t>Устанавливается оптимальный объём сочинения: от 300 слов. Если в сочинениименее 200 слов (в подсчёт слов включаются все слова, в том числе служебные), то такаяработасчитается невыполненной иоценивается 0 баллов.</w:t>
      </w:r>
    </w:p>
    <w:p w:rsidR="00940976" w:rsidRPr="00940976" w:rsidRDefault="00940976" w:rsidP="00940976">
      <w:pPr>
        <w:ind w:right="-2" w:firstLine="851"/>
        <w:jc w:val="both"/>
        <w:rPr>
          <w:rFonts w:ascii="PT Astra Serif" w:hAnsi="PT Astra Serif"/>
          <w:sz w:val="28"/>
          <w:szCs w:val="28"/>
          <w:lang w:eastAsia="en-US"/>
        </w:rPr>
      </w:pPr>
    </w:p>
    <w:p w:rsidR="00940976" w:rsidRPr="00940976" w:rsidRDefault="00940976" w:rsidP="00940976">
      <w:pPr>
        <w:spacing w:line="298" w:lineRule="exact"/>
        <w:ind w:right="-2" w:firstLine="851"/>
        <w:jc w:val="both"/>
        <w:outlineLvl w:val="3"/>
        <w:rPr>
          <w:rFonts w:ascii="PT Astra Serif" w:hAnsi="PT Astra Serif"/>
          <w:b/>
          <w:bCs/>
          <w:i/>
          <w:iCs/>
          <w:sz w:val="28"/>
          <w:szCs w:val="28"/>
          <w:lang w:eastAsia="en-US"/>
        </w:rPr>
      </w:pPr>
      <w:r w:rsidRPr="00940976">
        <w:rPr>
          <w:rFonts w:ascii="PT Astra Serif" w:hAnsi="PT Astra Serif"/>
          <w:b/>
          <w:bCs/>
          <w:i/>
          <w:iCs/>
          <w:sz w:val="28"/>
          <w:szCs w:val="28"/>
          <w:lang w:eastAsia="en-US"/>
        </w:rPr>
        <w:t>Особенностисочинения(200-еномеравариантов)</w:t>
      </w:r>
    </w:p>
    <w:p w:rsidR="00940976" w:rsidRPr="00940976" w:rsidRDefault="00940976" w:rsidP="00940976">
      <w:pPr>
        <w:ind w:right="-2" w:firstLine="851"/>
        <w:jc w:val="both"/>
        <w:rPr>
          <w:rFonts w:ascii="PT Astra Serif" w:hAnsi="PT Astra Serif"/>
          <w:sz w:val="28"/>
          <w:szCs w:val="28"/>
          <w:lang w:eastAsia="en-US"/>
        </w:rPr>
      </w:pPr>
      <w:r w:rsidRPr="00940976">
        <w:rPr>
          <w:rFonts w:ascii="PT Astra Serif" w:hAnsi="PT Astra Serif"/>
          <w:sz w:val="28"/>
          <w:szCs w:val="28"/>
          <w:lang w:eastAsia="en-US"/>
        </w:rPr>
        <w:t>Комплект тем сочинений с 200-ми номерами вариантов отличается не по структурекомплекта, а по более простым формулировкам тем сочинений, а также по инструкции дляучастников экзамена, в которой указаны другие требования к объёму сочинений. Объёмсочинения участников экзамена, пишущих сочинение из комплекта с 200-ми номерамивариантов, может быть сокращён: сочинение – от 150 слов (если в сочинении менее 100слов(вподсчётсловвключаютсявсеслова,втомчислеслужебные),тосочинениеоценивается0 баллов).</w:t>
      </w:r>
    </w:p>
    <w:p w:rsidR="00940976" w:rsidRPr="00940976" w:rsidRDefault="00940976" w:rsidP="00940976">
      <w:pPr>
        <w:tabs>
          <w:tab w:val="left" w:pos="1762"/>
        </w:tabs>
        <w:spacing w:before="244"/>
        <w:ind w:right="-2" w:firstLine="851"/>
        <w:jc w:val="both"/>
        <w:outlineLvl w:val="2"/>
        <w:rPr>
          <w:rFonts w:ascii="PT Astra Serif" w:hAnsi="PT Astra Serif"/>
          <w:b/>
          <w:bCs/>
          <w:sz w:val="28"/>
          <w:szCs w:val="28"/>
          <w:lang w:eastAsia="en-US"/>
        </w:rPr>
      </w:pPr>
      <w:bookmarkStart w:id="4" w:name="_TOC_250020"/>
      <w:r w:rsidRPr="00940976">
        <w:rPr>
          <w:rFonts w:ascii="PT Astra Serif" w:hAnsi="PT Astra Serif"/>
          <w:b/>
          <w:bCs/>
          <w:sz w:val="28"/>
          <w:szCs w:val="28"/>
          <w:lang w:eastAsia="en-US"/>
        </w:rPr>
        <w:t>ГВЭпорусскомуязыкувформеизложениястворческим</w:t>
      </w:r>
      <w:bookmarkEnd w:id="4"/>
      <w:r w:rsidRPr="00940976">
        <w:rPr>
          <w:rFonts w:ascii="PT Astra Serif" w:hAnsi="PT Astra Serif"/>
          <w:b/>
          <w:bCs/>
          <w:sz w:val="28"/>
          <w:szCs w:val="28"/>
          <w:lang w:eastAsia="en-US"/>
        </w:rPr>
        <w:t>заданием</w:t>
      </w:r>
    </w:p>
    <w:p w:rsidR="00940976" w:rsidRPr="00940976" w:rsidRDefault="00940976" w:rsidP="00940976">
      <w:pPr>
        <w:spacing w:before="119"/>
        <w:ind w:right="-2" w:firstLine="851"/>
        <w:jc w:val="both"/>
        <w:rPr>
          <w:rFonts w:ascii="PT Astra Serif" w:hAnsi="PT Astra Serif"/>
          <w:sz w:val="28"/>
          <w:szCs w:val="28"/>
          <w:lang w:eastAsia="en-US"/>
        </w:rPr>
      </w:pPr>
      <w:r w:rsidRPr="00940976">
        <w:rPr>
          <w:rFonts w:ascii="PT Astra Serif" w:hAnsi="PT Astra Serif"/>
          <w:sz w:val="28"/>
          <w:szCs w:val="28"/>
          <w:lang w:eastAsia="en-US"/>
        </w:rPr>
        <w:t>Сжатоеизложениес творческимзаданиемсодержиттекст,творческоезадание,инструкцию дляучастника экзамена. Текст для сжатого изложения представляет собойфрагмент статьи, очерка, рассказа философской, социальной, нравственной проблематики.Текстрассматриваетсякакстимул длянаписаниясочинения-рассуждения.</w:t>
      </w:r>
    </w:p>
    <w:p w:rsidR="00940976" w:rsidRPr="00940976" w:rsidRDefault="00940976" w:rsidP="00940976">
      <w:pPr>
        <w:ind w:right="-2" w:firstLine="851"/>
        <w:jc w:val="both"/>
        <w:rPr>
          <w:rFonts w:ascii="PT Astra Serif" w:hAnsi="PT Astra Serif"/>
          <w:sz w:val="28"/>
          <w:szCs w:val="28"/>
          <w:lang w:eastAsia="en-US"/>
        </w:rPr>
      </w:pPr>
      <w:r w:rsidRPr="00940976">
        <w:rPr>
          <w:rFonts w:ascii="PT Astra Serif" w:hAnsi="PT Astra Serif"/>
          <w:sz w:val="28"/>
          <w:szCs w:val="28"/>
          <w:lang w:eastAsia="en-US"/>
        </w:rPr>
        <w:t xml:space="preserve">Творческое задание предполагает формулировку одной из проблем прочитанноготекста и аргументацию собственной позиции. Творческое задание должно быть прочитанои записано </w:t>
      </w:r>
      <w:r w:rsidRPr="00940976">
        <w:rPr>
          <w:rFonts w:ascii="PT Astra Serif" w:hAnsi="PT Astra Serif"/>
          <w:spacing w:val="1"/>
          <w:sz w:val="28"/>
          <w:szCs w:val="28"/>
          <w:lang w:eastAsia="en-US"/>
        </w:rPr>
        <w:t>на</w:t>
      </w:r>
      <w:r w:rsidRPr="00940976">
        <w:rPr>
          <w:rFonts w:ascii="PT Astra Serif" w:hAnsi="PT Astra Serif"/>
          <w:sz w:val="28"/>
          <w:szCs w:val="28"/>
          <w:lang w:eastAsia="en-US"/>
        </w:rPr>
        <w:t xml:space="preserve"> доске (или распечатано для каждого участника экзамена).При необходимости на доске записываются термины, имена собственные, архаизмы, даты,упомянутыев тексте изложения.</w:t>
      </w:r>
    </w:p>
    <w:p w:rsidR="00940976" w:rsidRPr="00940976" w:rsidRDefault="00940976" w:rsidP="00940976">
      <w:pPr>
        <w:ind w:right="-2" w:firstLine="851"/>
        <w:jc w:val="both"/>
        <w:rPr>
          <w:rFonts w:ascii="PT Astra Serif" w:hAnsi="PT Astra Serif"/>
          <w:sz w:val="28"/>
          <w:szCs w:val="28"/>
          <w:lang w:eastAsia="en-US"/>
        </w:rPr>
      </w:pPr>
      <w:r w:rsidRPr="00940976">
        <w:rPr>
          <w:rFonts w:ascii="PT Astra Serif" w:hAnsi="PT Astra Serif"/>
          <w:sz w:val="28"/>
          <w:szCs w:val="28"/>
          <w:lang w:eastAsia="en-US"/>
        </w:rPr>
        <w:t>Вкачестве организатора проведения экзамена в формесжатого изложенияс творческим заданием привлекается специалист (например, учитель начальных классов),владеющийметодикойпроведенияэкзаменав формеизложения.Не допускаетсяпривлекать к проведению экзамена в форме изложения специалиста по этому учебномупредмету,атакжеспециалиста,преподававшегоданныйпредметуданныхобучающихся.</w:t>
      </w:r>
    </w:p>
    <w:p w:rsidR="00940976" w:rsidRPr="00940976" w:rsidRDefault="00940976" w:rsidP="00940976">
      <w:pPr>
        <w:spacing w:before="2"/>
        <w:ind w:right="-2" w:firstLine="851"/>
        <w:jc w:val="both"/>
        <w:outlineLvl w:val="3"/>
        <w:rPr>
          <w:rFonts w:ascii="PT Astra Serif" w:hAnsi="PT Astra Serif"/>
          <w:b/>
          <w:bCs/>
          <w:i/>
          <w:iCs/>
          <w:sz w:val="28"/>
          <w:szCs w:val="28"/>
          <w:lang w:eastAsia="en-US"/>
        </w:rPr>
      </w:pPr>
      <w:r w:rsidRPr="00940976">
        <w:rPr>
          <w:rFonts w:ascii="PT Astra Serif" w:hAnsi="PT Astra Serif"/>
          <w:b/>
          <w:bCs/>
          <w:i/>
          <w:iCs/>
          <w:sz w:val="28"/>
          <w:szCs w:val="28"/>
          <w:lang w:eastAsia="en-US"/>
        </w:rPr>
        <w:lastRenderedPageBreak/>
        <w:t>Особенностисжатогоизложенияс творческимзаданием(400-ыеи600-ыеномерамивариантов)</w:t>
      </w:r>
    </w:p>
    <w:p w:rsidR="00940976" w:rsidRPr="00940976" w:rsidRDefault="00940976" w:rsidP="00940976">
      <w:pPr>
        <w:spacing w:line="296" w:lineRule="exact"/>
        <w:ind w:right="-2" w:firstLine="851"/>
        <w:jc w:val="both"/>
        <w:rPr>
          <w:rFonts w:ascii="PT Astra Serif" w:hAnsi="PT Astra Serif"/>
          <w:sz w:val="28"/>
          <w:szCs w:val="28"/>
          <w:lang w:eastAsia="en-US"/>
        </w:rPr>
      </w:pPr>
      <w:r w:rsidRPr="00940976">
        <w:rPr>
          <w:rFonts w:ascii="PT Astra Serif" w:hAnsi="PT Astra Serif"/>
          <w:sz w:val="28"/>
          <w:szCs w:val="28"/>
          <w:lang w:eastAsia="en-US"/>
        </w:rPr>
        <w:t>Примерныйобъемтекстадляизложения–310-350слов.</w:t>
      </w:r>
    </w:p>
    <w:p w:rsidR="00940976" w:rsidRPr="00940976" w:rsidRDefault="00940976" w:rsidP="00940976">
      <w:pPr>
        <w:spacing w:before="4"/>
        <w:ind w:right="-2" w:firstLine="851"/>
        <w:jc w:val="both"/>
        <w:rPr>
          <w:rFonts w:ascii="PT Astra Serif" w:hAnsi="PT Astra Serif"/>
          <w:sz w:val="28"/>
          <w:szCs w:val="28"/>
          <w:lang w:eastAsia="en-US"/>
        </w:rPr>
      </w:pPr>
      <w:r w:rsidRPr="00940976">
        <w:rPr>
          <w:rFonts w:ascii="PT Astra Serif" w:hAnsi="PT Astra Serif"/>
          <w:sz w:val="28"/>
          <w:szCs w:val="28"/>
          <w:lang w:eastAsia="en-US"/>
        </w:rPr>
        <w:t>Участникиэкзаменадолжнынаписатьсжатоеизложение,передаваяглавноесодержаниекак каждоймикротемы, так ивсего текста вцелом.</w:t>
      </w:r>
    </w:p>
    <w:p w:rsidR="00940976" w:rsidRPr="00940976" w:rsidRDefault="00940976" w:rsidP="00940976">
      <w:pPr>
        <w:ind w:right="-2" w:firstLine="851"/>
        <w:jc w:val="both"/>
        <w:rPr>
          <w:rFonts w:ascii="PT Astra Serif" w:hAnsi="PT Astra Serif"/>
          <w:sz w:val="28"/>
          <w:szCs w:val="28"/>
          <w:lang w:eastAsia="en-US"/>
        </w:rPr>
      </w:pPr>
      <w:r w:rsidRPr="00940976">
        <w:rPr>
          <w:rFonts w:ascii="PT Astra Serif" w:hAnsi="PT Astra Serif"/>
          <w:sz w:val="28"/>
          <w:szCs w:val="28"/>
          <w:lang w:eastAsia="en-US"/>
        </w:rPr>
        <w:t>Сжатоеизложениетребуетнавыковотборасущественнойинформации,вычленениявтекстеосновныхмикротем,обобщениясодержанияисходноготекста.Излагаятекстсжато,участники экзамена проявляют коммуникативные способности, связанныес умением перерабатывать информацию: исключать подробности и обобщать однородныеявления, сохраняя при этом основные микротемы. При написании сжатого изложения неставитсязадача сохранения авторского стиля.</w:t>
      </w:r>
    </w:p>
    <w:p w:rsidR="00940976" w:rsidRPr="00940976" w:rsidRDefault="00940976" w:rsidP="00940976">
      <w:pPr>
        <w:ind w:right="-2" w:firstLine="851"/>
        <w:jc w:val="both"/>
        <w:rPr>
          <w:rFonts w:ascii="PT Astra Serif" w:hAnsi="PT Astra Serif"/>
          <w:sz w:val="28"/>
          <w:szCs w:val="28"/>
          <w:lang w:eastAsia="en-US"/>
        </w:rPr>
      </w:pPr>
      <w:r w:rsidRPr="00940976">
        <w:rPr>
          <w:rFonts w:ascii="PT Astra Serif" w:hAnsi="PT Astra Serif"/>
          <w:sz w:val="28"/>
          <w:szCs w:val="28"/>
          <w:lang w:eastAsia="en-US"/>
        </w:rPr>
        <w:t xml:space="preserve">Устанавливаетсяминимальныйнеобходимыйобъемписьменнойработыв форме </w:t>
      </w:r>
      <w:r w:rsidRPr="00940976">
        <w:rPr>
          <w:rFonts w:ascii="PT Astra Serif" w:hAnsi="PT Astra Serif"/>
          <w:spacing w:val="-62"/>
          <w:sz w:val="28"/>
          <w:szCs w:val="28"/>
          <w:lang w:eastAsia="en-US"/>
        </w:rPr>
        <w:t>сжатого</w:t>
      </w:r>
      <w:r w:rsidRPr="00940976">
        <w:rPr>
          <w:rFonts w:ascii="PT Astra Serif" w:hAnsi="PT Astra Serif"/>
          <w:sz w:val="28"/>
          <w:szCs w:val="28"/>
          <w:lang w:eastAsia="en-US"/>
        </w:rPr>
        <w:t>изложения с творческим заданием:</w:t>
      </w:r>
    </w:p>
    <w:p w:rsidR="00940976" w:rsidRPr="00940976" w:rsidRDefault="00940976" w:rsidP="00940976">
      <w:pPr>
        <w:ind w:right="-2" w:firstLine="851"/>
        <w:jc w:val="both"/>
        <w:rPr>
          <w:rFonts w:ascii="PT Astra Serif" w:hAnsi="PT Astra Serif"/>
          <w:sz w:val="28"/>
          <w:szCs w:val="28"/>
          <w:lang w:eastAsia="en-US"/>
        </w:rPr>
      </w:pPr>
      <w:r w:rsidRPr="00940976">
        <w:rPr>
          <w:rFonts w:ascii="PT Astra Serif" w:hAnsi="PT Astra Serif"/>
          <w:sz w:val="28"/>
          <w:szCs w:val="28"/>
          <w:lang w:eastAsia="en-US"/>
        </w:rPr>
        <w:t>сжатое изложение – от 70 слов (если в изложении менее 50 слов (в подсчет словвключаютсявсеслова,втомчислеслужебные),тоизложениеоценивается0баллов);</w:t>
      </w:r>
    </w:p>
    <w:p w:rsidR="00940976" w:rsidRPr="00940976" w:rsidRDefault="00940976" w:rsidP="00940976">
      <w:pPr>
        <w:ind w:right="-2" w:firstLine="851"/>
        <w:jc w:val="both"/>
        <w:rPr>
          <w:rFonts w:ascii="PT Astra Serif" w:hAnsi="PT Astra Serif"/>
          <w:sz w:val="28"/>
          <w:szCs w:val="28"/>
          <w:lang w:eastAsia="en-US"/>
        </w:rPr>
      </w:pPr>
      <w:r w:rsidRPr="00940976">
        <w:rPr>
          <w:rFonts w:ascii="PT Astra Serif" w:hAnsi="PT Astra Serif"/>
          <w:sz w:val="28"/>
          <w:szCs w:val="28"/>
          <w:lang w:eastAsia="en-US"/>
        </w:rPr>
        <w:t>творческоезадание(сочинение)–от200слов(есливсочинениименее120слов(вподсчетсловвключаютсявсеслова,втомчислеслужебные),тосочинениеоценивается0баллов).</w:t>
      </w:r>
    </w:p>
    <w:p w:rsidR="00940976" w:rsidRPr="00940976" w:rsidRDefault="00940976" w:rsidP="00940976">
      <w:pPr>
        <w:spacing w:line="298" w:lineRule="exact"/>
        <w:ind w:right="-2" w:firstLine="851"/>
        <w:jc w:val="both"/>
        <w:outlineLvl w:val="3"/>
        <w:rPr>
          <w:rFonts w:ascii="PT Astra Serif" w:hAnsi="PT Astra Serif"/>
          <w:b/>
          <w:bCs/>
          <w:i/>
          <w:iCs/>
          <w:sz w:val="28"/>
          <w:szCs w:val="28"/>
          <w:lang w:eastAsia="en-US"/>
        </w:rPr>
      </w:pPr>
      <w:r w:rsidRPr="00940976">
        <w:rPr>
          <w:rFonts w:ascii="PT Astra Serif" w:hAnsi="PT Astra Serif"/>
          <w:b/>
          <w:bCs/>
          <w:i/>
          <w:iCs/>
          <w:sz w:val="28"/>
          <w:szCs w:val="28"/>
          <w:lang w:eastAsia="en-US"/>
        </w:rPr>
        <w:t>Особенностиизложениястворческимзаданием(500-ыеномеравариантов)</w:t>
      </w:r>
    </w:p>
    <w:p w:rsidR="00940976" w:rsidRPr="00940976" w:rsidRDefault="00940976" w:rsidP="00940976">
      <w:pPr>
        <w:ind w:right="-2" w:firstLine="851"/>
        <w:jc w:val="both"/>
        <w:rPr>
          <w:rFonts w:ascii="PT Astra Serif" w:hAnsi="PT Astra Serif"/>
          <w:sz w:val="28"/>
          <w:szCs w:val="28"/>
          <w:lang w:eastAsia="en-US"/>
        </w:rPr>
      </w:pPr>
      <w:r w:rsidRPr="00940976">
        <w:rPr>
          <w:rFonts w:ascii="PT Astra Serif" w:hAnsi="PT Astra Serif"/>
          <w:sz w:val="28"/>
          <w:szCs w:val="28"/>
          <w:lang w:eastAsia="en-US"/>
        </w:rPr>
        <w:t>Комплектыизложенийс творческимзаданиемс 500-ыминомерамивариантовимеют свою специфику: объем текста для изложения не превышает 350 слов. Тексты дляизложения имеют повествовательный характер с ясным содержанием, чётким изложениемпоследовательности событий, не содержат сложных рассуждений автора, большого числадействующихлиц.Втекстахнеиспользуютсясложныесинтаксическиеконструкции,обилиеизобразительныхсредстви тропов,диалектной,архаичной лексики.</w:t>
      </w:r>
    </w:p>
    <w:p w:rsidR="00940976" w:rsidRPr="00940976" w:rsidRDefault="00940976" w:rsidP="00940976">
      <w:pPr>
        <w:ind w:right="-2" w:firstLine="851"/>
        <w:jc w:val="both"/>
        <w:rPr>
          <w:rFonts w:ascii="PT Astra Serif" w:hAnsi="PT Astra Serif"/>
          <w:sz w:val="28"/>
          <w:szCs w:val="28"/>
          <w:lang w:eastAsia="en-US"/>
        </w:rPr>
      </w:pPr>
      <w:r w:rsidRPr="00940976">
        <w:rPr>
          <w:rFonts w:ascii="PT Astra Serif" w:hAnsi="PT Astra Serif"/>
          <w:sz w:val="28"/>
          <w:szCs w:val="28"/>
          <w:lang w:eastAsia="en-US"/>
        </w:rPr>
        <w:t>Участникамэкзамена,сдающимэкзаменпо ЭМс 500-ыминомерамивариантов,предоставляетсявозможностьвыбора:можнописатькаксжатое,такиподробноеизложение.</w:t>
      </w:r>
    </w:p>
    <w:p w:rsidR="00940976" w:rsidRPr="00940976" w:rsidRDefault="00940976" w:rsidP="00940976">
      <w:pPr>
        <w:ind w:right="-2" w:firstLine="851"/>
        <w:jc w:val="both"/>
        <w:rPr>
          <w:rFonts w:ascii="PT Astra Serif" w:hAnsi="PT Astra Serif"/>
          <w:sz w:val="28"/>
          <w:szCs w:val="28"/>
          <w:lang w:eastAsia="en-US"/>
        </w:rPr>
      </w:pPr>
      <w:r w:rsidRPr="00940976">
        <w:rPr>
          <w:rFonts w:ascii="PT Astra Serif" w:hAnsi="PT Astra Serif"/>
          <w:sz w:val="28"/>
          <w:szCs w:val="28"/>
          <w:lang w:eastAsia="en-US"/>
        </w:rPr>
        <w:t>Инструкцииквыполнениюзаданийсодержаттребованиякминимальномудопустимомуобъемуизложения итворческой работывформе сочинения:</w:t>
      </w:r>
    </w:p>
    <w:p w:rsidR="00940976" w:rsidRPr="00940976" w:rsidRDefault="00940976" w:rsidP="00940976">
      <w:pPr>
        <w:ind w:right="-2" w:firstLine="851"/>
        <w:jc w:val="both"/>
        <w:rPr>
          <w:rFonts w:ascii="PT Astra Serif" w:hAnsi="PT Astra Serif"/>
          <w:sz w:val="28"/>
          <w:szCs w:val="28"/>
          <w:lang w:eastAsia="en-US"/>
        </w:rPr>
      </w:pPr>
      <w:r w:rsidRPr="00940976">
        <w:rPr>
          <w:rFonts w:ascii="PT Astra Serif" w:hAnsi="PT Astra Serif"/>
          <w:sz w:val="28"/>
          <w:szCs w:val="28"/>
          <w:lang w:eastAsia="en-US"/>
        </w:rPr>
        <w:t>сжатое изложение – от 50 слов (если в изложении менее 40 слов (в подсчет словвключаютсявсеслова,втомчислеслужебные),тоизложениеоценивается0баллов),объемподробного изложения не регламентируется;</w:t>
      </w:r>
    </w:p>
    <w:p w:rsidR="00940976" w:rsidRPr="00940976" w:rsidRDefault="00940976" w:rsidP="00940976">
      <w:pPr>
        <w:spacing w:line="298" w:lineRule="exact"/>
        <w:ind w:right="-2" w:firstLine="851"/>
        <w:jc w:val="both"/>
        <w:rPr>
          <w:rFonts w:ascii="PT Astra Serif" w:hAnsi="PT Astra Serif"/>
          <w:sz w:val="28"/>
          <w:szCs w:val="28"/>
          <w:lang w:eastAsia="en-US"/>
        </w:rPr>
      </w:pPr>
      <w:r w:rsidRPr="00940976">
        <w:rPr>
          <w:rFonts w:ascii="PT Astra Serif" w:hAnsi="PT Astra Serif"/>
          <w:sz w:val="28"/>
          <w:szCs w:val="28"/>
          <w:lang w:eastAsia="en-US"/>
        </w:rPr>
        <w:t>объёмподробногоизложениянерегламентируется;</w:t>
      </w:r>
    </w:p>
    <w:p w:rsidR="00940976" w:rsidRPr="00940976" w:rsidRDefault="00940976" w:rsidP="00940976">
      <w:pPr>
        <w:ind w:right="-2" w:firstLine="851"/>
        <w:jc w:val="both"/>
        <w:rPr>
          <w:rFonts w:ascii="PT Astra Serif" w:hAnsi="PT Astra Serif"/>
          <w:sz w:val="28"/>
          <w:szCs w:val="28"/>
          <w:lang w:eastAsia="en-US"/>
        </w:rPr>
      </w:pPr>
      <w:r w:rsidRPr="00940976">
        <w:rPr>
          <w:rFonts w:ascii="PT Astra Serif" w:hAnsi="PT Astra Serif"/>
          <w:sz w:val="28"/>
          <w:szCs w:val="28"/>
          <w:lang w:eastAsia="en-US"/>
        </w:rPr>
        <w:t>творческоезадание(сочинение)–от100слов(еслив сочинениименее70слов(в подсчёт слов включаютсявсеслова, втом числе и служебные),тосочинениеоценивается 0 баллов).</w:t>
      </w:r>
    </w:p>
    <w:p w:rsidR="00940976" w:rsidRPr="00940976" w:rsidRDefault="00940976" w:rsidP="00940976">
      <w:pPr>
        <w:ind w:right="-2" w:firstLine="851"/>
        <w:jc w:val="both"/>
        <w:outlineLvl w:val="2"/>
        <w:rPr>
          <w:rFonts w:ascii="PT Astra Serif" w:hAnsi="PT Astra Serif"/>
          <w:b/>
          <w:bCs/>
          <w:sz w:val="28"/>
          <w:szCs w:val="28"/>
          <w:lang w:eastAsia="en-US"/>
        </w:rPr>
      </w:pPr>
      <w:r w:rsidRPr="00940976">
        <w:rPr>
          <w:rFonts w:ascii="PT Astra Serif" w:hAnsi="PT Astra Serif"/>
          <w:b/>
          <w:bCs/>
          <w:sz w:val="28"/>
          <w:szCs w:val="28"/>
          <w:lang w:eastAsia="en-US"/>
        </w:rPr>
        <w:t>Организационные особенности проведения ГВЭ по русскому языку в формеизложенияс творческим заданием</w:t>
      </w:r>
    </w:p>
    <w:p w:rsidR="00940976" w:rsidRPr="00940976" w:rsidRDefault="00940976" w:rsidP="00940976">
      <w:pPr>
        <w:ind w:right="-2" w:firstLine="851"/>
        <w:jc w:val="both"/>
        <w:rPr>
          <w:rFonts w:ascii="PT Astra Serif" w:hAnsi="PT Astra Serif"/>
          <w:sz w:val="28"/>
          <w:szCs w:val="28"/>
        </w:rPr>
      </w:pPr>
      <w:r w:rsidRPr="00940976">
        <w:rPr>
          <w:rFonts w:ascii="PT Astra Serif" w:hAnsi="PT Astra Serif"/>
          <w:b/>
          <w:sz w:val="28"/>
          <w:szCs w:val="28"/>
        </w:rPr>
        <w:t xml:space="preserve">Текст для изложения читается </w:t>
      </w:r>
      <w:r w:rsidRPr="00940976">
        <w:rPr>
          <w:rFonts w:ascii="PT Astra Serif" w:hAnsi="PT Astra Serif"/>
          <w:sz w:val="28"/>
          <w:szCs w:val="28"/>
        </w:rPr>
        <w:t xml:space="preserve">организатором в аудитории </w:t>
      </w:r>
      <w:r w:rsidRPr="00940976">
        <w:rPr>
          <w:rFonts w:ascii="PT Astra Serif" w:hAnsi="PT Astra Serif"/>
          <w:b/>
          <w:sz w:val="28"/>
          <w:szCs w:val="28"/>
        </w:rPr>
        <w:t xml:space="preserve">дважды </w:t>
      </w:r>
      <w:r w:rsidRPr="00940976">
        <w:rPr>
          <w:rFonts w:ascii="PT Astra Serif" w:hAnsi="PT Astra Serif"/>
          <w:sz w:val="28"/>
          <w:szCs w:val="28"/>
        </w:rPr>
        <w:t>с интерваломмеждупрочтениями текста 2,5-3 минуты:</w:t>
      </w:r>
    </w:p>
    <w:p w:rsidR="00940976" w:rsidRPr="00940976" w:rsidRDefault="00940976" w:rsidP="00940976">
      <w:pPr>
        <w:numPr>
          <w:ilvl w:val="0"/>
          <w:numId w:val="15"/>
        </w:numPr>
        <w:tabs>
          <w:tab w:val="left" w:pos="1394"/>
        </w:tabs>
        <w:spacing w:before="60"/>
        <w:ind w:right="-2" w:firstLine="851"/>
        <w:jc w:val="both"/>
        <w:rPr>
          <w:rFonts w:ascii="PT Astra Serif" w:hAnsi="PT Astra Serif"/>
          <w:sz w:val="28"/>
          <w:szCs w:val="28"/>
        </w:rPr>
      </w:pPr>
      <w:r w:rsidRPr="00940976">
        <w:rPr>
          <w:rFonts w:ascii="PT Astra Serif" w:hAnsi="PT Astra Serif"/>
          <w:sz w:val="28"/>
          <w:szCs w:val="28"/>
        </w:rPr>
        <w:t>дляучастниковГВЭбезОВЗ;</w:t>
      </w:r>
    </w:p>
    <w:p w:rsidR="00940976" w:rsidRPr="00940976" w:rsidRDefault="00940976" w:rsidP="00940976">
      <w:pPr>
        <w:numPr>
          <w:ilvl w:val="0"/>
          <w:numId w:val="15"/>
        </w:numPr>
        <w:tabs>
          <w:tab w:val="left" w:pos="1394"/>
        </w:tabs>
        <w:spacing w:before="60"/>
        <w:ind w:right="-2" w:firstLine="851"/>
        <w:jc w:val="both"/>
        <w:rPr>
          <w:rFonts w:ascii="PT Astra Serif" w:hAnsi="PT Astra Serif"/>
          <w:sz w:val="28"/>
          <w:szCs w:val="28"/>
        </w:rPr>
      </w:pPr>
      <w:r w:rsidRPr="00940976">
        <w:rPr>
          <w:rFonts w:ascii="PT Astra Serif" w:hAnsi="PT Astra Serif"/>
          <w:sz w:val="28"/>
          <w:szCs w:val="28"/>
        </w:rPr>
        <w:lastRenderedPageBreak/>
        <w:t>иныхкатегорийучастниковГВЭ,которымтребуетсясозданиеспециальныхусловий(диабет, онкология, астма и др.).</w:t>
      </w:r>
    </w:p>
    <w:p w:rsidR="00940976" w:rsidRPr="00940976" w:rsidRDefault="00940976" w:rsidP="00940976">
      <w:pPr>
        <w:ind w:right="-2" w:firstLine="851"/>
        <w:jc w:val="both"/>
        <w:rPr>
          <w:rFonts w:ascii="PT Astra Serif" w:hAnsi="PT Astra Serif"/>
          <w:sz w:val="28"/>
          <w:szCs w:val="28"/>
          <w:lang w:eastAsia="en-US"/>
        </w:rPr>
      </w:pPr>
      <w:r w:rsidRPr="00940976">
        <w:rPr>
          <w:rFonts w:ascii="PT Astra Serif" w:hAnsi="PT Astra Serif"/>
          <w:sz w:val="28"/>
          <w:szCs w:val="28"/>
          <w:lang w:eastAsia="en-US"/>
        </w:rPr>
        <w:t>В это время указанные участники могут работать с листами бумаги для черновиков,выданными образовательной организацией, на базе которой организован ППЭ, выписываяключевые слова, составляя план изложения ((записывать под диктовку текст изложения в листы бумаги для черновиков не разрешается).</w:t>
      </w:r>
    </w:p>
    <w:p w:rsidR="00940976" w:rsidRPr="00940976" w:rsidRDefault="00940976" w:rsidP="00940976">
      <w:pPr>
        <w:ind w:right="-2" w:firstLine="851"/>
        <w:jc w:val="both"/>
        <w:outlineLvl w:val="2"/>
        <w:rPr>
          <w:rFonts w:ascii="PT Astra Serif" w:hAnsi="PT Astra Serif"/>
          <w:b/>
          <w:bCs/>
          <w:sz w:val="28"/>
          <w:szCs w:val="28"/>
          <w:lang w:eastAsia="en-US"/>
        </w:rPr>
      </w:pPr>
      <w:r w:rsidRPr="00940976">
        <w:rPr>
          <w:rFonts w:ascii="PT Astra Serif" w:hAnsi="PT Astra Serif"/>
          <w:b/>
          <w:bCs/>
          <w:sz w:val="28"/>
          <w:szCs w:val="28"/>
          <w:lang w:eastAsia="en-US"/>
        </w:rPr>
        <w:t>Текстдляизложениявыдаетсядлячтенияипроведенияподготовительнойработына40минут(приэтомпрочтениетекстадляизложенияорганизаторомваудитории не осуществляется) для:</w:t>
      </w:r>
    </w:p>
    <w:p w:rsidR="00940976" w:rsidRPr="00940976" w:rsidRDefault="00940976" w:rsidP="00940976">
      <w:pPr>
        <w:numPr>
          <w:ilvl w:val="0"/>
          <w:numId w:val="14"/>
        </w:numPr>
        <w:tabs>
          <w:tab w:val="left" w:pos="1394"/>
        </w:tabs>
        <w:spacing w:line="298" w:lineRule="exact"/>
        <w:ind w:right="-2" w:firstLine="851"/>
        <w:jc w:val="both"/>
        <w:rPr>
          <w:rFonts w:ascii="PT Astra Serif" w:hAnsi="PT Astra Serif"/>
          <w:sz w:val="28"/>
          <w:szCs w:val="28"/>
        </w:rPr>
      </w:pPr>
      <w:r w:rsidRPr="00940976">
        <w:rPr>
          <w:rFonts w:ascii="PT Astra Serif" w:hAnsi="PT Astra Serif"/>
          <w:sz w:val="28"/>
          <w:szCs w:val="28"/>
        </w:rPr>
        <w:t>участниковэкзаменастяжелыминарушениямиречи;</w:t>
      </w:r>
    </w:p>
    <w:p w:rsidR="00940976" w:rsidRPr="00940976" w:rsidRDefault="00940976" w:rsidP="00940976">
      <w:pPr>
        <w:numPr>
          <w:ilvl w:val="0"/>
          <w:numId w:val="14"/>
        </w:numPr>
        <w:tabs>
          <w:tab w:val="left" w:pos="1394"/>
        </w:tabs>
        <w:spacing w:line="298" w:lineRule="exact"/>
        <w:ind w:right="-2" w:firstLine="851"/>
        <w:jc w:val="both"/>
        <w:rPr>
          <w:rFonts w:ascii="PT Astra Serif" w:hAnsi="PT Astra Serif"/>
          <w:sz w:val="28"/>
          <w:szCs w:val="28"/>
        </w:rPr>
      </w:pPr>
      <w:r w:rsidRPr="00940976">
        <w:rPr>
          <w:rFonts w:ascii="PT Astra Serif" w:hAnsi="PT Astra Serif"/>
          <w:sz w:val="28"/>
          <w:szCs w:val="28"/>
        </w:rPr>
        <w:t>участниковэкзаменасзадержкойпсихическогоразвития;</w:t>
      </w:r>
    </w:p>
    <w:p w:rsidR="00940976" w:rsidRPr="00940976" w:rsidRDefault="00940976" w:rsidP="00940976">
      <w:pPr>
        <w:numPr>
          <w:ilvl w:val="0"/>
          <w:numId w:val="14"/>
        </w:numPr>
        <w:tabs>
          <w:tab w:val="left" w:pos="1394"/>
        </w:tabs>
        <w:spacing w:line="298" w:lineRule="exact"/>
        <w:ind w:right="-2" w:firstLine="851"/>
        <w:jc w:val="both"/>
        <w:rPr>
          <w:rFonts w:ascii="PT Astra Serif" w:hAnsi="PT Astra Serif"/>
          <w:sz w:val="28"/>
          <w:szCs w:val="28"/>
        </w:rPr>
      </w:pPr>
      <w:r w:rsidRPr="00940976">
        <w:rPr>
          <w:rFonts w:ascii="PT Astra Serif" w:hAnsi="PT Astra Serif"/>
          <w:sz w:val="28"/>
          <w:szCs w:val="28"/>
        </w:rPr>
        <w:t>участниковэкзаменасрасстройствамиаутистическогоспектра;</w:t>
      </w:r>
    </w:p>
    <w:p w:rsidR="00940976" w:rsidRPr="00940976" w:rsidRDefault="00940976" w:rsidP="00940976">
      <w:pPr>
        <w:numPr>
          <w:ilvl w:val="0"/>
          <w:numId w:val="14"/>
        </w:numPr>
        <w:tabs>
          <w:tab w:val="left" w:pos="1394"/>
        </w:tabs>
        <w:spacing w:line="298" w:lineRule="exact"/>
        <w:ind w:right="-2" w:firstLine="851"/>
        <w:jc w:val="both"/>
        <w:rPr>
          <w:rFonts w:ascii="PT Astra Serif" w:hAnsi="PT Astra Serif"/>
          <w:sz w:val="28"/>
          <w:szCs w:val="28"/>
        </w:rPr>
      </w:pPr>
      <w:r w:rsidRPr="00940976">
        <w:rPr>
          <w:rFonts w:ascii="PT Astra Serif" w:hAnsi="PT Astra Serif"/>
          <w:sz w:val="28"/>
          <w:szCs w:val="28"/>
        </w:rPr>
        <w:t>участниковэкзаменаснарушениямиопорно-двигательногоаппарата;</w:t>
      </w:r>
    </w:p>
    <w:p w:rsidR="00940976" w:rsidRPr="00940976" w:rsidRDefault="00940976" w:rsidP="00940976">
      <w:pPr>
        <w:numPr>
          <w:ilvl w:val="0"/>
          <w:numId w:val="14"/>
        </w:numPr>
        <w:tabs>
          <w:tab w:val="left" w:pos="1394"/>
        </w:tabs>
        <w:spacing w:line="298" w:lineRule="exact"/>
        <w:ind w:right="-2" w:firstLine="851"/>
        <w:jc w:val="both"/>
        <w:rPr>
          <w:rFonts w:ascii="PT Astra Serif" w:hAnsi="PT Astra Serif"/>
          <w:sz w:val="28"/>
          <w:szCs w:val="28"/>
        </w:rPr>
      </w:pPr>
      <w:r w:rsidRPr="00940976">
        <w:rPr>
          <w:rFonts w:ascii="PT Astra Serif" w:hAnsi="PT Astra Serif"/>
          <w:sz w:val="28"/>
          <w:szCs w:val="28"/>
        </w:rPr>
        <w:t>слепых,слабовидящихучастниковэкзамена;</w:t>
      </w:r>
    </w:p>
    <w:p w:rsidR="00940976" w:rsidRPr="00940976" w:rsidRDefault="00940976" w:rsidP="00940976">
      <w:pPr>
        <w:numPr>
          <w:ilvl w:val="0"/>
          <w:numId w:val="14"/>
        </w:numPr>
        <w:tabs>
          <w:tab w:val="left" w:pos="1394"/>
        </w:tabs>
        <w:spacing w:line="298" w:lineRule="exact"/>
        <w:ind w:right="-2" w:firstLine="851"/>
        <w:jc w:val="both"/>
        <w:rPr>
          <w:rFonts w:ascii="PT Astra Serif" w:hAnsi="PT Astra Serif"/>
          <w:sz w:val="28"/>
          <w:szCs w:val="28"/>
        </w:rPr>
      </w:pPr>
      <w:r w:rsidRPr="00940976">
        <w:rPr>
          <w:rFonts w:ascii="PT Astra Serif" w:hAnsi="PT Astra Serif"/>
          <w:sz w:val="28"/>
          <w:szCs w:val="28"/>
        </w:rPr>
        <w:t>глухих,позднооглошихислабослышащихучастниковэкзамена.</w:t>
      </w:r>
    </w:p>
    <w:p w:rsidR="00940976" w:rsidRPr="00940976" w:rsidRDefault="00940976" w:rsidP="00940976">
      <w:pPr>
        <w:spacing w:line="298" w:lineRule="exact"/>
        <w:ind w:right="-2" w:firstLine="851"/>
        <w:contextualSpacing/>
        <w:jc w:val="both"/>
        <w:rPr>
          <w:rFonts w:ascii="PT Astra Serif" w:hAnsi="PT Astra Serif"/>
          <w:sz w:val="28"/>
          <w:szCs w:val="28"/>
        </w:rPr>
      </w:pPr>
      <w:r w:rsidRPr="00940976">
        <w:rPr>
          <w:rFonts w:ascii="PT Astra Serif" w:hAnsi="PT Astra Serif"/>
          <w:sz w:val="28"/>
          <w:szCs w:val="28"/>
        </w:rPr>
        <w:t xml:space="preserve">В это время указанные участники могут работать с листами бумаги для черновиков, выданными образовательной организацией, на базе которой организован ППЭ, выписывая ключевые слова, составляя план изложения (переписывать текст изложения в листы бумаги для черновиков запрещено). </w:t>
      </w:r>
    </w:p>
    <w:p w:rsidR="00940976" w:rsidRPr="00940976" w:rsidRDefault="00940976" w:rsidP="00940976">
      <w:pPr>
        <w:spacing w:line="298" w:lineRule="exact"/>
        <w:ind w:right="-2" w:firstLine="851"/>
        <w:contextualSpacing/>
        <w:jc w:val="both"/>
        <w:rPr>
          <w:rFonts w:ascii="PT Astra Serif" w:hAnsi="PT Astra Serif"/>
          <w:sz w:val="28"/>
          <w:szCs w:val="28"/>
        </w:rPr>
      </w:pPr>
      <w:r w:rsidRPr="00940976">
        <w:rPr>
          <w:rFonts w:ascii="PT Astra Serif" w:hAnsi="PT Astra Serif"/>
          <w:sz w:val="28"/>
          <w:szCs w:val="28"/>
        </w:rPr>
        <w:t>По истечении 40 минут организатор в аудитории забирает текст для изложения, и участники экзамена приступают к написанию изложения</w:t>
      </w:r>
    </w:p>
    <w:p w:rsidR="00940976" w:rsidRPr="00940976" w:rsidRDefault="00940976" w:rsidP="00940976">
      <w:pPr>
        <w:spacing w:before="3"/>
        <w:ind w:right="-2" w:firstLine="851"/>
        <w:jc w:val="both"/>
        <w:rPr>
          <w:rFonts w:ascii="PT Astra Serif" w:hAnsi="PT Astra Serif"/>
          <w:sz w:val="28"/>
          <w:szCs w:val="28"/>
          <w:lang w:eastAsia="en-US"/>
        </w:rPr>
      </w:pPr>
      <w:r w:rsidRPr="00940976">
        <w:rPr>
          <w:rFonts w:ascii="PT Astra Serif" w:hAnsi="PT Astra Serif"/>
          <w:sz w:val="28"/>
          <w:szCs w:val="28"/>
          <w:lang w:eastAsia="en-US"/>
        </w:rPr>
        <w:t>Текстдля изложения для слабовидящих участников экзамена копируетсявувеличенномразмеревденьпроведенияэкзаменаваудиториивприсутствиичленовГЭК.Текстдляизложениядляслепыхучастниковэкзаменаоформляетсярельефно-точечнымшрифтом Брайля (при необходимости).</w:t>
      </w:r>
    </w:p>
    <w:p w:rsidR="00940976" w:rsidRPr="00940976" w:rsidRDefault="00940976" w:rsidP="00940976">
      <w:pPr>
        <w:ind w:right="-2" w:firstLine="851"/>
        <w:jc w:val="both"/>
        <w:rPr>
          <w:rFonts w:ascii="PT Astra Serif" w:hAnsi="PT Astra Serif"/>
          <w:sz w:val="28"/>
          <w:szCs w:val="28"/>
          <w:lang w:eastAsia="en-US"/>
        </w:rPr>
      </w:pPr>
      <w:r w:rsidRPr="00940976">
        <w:rPr>
          <w:rFonts w:ascii="PT Astra Serif" w:hAnsi="PT Astra Serif"/>
          <w:sz w:val="28"/>
          <w:szCs w:val="28"/>
          <w:lang w:eastAsia="en-US"/>
        </w:rPr>
        <w:t>Дляглухих,позднооглошихислабослышащихучастниковэкзаменапринеобходимости(вместовыдачитекстадляизложенияна40минут)можетбытьосуществленсурдопереводтекстадляизложения(онеобходимостиобеспечениясурдопереводатекстадляизложениясообщаетсявовремяподачизаявлениянаучастиевГИА-11).</w:t>
      </w:r>
    </w:p>
    <w:p w:rsidR="00940976" w:rsidRPr="00940976" w:rsidRDefault="00940976" w:rsidP="00940976">
      <w:pPr>
        <w:ind w:right="-2" w:firstLine="851"/>
        <w:jc w:val="both"/>
        <w:rPr>
          <w:rFonts w:ascii="PT Astra Serif" w:hAnsi="PT Astra Serif"/>
          <w:sz w:val="28"/>
          <w:szCs w:val="28"/>
          <w:lang w:eastAsia="en-US"/>
        </w:rPr>
      </w:pPr>
      <w:r w:rsidRPr="00940976">
        <w:rPr>
          <w:rFonts w:ascii="PT Astra Serif" w:hAnsi="PT Astra Serif"/>
          <w:sz w:val="28"/>
          <w:szCs w:val="28"/>
          <w:lang w:eastAsia="en-US"/>
        </w:rPr>
        <w:t>Участникиэкзамена,которымтекстдляизложениявыдаетсяна40минутдлячтения, должны быть распределены в отдельную аудиторию. Категорическинерекомендуетсяраспределятьучастниковэкзамена,которымтекстдляизложениявыдаетсядлячтенияна40минут,воднуаудиториювместесучастникамиэкзамена,которымтекст для изложениязачитывается организатором.</w:t>
      </w:r>
    </w:p>
    <w:p w:rsidR="00940976" w:rsidRPr="00940976" w:rsidRDefault="00940976" w:rsidP="00940976">
      <w:pPr>
        <w:tabs>
          <w:tab w:val="left" w:pos="1762"/>
        </w:tabs>
        <w:spacing w:before="241"/>
        <w:ind w:right="-2" w:firstLine="851"/>
        <w:jc w:val="both"/>
        <w:outlineLvl w:val="2"/>
        <w:rPr>
          <w:rFonts w:ascii="PT Astra Serif" w:hAnsi="PT Astra Serif"/>
          <w:b/>
          <w:bCs/>
          <w:sz w:val="28"/>
          <w:szCs w:val="28"/>
          <w:lang w:eastAsia="en-US"/>
        </w:rPr>
      </w:pPr>
      <w:bookmarkStart w:id="5" w:name="_TOC_250019"/>
      <w:r w:rsidRPr="00940976">
        <w:rPr>
          <w:rFonts w:ascii="PT Astra Serif" w:hAnsi="PT Astra Serif"/>
          <w:b/>
          <w:bCs/>
          <w:sz w:val="28"/>
          <w:szCs w:val="28"/>
          <w:lang w:eastAsia="en-US"/>
        </w:rPr>
        <w:t>ГВЭпорусскомуязыкувформедиктанта(700-ыеномера</w:t>
      </w:r>
      <w:bookmarkEnd w:id="5"/>
      <w:r w:rsidRPr="00940976">
        <w:rPr>
          <w:rFonts w:ascii="PT Astra Serif" w:hAnsi="PT Astra Serif"/>
          <w:b/>
          <w:bCs/>
          <w:sz w:val="28"/>
          <w:szCs w:val="28"/>
          <w:lang w:eastAsia="en-US"/>
        </w:rPr>
        <w:t>вариантов)</w:t>
      </w:r>
    </w:p>
    <w:p w:rsidR="00940976" w:rsidRPr="00940976" w:rsidRDefault="00940976" w:rsidP="00940976">
      <w:pPr>
        <w:spacing w:before="119"/>
        <w:ind w:right="-2" w:firstLine="851"/>
        <w:jc w:val="both"/>
        <w:rPr>
          <w:rFonts w:ascii="PT Astra Serif" w:hAnsi="PT Astra Serif"/>
          <w:sz w:val="28"/>
          <w:szCs w:val="28"/>
          <w:lang w:eastAsia="en-US"/>
        </w:rPr>
      </w:pPr>
      <w:r w:rsidRPr="00940976">
        <w:rPr>
          <w:rFonts w:ascii="PT Astra Serif" w:hAnsi="PT Astra Serif"/>
          <w:sz w:val="28"/>
          <w:szCs w:val="28"/>
          <w:lang w:eastAsia="en-US"/>
        </w:rPr>
        <w:t>ГВЭ по русскому языку для участников экзамена с расстройствами аутистическогоспектраможетпроводитьсявформедиктанта.Объёмсловдлядиктанта –200-220слов.</w:t>
      </w:r>
    </w:p>
    <w:p w:rsidR="00940976" w:rsidRPr="00940976" w:rsidRDefault="00940976" w:rsidP="00940976">
      <w:pPr>
        <w:spacing w:before="119"/>
        <w:ind w:right="-2" w:firstLine="851"/>
        <w:jc w:val="both"/>
        <w:rPr>
          <w:rFonts w:ascii="PT Astra Serif" w:hAnsi="PT Astra Serif"/>
          <w:sz w:val="28"/>
          <w:szCs w:val="28"/>
          <w:lang w:eastAsia="en-US"/>
        </w:rPr>
      </w:pPr>
    </w:p>
    <w:p w:rsidR="00940976" w:rsidRPr="00940976" w:rsidRDefault="00940976" w:rsidP="00940976">
      <w:pPr>
        <w:spacing w:before="119"/>
        <w:ind w:right="-2" w:firstLine="851"/>
        <w:jc w:val="both"/>
        <w:rPr>
          <w:rFonts w:ascii="PT Astra Serif" w:hAnsi="PT Astra Serif"/>
          <w:b/>
          <w:sz w:val="28"/>
          <w:szCs w:val="28"/>
          <w:lang w:eastAsia="en-US"/>
        </w:rPr>
      </w:pPr>
      <w:r w:rsidRPr="00940976">
        <w:rPr>
          <w:rFonts w:ascii="PT Astra Serif" w:hAnsi="PT Astra Serif"/>
          <w:b/>
          <w:sz w:val="28"/>
          <w:szCs w:val="28"/>
          <w:lang w:eastAsia="en-US"/>
        </w:rPr>
        <w:t>Продолжительность экзаменационной работы.</w:t>
      </w:r>
    </w:p>
    <w:p w:rsidR="00940976" w:rsidRPr="00940976" w:rsidRDefault="00940976" w:rsidP="00940976">
      <w:pPr>
        <w:spacing w:before="119"/>
        <w:ind w:right="-2" w:firstLine="851"/>
        <w:jc w:val="both"/>
        <w:rPr>
          <w:rFonts w:ascii="PT Astra Serif" w:hAnsi="PT Astra Serif"/>
          <w:sz w:val="28"/>
          <w:szCs w:val="28"/>
          <w:lang w:eastAsia="en-US"/>
        </w:rPr>
      </w:pPr>
      <w:r w:rsidRPr="00940976">
        <w:rPr>
          <w:rFonts w:ascii="PT Astra Serif" w:hAnsi="PT Astra Serif"/>
          <w:sz w:val="28"/>
          <w:szCs w:val="28"/>
          <w:lang w:eastAsia="en-US"/>
        </w:rPr>
        <w:lastRenderedPageBreak/>
        <w:t>На выполнение экзаменационной работы по русскому языку отводится 3 часа 55 минут (235 минут).</w:t>
      </w:r>
    </w:p>
    <w:p w:rsidR="00940976" w:rsidRPr="00940976" w:rsidRDefault="00940976" w:rsidP="00940976">
      <w:pPr>
        <w:spacing w:before="119"/>
        <w:ind w:right="-2" w:firstLine="851"/>
        <w:jc w:val="both"/>
        <w:rPr>
          <w:rFonts w:ascii="PT Astra Serif" w:hAnsi="PT Astra Serif"/>
          <w:b/>
          <w:sz w:val="28"/>
          <w:szCs w:val="28"/>
          <w:lang w:eastAsia="en-US"/>
        </w:rPr>
      </w:pPr>
      <w:r w:rsidRPr="00940976">
        <w:rPr>
          <w:rFonts w:ascii="PT Astra Serif" w:hAnsi="PT Astra Serif"/>
          <w:b/>
          <w:sz w:val="28"/>
          <w:szCs w:val="28"/>
          <w:lang w:eastAsia="en-US"/>
        </w:rPr>
        <w:t>ГВЭ по русскому языку в устной форме</w:t>
      </w:r>
    </w:p>
    <w:p w:rsidR="00940976" w:rsidRPr="00940976" w:rsidRDefault="00940976" w:rsidP="00940976">
      <w:pPr>
        <w:spacing w:before="119"/>
        <w:ind w:right="-2" w:firstLine="851"/>
        <w:jc w:val="both"/>
        <w:rPr>
          <w:rFonts w:ascii="PT Astra Serif" w:hAnsi="PT Astra Serif"/>
          <w:sz w:val="28"/>
          <w:szCs w:val="28"/>
          <w:lang w:eastAsia="en-US"/>
        </w:rPr>
      </w:pPr>
      <w:r w:rsidRPr="00940976">
        <w:rPr>
          <w:rFonts w:ascii="PT Astra Serif" w:hAnsi="PT Astra Serif"/>
          <w:sz w:val="28"/>
          <w:szCs w:val="28"/>
          <w:lang w:eastAsia="en-US"/>
        </w:rPr>
        <w:t xml:space="preserve">Комплект экзаменационных материалов по русскому языку для ГВЭ-11 в устной форме состоит из 15 билетов. Участникам экзамена должна быть предоставлена возможность выбора экзаменационного билета, при этом номера и содержание экзаменационных билетов не должны быть известны участнику экзамена в момент выбора экзаменационного билета из предложенных. Каждый билет содержит текст и три задания. Участник экзамена должен продемонстрировать следующие умения: </w:t>
      </w:r>
    </w:p>
    <w:p w:rsidR="00940976" w:rsidRPr="00940976" w:rsidRDefault="00940976" w:rsidP="00940976">
      <w:pPr>
        <w:spacing w:before="119"/>
        <w:ind w:right="-2" w:firstLine="851"/>
        <w:jc w:val="both"/>
        <w:rPr>
          <w:rFonts w:ascii="PT Astra Serif" w:hAnsi="PT Astra Serif"/>
          <w:sz w:val="28"/>
          <w:szCs w:val="28"/>
          <w:lang w:eastAsia="en-US"/>
        </w:rPr>
      </w:pPr>
      <w:r w:rsidRPr="00940976">
        <w:rPr>
          <w:rFonts w:ascii="PT Astra Serif" w:hAnsi="PT Astra Serif"/>
          <w:sz w:val="28"/>
          <w:szCs w:val="28"/>
          <w:lang w:eastAsia="en-US"/>
        </w:rPr>
        <w:t xml:space="preserve">• понимать смысл прочитанного текста; </w:t>
      </w:r>
    </w:p>
    <w:p w:rsidR="00940976" w:rsidRPr="00940976" w:rsidRDefault="00940976" w:rsidP="00940976">
      <w:pPr>
        <w:spacing w:before="119"/>
        <w:ind w:right="-2" w:firstLine="851"/>
        <w:jc w:val="both"/>
        <w:rPr>
          <w:rFonts w:ascii="PT Astra Serif" w:hAnsi="PT Astra Serif"/>
          <w:sz w:val="28"/>
          <w:szCs w:val="28"/>
          <w:lang w:eastAsia="en-US"/>
        </w:rPr>
      </w:pPr>
      <w:r w:rsidRPr="00940976">
        <w:rPr>
          <w:rFonts w:ascii="PT Astra Serif" w:hAnsi="PT Astra Serif"/>
          <w:sz w:val="28"/>
          <w:szCs w:val="28"/>
          <w:lang w:eastAsia="en-US"/>
        </w:rPr>
        <w:t xml:space="preserve">• проводить анализ текста (определять основную мысль); </w:t>
      </w:r>
    </w:p>
    <w:p w:rsidR="00940976" w:rsidRPr="00940976" w:rsidRDefault="00940976" w:rsidP="00940976">
      <w:pPr>
        <w:spacing w:before="119"/>
        <w:ind w:right="-2" w:firstLine="851"/>
        <w:jc w:val="both"/>
        <w:rPr>
          <w:rFonts w:ascii="PT Astra Serif" w:hAnsi="PT Astra Serif"/>
          <w:sz w:val="28"/>
          <w:szCs w:val="28"/>
          <w:lang w:eastAsia="en-US"/>
        </w:rPr>
      </w:pPr>
      <w:r w:rsidRPr="00940976">
        <w:rPr>
          <w:rFonts w:ascii="PT Astra Serif" w:hAnsi="PT Astra Serif"/>
          <w:sz w:val="28"/>
          <w:szCs w:val="28"/>
          <w:lang w:eastAsia="en-US"/>
        </w:rPr>
        <w:t>• проводить разные виды языкового анализа;</w:t>
      </w:r>
    </w:p>
    <w:p w:rsidR="00940976" w:rsidRPr="00940976" w:rsidRDefault="00940976" w:rsidP="00940976">
      <w:pPr>
        <w:spacing w:before="119"/>
        <w:ind w:right="-2" w:firstLine="851"/>
        <w:jc w:val="both"/>
        <w:rPr>
          <w:rFonts w:ascii="PT Astra Serif" w:hAnsi="PT Astra Serif"/>
          <w:sz w:val="28"/>
          <w:szCs w:val="28"/>
          <w:lang w:eastAsia="en-US"/>
        </w:rPr>
      </w:pPr>
      <w:r w:rsidRPr="00940976">
        <w:rPr>
          <w:rFonts w:ascii="PT Astra Serif" w:hAnsi="PT Astra Serif"/>
          <w:sz w:val="28"/>
          <w:szCs w:val="28"/>
          <w:lang w:eastAsia="en-US"/>
        </w:rPr>
        <w:t>• создавать высказывание на лингвистическую тему, используя в качестве иллюстрации примеры из текста. Первый вопрос проверяет коммуникативные умения экзаменуемого. Ответ на этот вопрос потребует от участника экзамена информационно-смысловой переработки текста и составления устного связного высказывания. Второй вопрос потребует от экзаменуемого провести указанный(-ые) в билете вид(-ы) языкового анализа, рассмотреть представленное в тексте языковое явление и рассказать о нём в устном высказывании. Третий вопрос проверяет умение решать практические задачи в области изученного в рамках школьного курса материала. Ответ на этот вопрос потребует от экзаменуемого составления устного связного высказывания</w:t>
      </w:r>
    </w:p>
    <w:p w:rsidR="00940976" w:rsidRPr="00940976" w:rsidRDefault="00940976" w:rsidP="00940976">
      <w:pPr>
        <w:spacing w:before="119"/>
        <w:ind w:right="-2" w:firstLine="851"/>
        <w:jc w:val="both"/>
        <w:rPr>
          <w:rFonts w:ascii="PT Astra Serif" w:hAnsi="PT Astra Serif"/>
          <w:b/>
          <w:sz w:val="28"/>
          <w:szCs w:val="28"/>
          <w:lang w:eastAsia="en-US"/>
        </w:rPr>
      </w:pPr>
      <w:r w:rsidRPr="00940976">
        <w:rPr>
          <w:rFonts w:ascii="PT Astra Serif" w:hAnsi="PT Astra Serif"/>
          <w:b/>
          <w:sz w:val="28"/>
          <w:szCs w:val="28"/>
          <w:lang w:eastAsia="en-US"/>
        </w:rPr>
        <w:t>Продолжительность подготовки ответа на задания билета</w:t>
      </w:r>
    </w:p>
    <w:p w:rsidR="00940976" w:rsidRPr="00940976" w:rsidRDefault="00940976" w:rsidP="00940976">
      <w:pPr>
        <w:spacing w:before="119"/>
        <w:ind w:right="-2" w:firstLine="851"/>
        <w:jc w:val="both"/>
        <w:rPr>
          <w:rFonts w:ascii="PT Astra Serif" w:hAnsi="PT Astra Serif"/>
          <w:sz w:val="28"/>
          <w:szCs w:val="28"/>
          <w:lang w:eastAsia="en-US"/>
        </w:rPr>
      </w:pPr>
      <w:r w:rsidRPr="00940976">
        <w:rPr>
          <w:rFonts w:ascii="PT Astra Serif" w:hAnsi="PT Astra Serif"/>
          <w:sz w:val="28"/>
          <w:szCs w:val="28"/>
          <w:lang w:eastAsia="en-US"/>
        </w:rPr>
        <w:t>Для подготовки ответа на вопросы билета участнику экзамена предоставляется 40 минут.</w:t>
      </w:r>
    </w:p>
    <w:p w:rsidR="00940976" w:rsidRPr="00940976" w:rsidRDefault="00940976" w:rsidP="00940976">
      <w:pPr>
        <w:spacing w:before="119"/>
        <w:ind w:right="-2" w:firstLine="851"/>
        <w:jc w:val="both"/>
        <w:rPr>
          <w:rFonts w:ascii="PT Astra Serif" w:hAnsi="PT Astra Serif"/>
          <w:b/>
          <w:sz w:val="28"/>
          <w:szCs w:val="28"/>
          <w:lang w:eastAsia="en-US"/>
        </w:rPr>
      </w:pPr>
      <w:r w:rsidRPr="00940976">
        <w:rPr>
          <w:rFonts w:ascii="PT Astra Serif" w:hAnsi="PT Astra Serif"/>
          <w:b/>
          <w:sz w:val="28"/>
          <w:szCs w:val="28"/>
          <w:lang w:eastAsia="en-US"/>
        </w:rPr>
        <w:t>Дополнительные материалы и оборудование</w:t>
      </w:r>
    </w:p>
    <w:p w:rsidR="00940976" w:rsidRPr="00940976" w:rsidRDefault="00940976" w:rsidP="00940976">
      <w:pPr>
        <w:spacing w:before="119"/>
        <w:ind w:right="-2" w:firstLine="851"/>
        <w:jc w:val="both"/>
        <w:rPr>
          <w:rFonts w:ascii="PT Astra Serif" w:hAnsi="PT Astra Serif"/>
          <w:sz w:val="28"/>
          <w:szCs w:val="28"/>
          <w:lang w:eastAsia="en-US"/>
        </w:rPr>
      </w:pPr>
      <w:r w:rsidRPr="00940976">
        <w:rPr>
          <w:rFonts w:ascii="PT Astra Serif" w:hAnsi="PT Astra Serif"/>
          <w:sz w:val="28"/>
          <w:szCs w:val="28"/>
          <w:lang w:eastAsia="en-US"/>
        </w:rPr>
        <w:t>Перечень дополнительных материалов и оборудования, использование которых разрешено при проведении ГВЭ, утверждается приказом Минпросвещения России и Рособрнадзора. При проведении ГВЭ-11 в устной форме по русскому языку дополнительные материалы и оборудование не использую.</w:t>
      </w:r>
    </w:p>
    <w:p w:rsidR="00940976" w:rsidRPr="00940976" w:rsidRDefault="00940976" w:rsidP="00940976">
      <w:pPr>
        <w:tabs>
          <w:tab w:val="left" w:pos="1567"/>
        </w:tabs>
        <w:spacing w:before="242"/>
        <w:ind w:right="-2" w:firstLine="851"/>
        <w:jc w:val="both"/>
        <w:outlineLvl w:val="2"/>
        <w:rPr>
          <w:rFonts w:ascii="PT Astra Serif" w:hAnsi="PT Astra Serif"/>
          <w:b/>
          <w:bCs/>
          <w:sz w:val="28"/>
          <w:szCs w:val="28"/>
          <w:lang w:eastAsia="en-US"/>
        </w:rPr>
      </w:pPr>
      <w:bookmarkStart w:id="6" w:name="_TOC_250018"/>
      <w:r w:rsidRPr="00940976">
        <w:rPr>
          <w:rFonts w:ascii="PT Astra Serif" w:hAnsi="PT Astra Serif"/>
          <w:b/>
          <w:bCs/>
          <w:sz w:val="28"/>
          <w:szCs w:val="28"/>
          <w:lang w:eastAsia="en-US"/>
        </w:rPr>
        <w:t>ГВЭпо</w:t>
      </w:r>
      <w:bookmarkEnd w:id="6"/>
      <w:r w:rsidRPr="00940976">
        <w:rPr>
          <w:rFonts w:ascii="PT Astra Serif" w:hAnsi="PT Astra Serif"/>
          <w:b/>
          <w:bCs/>
          <w:sz w:val="28"/>
          <w:szCs w:val="28"/>
          <w:lang w:eastAsia="en-US"/>
        </w:rPr>
        <w:t>математике</w:t>
      </w:r>
    </w:p>
    <w:p w:rsidR="00940976" w:rsidRPr="00940976" w:rsidRDefault="00940976" w:rsidP="00940976">
      <w:pPr>
        <w:ind w:right="-2" w:firstLine="851"/>
      </w:pPr>
    </w:p>
    <w:p w:rsidR="00940976" w:rsidRPr="00940976" w:rsidRDefault="00940976" w:rsidP="00940976">
      <w:pPr>
        <w:spacing w:before="113"/>
        <w:ind w:right="-2" w:firstLine="851"/>
        <w:jc w:val="both"/>
        <w:rPr>
          <w:rFonts w:ascii="PT Astra Serif" w:hAnsi="PT Astra Serif"/>
          <w:sz w:val="28"/>
          <w:szCs w:val="28"/>
          <w:lang w:eastAsia="en-US"/>
        </w:rPr>
      </w:pPr>
      <w:r w:rsidRPr="00940976">
        <w:rPr>
          <w:rFonts w:ascii="PT Astra Serif" w:hAnsi="PT Astra Serif"/>
          <w:sz w:val="28"/>
          <w:szCs w:val="28"/>
          <w:lang w:eastAsia="en-US"/>
        </w:rPr>
        <w:t>Письменный экзамен ГВЭ по математике проводится в нескольких формах в целяхучетавозможностейразныхкатегорийегоучастников:участниковГВЭбезОВЗ,участниковГВЭ с ОВЗ.</w:t>
      </w:r>
    </w:p>
    <w:p w:rsidR="00940976" w:rsidRPr="00940976" w:rsidRDefault="00940976" w:rsidP="00940976">
      <w:pPr>
        <w:spacing w:before="1"/>
        <w:ind w:right="-2" w:firstLine="851"/>
        <w:jc w:val="both"/>
        <w:rPr>
          <w:rFonts w:ascii="PT Astra Serif" w:hAnsi="PT Astra Serif"/>
          <w:sz w:val="28"/>
          <w:szCs w:val="28"/>
          <w:lang w:eastAsia="en-US"/>
        </w:rPr>
      </w:pPr>
      <w:r w:rsidRPr="00940976">
        <w:rPr>
          <w:rFonts w:ascii="PT Astra Serif" w:hAnsi="PT Astra Serif"/>
          <w:sz w:val="28"/>
          <w:szCs w:val="28"/>
          <w:lang w:eastAsia="en-US"/>
        </w:rPr>
        <w:t>Участники экзамена могут быть распределены в одну аудиторию. В распределенииобязательноуказываются номера вариантов ЭМ.</w:t>
      </w:r>
    </w:p>
    <w:p w:rsidR="00940976" w:rsidRPr="00940976" w:rsidRDefault="00940976" w:rsidP="00940976">
      <w:pPr>
        <w:spacing w:before="1"/>
        <w:ind w:right="-2" w:firstLine="851"/>
        <w:jc w:val="both"/>
        <w:rPr>
          <w:rFonts w:ascii="PT Astra Serif" w:hAnsi="PT Astra Serif"/>
          <w:sz w:val="28"/>
          <w:szCs w:val="28"/>
          <w:lang w:eastAsia="en-US"/>
        </w:rPr>
      </w:pPr>
      <w:r w:rsidRPr="00940976">
        <w:rPr>
          <w:rFonts w:ascii="PT Astra Serif" w:hAnsi="PT Astra Serif"/>
          <w:sz w:val="28"/>
          <w:szCs w:val="28"/>
          <w:lang w:eastAsia="en-US"/>
        </w:rPr>
        <w:lastRenderedPageBreak/>
        <w:t>При выполнении заданий ГВЭ по математике в письменной форме разрешается пользоваться линейкой. Необходимые справочные материалы, содержащие основные формулы курса математики образовательной программы основного общего и среднего общего образования, выдаются вместе с текстом экзаменационной работы.</w:t>
      </w:r>
    </w:p>
    <w:p w:rsidR="00940976" w:rsidRPr="00940976" w:rsidRDefault="00940976" w:rsidP="00940976">
      <w:pPr>
        <w:spacing w:before="1"/>
        <w:ind w:right="-2" w:firstLine="851"/>
        <w:jc w:val="both"/>
        <w:rPr>
          <w:rFonts w:ascii="PT Astra Serif" w:hAnsi="PT Astra Serif"/>
          <w:sz w:val="28"/>
          <w:szCs w:val="28"/>
          <w:lang w:eastAsia="en-US"/>
        </w:rPr>
      </w:pPr>
      <w:r w:rsidRPr="00940976">
        <w:rPr>
          <w:rFonts w:ascii="PT Astra Serif" w:hAnsi="PT Astra Serif"/>
          <w:sz w:val="28"/>
          <w:szCs w:val="28"/>
          <w:lang w:eastAsia="en-US"/>
        </w:rPr>
        <w:t xml:space="preserve">Выборформырешаетсяиндивидуальносучетомособыхобразовательныхпотребностей участников экзамена и индивидуальной ситуации развития. </w:t>
      </w:r>
    </w:p>
    <w:p w:rsidR="00940976" w:rsidRPr="00940976" w:rsidRDefault="00940976" w:rsidP="00940976">
      <w:pPr>
        <w:spacing w:before="1"/>
        <w:ind w:right="-2" w:firstLine="851"/>
        <w:jc w:val="both"/>
        <w:rPr>
          <w:rFonts w:ascii="PT Astra Serif" w:hAnsi="PT Astra Serif"/>
          <w:sz w:val="28"/>
          <w:szCs w:val="28"/>
          <w:lang w:eastAsia="en-US"/>
        </w:rPr>
      </w:pPr>
      <w:r w:rsidRPr="00940976">
        <w:rPr>
          <w:rFonts w:ascii="PT Astra Serif" w:hAnsi="PT Astra Serif"/>
          <w:sz w:val="28"/>
          <w:szCs w:val="28"/>
          <w:lang w:eastAsia="en-US"/>
        </w:rPr>
        <w:t>В случае еслиучастникиГВЭсОВЗимеютсопутствующиеформызаболеваний(нарушенияслуха,зренияи(или)речи),выборвариантаГВЭпоматематикеопределяетсявтомчислес учетом характеристики ЭМ. Ниже представлено рекомендуемое распределение ЭМ взависимостиот категории нозологической группы:</w:t>
      </w:r>
    </w:p>
    <w:p w:rsidR="00940976" w:rsidRPr="00940976" w:rsidRDefault="00940976" w:rsidP="00940976">
      <w:pPr>
        <w:ind w:right="-2" w:firstLine="851"/>
        <w:jc w:val="both"/>
        <w:rPr>
          <w:rFonts w:ascii="PT Astra Serif" w:hAnsi="PT Astra Serif"/>
          <w:sz w:val="28"/>
          <w:szCs w:val="28"/>
          <w:lang w:eastAsia="en-US"/>
        </w:rPr>
      </w:pPr>
    </w:p>
    <w:p w:rsidR="00940976" w:rsidRPr="00940976" w:rsidRDefault="00940976" w:rsidP="00940976">
      <w:pPr>
        <w:ind w:right="-2" w:firstLine="851"/>
        <w:jc w:val="both"/>
        <w:outlineLvl w:val="2"/>
        <w:rPr>
          <w:rFonts w:ascii="PT Astra Serif" w:hAnsi="PT Astra Serif"/>
          <w:b/>
          <w:bCs/>
          <w:sz w:val="28"/>
          <w:szCs w:val="28"/>
          <w:lang w:eastAsia="en-US"/>
        </w:rPr>
      </w:pPr>
      <w:r w:rsidRPr="00940976">
        <w:rPr>
          <w:rFonts w:ascii="PT Astra Serif" w:hAnsi="PT Astra Serif"/>
          <w:b/>
          <w:bCs/>
          <w:sz w:val="28"/>
          <w:szCs w:val="28"/>
          <w:lang w:eastAsia="en-US"/>
        </w:rPr>
        <w:t>Таблица3.РаспределениеЭМпокатегориямучастниковГВЭпоматематике</w:t>
      </w:r>
    </w:p>
    <w:p w:rsidR="00940976" w:rsidRPr="00940976" w:rsidRDefault="00940976" w:rsidP="00940976">
      <w:pPr>
        <w:spacing w:before="4" w:after="1"/>
        <w:ind w:right="-2" w:firstLine="851"/>
        <w:jc w:val="both"/>
        <w:rPr>
          <w:rFonts w:ascii="PT Astra Serif" w:hAnsi="PT Astra Serif"/>
          <w:b/>
          <w:sz w:val="28"/>
          <w:szCs w:val="28"/>
          <w:lang w:eastAsia="en-US"/>
        </w:rPr>
      </w:pPr>
    </w:p>
    <w:tbl>
      <w:tblPr>
        <w:tblStyle w:val="TableNormal"/>
        <w:tblW w:w="9498"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1E0"/>
      </w:tblPr>
      <w:tblGrid>
        <w:gridCol w:w="2835"/>
        <w:gridCol w:w="2127"/>
        <w:gridCol w:w="4536"/>
      </w:tblGrid>
      <w:tr w:rsidR="00940976" w:rsidRPr="00940976" w:rsidTr="00940976">
        <w:trPr>
          <w:trHeight w:val="297"/>
        </w:trPr>
        <w:tc>
          <w:tcPr>
            <w:tcW w:w="2835"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rPr>
                <w:rFonts w:ascii="PT Astra Serif" w:eastAsiaTheme="minorHAnsi" w:hAnsi="PT Astra Serif" w:cstheme="minorBidi"/>
                <w:lang w:eastAsia="en-US"/>
              </w:rPr>
            </w:pPr>
            <w:r w:rsidRPr="00940976">
              <w:rPr>
                <w:rFonts w:ascii="PT Astra Serif" w:eastAsiaTheme="minorHAnsi" w:hAnsi="PT Astra Serif" w:cstheme="minorBidi"/>
                <w:lang w:eastAsia="en-US"/>
              </w:rPr>
              <w:t>ХарактеристикаЭМ</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rPr>
                <w:rFonts w:ascii="PT Astra Serif" w:eastAsiaTheme="minorHAnsi" w:hAnsi="PT Astra Serif" w:cstheme="minorBidi"/>
                <w:lang w:eastAsia="en-US"/>
              </w:rPr>
            </w:pPr>
            <w:r w:rsidRPr="00940976">
              <w:rPr>
                <w:rFonts w:ascii="PT Astra Serif" w:eastAsiaTheme="minorHAnsi" w:hAnsi="PT Astra Serif" w:cstheme="minorBidi"/>
                <w:lang w:eastAsia="en-US"/>
              </w:rPr>
              <w:t>Номеравариантов</w:t>
            </w:r>
          </w:p>
        </w:tc>
        <w:tc>
          <w:tcPr>
            <w:tcW w:w="4536"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rPr>
                <w:rFonts w:ascii="PT Astra Serif" w:eastAsiaTheme="minorHAnsi" w:hAnsi="PT Astra Serif" w:cstheme="minorBidi"/>
                <w:lang w:eastAsia="en-US"/>
              </w:rPr>
            </w:pPr>
            <w:r w:rsidRPr="00940976">
              <w:rPr>
                <w:rFonts w:ascii="PT Astra Serif" w:eastAsiaTheme="minorHAnsi" w:hAnsi="PT Astra Serif" w:cstheme="minorBidi"/>
                <w:lang w:eastAsia="en-US"/>
              </w:rPr>
              <w:t>КатегорииучастниковГВЭ</w:t>
            </w:r>
          </w:p>
        </w:tc>
      </w:tr>
      <w:tr w:rsidR="00940976" w:rsidRPr="00940976" w:rsidTr="00940976">
        <w:trPr>
          <w:trHeight w:val="3887"/>
        </w:trPr>
        <w:tc>
          <w:tcPr>
            <w:tcW w:w="2835"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rPr>
                <w:rFonts w:ascii="PT Astra Serif" w:eastAsiaTheme="minorHAnsi" w:hAnsi="PT Astra Serif" w:cstheme="minorBidi"/>
                <w:lang w:val="ru-RU" w:eastAsia="en-US"/>
              </w:rPr>
            </w:pPr>
            <w:r w:rsidRPr="00940976">
              <w:rPr>
                <w:rFonts w:ascii="PT Astra Serif" w:eastAsiaTheme="minorHAnsi" w:hAnsi="PT Astra Serif" w:cstheme="minorBidi"/>
                <w:lang w:val="ru-RU" w:eastAsia="en-US"/>
              </w:rPr>
              <w:t>ЭМ содержат задания скраткимответом</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rPr>
                <w:rFonts w:ascii="PT Astra Serif" w:eastAsiaTheme="minorHAnsi" w:hAnsi="PT Astra Serif" w:cstheme="minorBidi"/>
                <w:i/>
                <w:lang w:eastAsia="en-US"/>
              </w:rPr>
            </w:pPr>
            <w:r w:rsidRPr="00940976">
              <w:rPr>
                <w:rFonts w:ascii="PT Astra Serif" w:eastAsiaTheme="minorHAnsi" w:hAnsi="PT Astra Serif" w:cstheme="minorBidi"/>
                <w:i/>
                <w:lang w:eastAsia="en-US"/>
              </w:rPr>
              <w:t>100-еномеравариантов</w:t>
            </w:r>
          </w:p>
        </w:tc>
        <w:tc>
          <w:tcPr>
            <w:tcW w:w="4536"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rPr>
                <w:rFonts w:ascii="PT Astra Serif" w:eastAsiaTheme="minorHAnsi" w:hAnsi="PT Astra Serif" w:cstheme="minorBidi"/>
                <w:lang w:val="ru-RU" w:eastAsia="en-US"/>
              </w:rPr>
            </w:pPr>
            <w:r w:rsidRPr="00940976">
              <w:rPr>
                <w:rFonts w:ascii="PT Astra Serif" w:eastAsiaTheme="minorHAnsi" w:hAnsi="PT Astra Serif" w:cstheme="minorBidi"/>
                <w:lang w:val="ru-RU" w:eastAsia="en-US"/>
              </w:rPr>
              <w:t>УчастникамГВЭбезОВЗ;</w:t>
            </w:r>
          </w:p>
          <w:p w:rsidR="00940976" w:rsidRPr="00940976" w:rsidRDefault="00940976" w:rsidP="00940976">
            <w:pPr>
              <w:rPr>
                <w:rFonts w:ascii="PT Astra Serif" w:eastAsiaTheme="minorHAnsi" w:hAnsi="PT Astra Serif" w:cstheme="minorBidi"/>
                <w:lang w:val="ru-RU" w:eastAsia="en-US"/>
              </w:rPr>
            </w:pPr>
            <w:r w:rsidRPr="00940976">
              <w:rPr>
                <w:rFonts w:ascii="PT Astra Serif" w:eastAsiaTheme="minorHAnsi" w:hAnsi="PT Astra Serif" w:cstheme="minorBidi"/>
                <w:lang w:val="ru-RU" w:eastAsia="en-US"/>
              </w:rPr>
              <w:t>Глухие,позднооглохшие;</w:t>
            </w:r>
          </w:p>
          <w:p w:rsidR="00940976" w:rsidRPr="00940976" w:rsidRDefault="00940976" w:rsidP="00940976">
            <w:pPr>
              <w:rPr>
                <w:rFonts w:ascii="PT Astra Serif" w:eastAsiaTheme="minorHAnsi" w:hAnsi="PT Astra Serif" w:cstheme="minorBidi"/>
                <w:lang w:val="ru-RU" w:eastAsia="en-US"/>
              </w:rPr>
            </w:pPr>
            <w:r w:rsidRPr="00940976">
              <w:rPr>
                <w:rFonts w:ascii="PT Astra Serif" w:eastAsiaTheme="minorHAnsi" w:hAnsi="PT Astra Serif" w:cstheme="minorBidi"/>
                <w:lang w:val="ru-RU" w:eastAsia="en-US"/>
              </w:rPr>
              <w:t>Слабослышащие;</w:t>
            </w:r>
          </w:p>
          <w:p w:rsidR="00940976" w:rsidRPr="00940976" w:rsidRDefault="00940976" w:rsidP="00940976">
            <w:pPr>
              <w:rPr>
                <w:rFonts w:ascii="PT Astra Serif" w:eastAsiaTheme="minorHAnsi" w:hAnsi="PT Astra Serif" w:cstheme="minorBidi"/>
                <w:lang w:val="ru-RU" w:eastAsia="en-US"/>
              </w:rPr>
            </w:pPr>
            <w:r w:rsidRPr="00940976">
              <w:rPr>
                <w:rFonts w:ascii="PT Astra Serif" w:eastAsiaTheme="minorHAnsi" w:hAnsi="PT Astra Serif" w:cstheme="minorBidi"/>
                <w:lang w:val="ru-RU" w:eastAsia="en-US"/>
              </w:rPr>
              <w:t>С тяжелыми нарушениямиречи;</w:t>
            </w:r>
          </w:p>
          <w:p w:rsidR="00940976" w:rsidRPr="00940976" w:rsidRDefault="00940976" w:rsidP="00940976">
            <w:pPr>
              <w:rPr>
                <w:rFonts w:ascii="PT Astra Serif" w:eastAsiaTheme="minorHAnsi" w:hAnsi="PT Astra Serif" w:cstheme="minorBidi"/>
                <w:lang w:val="ru-RU" w:eastAsia="en-US"/>
              </w:rPr>
            </w:pPr>
            <w:r w:rsidRPr="00940976">
              <w:rPr>
                <w:rFonts w:ascii="PT Astra Serif" w:eastAsiaTheme="minorHAnsi" w:hAnsi="PT Astra Serif" w:cstheme="minorBidi"/>
                <w:lang w:val="ru-RU" w:eastAsia="en-US"/>
              </w:rPr>
              <w:t>С нарушениями опорно-двигательногоаппарата;</w:t>
            </w:r>
          </w:p>
          <w:p w:rsidR="00940976" w:rsidRPr="00940976" w:rsidRDefault="00940976" w:rsidP="00940976">
            <w:pPr>
              <w:rPr>
                <w:rFonts w:ascii="PT Astra Serif" w:eastAsiaTheme="minorHAnsi" w:hAnsi="PT Astra Serif" w:cstheme="minorBidi"/>
                <w:lang w:val="ru-RU" w:eastAsia="en-US"/>
              </w:rPr>
            </w:pPr>
            <w:r w:rsidRPr="00940976">
              <w:rPr>
                <w:rFonts w:ascii="PT Astra Serif" w:eastAsiaTheme="minorHAnsi" w:hAnsi="PT Astra Serif" w:cstheme="minorBidi"/>
                <w:lang w:val="ru-RU" w:eastAsia="en-US"/>
              </w:rPr>
              <w:t>С расстройствамиаутистическогоспектра;</w:t>
            </w:r>
          </w:p>
          <w:p w:rsidR="00940976" w:rsidRPr="00940976" w:rsidRDefault="00940976" w:rsidP="00940976">
            <w:pPr>
              <w:rPr>
                <w:rFonts w:ascii="PT Astra Serif" w:eastAsiaTheme="minorHAnsi" w:hAnsi="PT Astra Serif" w:cstheme="minorBidi"/>
                <w:lang w:val="ru-RU" w:eastAsia="en-US"/>
              </w:rPr>
            </w:pPr>
            <w:r w:rsidRPr="00940976">
              <w:rPr>
                <w:rFonts w:ascii="PT Astra Serif" w:eastAsiaTheme="minorHAnsi" w:hAnsi="PT Astra Serif" w:cstheme="minorBidi"/>
                <w:lang w:val="ru-RU" w:eastAsia="en-US"/>
              </w:rPr>
              <w:t>Иные категории участниковГВЭ, которым требуется созданиеспециальныхусловий(диабет,</w:t>
            </w:r>
          </w:p>
          <w:p w:rsidR="00940976" w:rsidRPr="00940976" w:rsidRDefault="00940976" w:rsidP="00940976">
            <w:pPr>
              <w:rPr>
                <w:rFonts w:ascii="PT Astra Serif" w:eastAsiaTheme="minorHAnsi" w:hAnsi="PT Astra Serif" w:cstheme="minorBidi"/>
                <w:lang w:eastAsia="en-US"/>
              </w:rPr>
            </w:pPr>
            <w:r w:rsidRPr="00940976">
              <w:rPr>
                <w:rFonts w:ascii="PT Astra Serif" w:eastAsiaTheme="minorHAnsi" w:hAnsi="PT Astra Serif" w:cstheme="minorBidi"/>
                <w:lang w:eastAsia="en-US"/>
              </w:rPr>
              <w:t>онкология,астмаидр.).</w:t>
            </w:r>
          </w:p>
        </w:tc>
      </w:tr>
      <w:tr w:rsidR="00940976" w:rsidRPr="00940976" w:rsidTr="00940976">
        <w:trPr>
          <w:trHeight w:val="1049"/>
        </w:trPr>
        <w:tc>
          <w:tcPr>
            <w:tcW w:w="2835" w:type="dxa"/>
            <w:tcBorders>
              <w:top w:val="single" w:sz="4" w:space="0" w:color="000001"/>
              <w:left w:val="single" w:sz="4" w:space="0" w:color="000001"/>
              <w:right w:val="single" w:sz="4" w:space="0" w:color="000001"/>
            </w:tcBorders>
            <w:shd w:val="clear" w:color="auto" w:fill="auto"/>
            <w:tcMar>
              <w:left w:w="0" w:type="dxa"/>
            </w:tcMar>
          </w:tcPr>
          <w:p w:rsidR="00940976" w:rsidRPr="00940976" w:rsidRDefault="00940976" w:rsidP="00940976">
            <w:pPr>
              <w:rPr>
                <w:rFonts w:ascii="PT Astra Serif" w:eastAsiaTheme="minorHAnsi" w:hAnsi="PT Astra Serif" w:cstheme="minorBidi"/>
                <w:lang w:val="ru-RU" w:eastAsia="en-US"/>
              </w:rPr>
            </w:pPr>
            <w:r w:rsidRPr="00940976">
              <w:rPr>
                <w:rFonts w:ascii="PT Astra Serif" w:eastAsiaTheme="minorHAnsi" w:hAnsi="PT Astra Serif" w:cstheme="minorBidi"/>
                <w:lang w:val="ru-RU" w:eastAsia="en-US"/>
              </w:rPr>
              <w:t>Визуальные образы втексте ЭМ сведены кминимуму</w:t>
            </w:r>
          </w:p>
          <w:p w:rsidR="00940976" w:rsidRPr="00940976" w:rsidRDefault="00940976" w:rsidP="00940976">
            <w:pPr>
              <w:rPr>
                <w:rFonts w:ascii="PT Astra Serif" w:eastAsiaTheme="minorHAnsi" w:hAnsi="PT Astra Serif" w:cstheme="minorBidi"/>
                <w:lang w:val="ru-RU" w:eastAsia="en-US"/>
              </w:rPr>
            </w:pPr>
            <w:r w:rsidRPr="00940976">
              <w:rPr>
                <w:rFonts w:ascii="PT Astra Serif" w:eastAsiaTheme="minorHAnsi" w:hAnsi="PT Astra Serif" w:cstheme="minorBidi"/>
                <w:lang w:val="ru-RU" w:eastAsia="en-US"/>
              </w:rPr>
              <w:t>ЭМ могут бытьпереведенынашрифт</w:t>
            </w:r>
          </w:p>
          <w:p w:rsidR="00940976" w:rsidRPr="00B53AF1" w:rsidRDefault="00940976" w:rsidP="00940976">
            <w:pPr>
              <w:rPr>
                <w:rFonts w:ascii="PT Astra Serif" w:eastAsiaTheme="minorHAnsi" w:hAnsi="PT Astra Serif" w:cstheme="minorBidi"/>
                <w:lang w:val="ru-RU" w:eastAsia="en-US"/>
              </w:rPr>
            </w:pPr>
            <w:r w:rsidRPr="00B53AF1">
              <w:rPr>
                <w:rFonts w:ascii="PT Astra Serif" w:eastAsiaTheme="minorHAnsi" w:hAnsi="PT Astra Serif" w:cstheme="minorBidi"/>
                <w:lang w:val="ru-RU" w:eastAsia="en-US"/>
              </w:rPr>
              <w:t>Брайля (принеобходимости)</w:t>
            </w:r>
          </w:p>
        </w:tc>
        <w:tc>
          <w:tcPr>
            <w:tcW w:w="2127" w:type="dxa"/>
            <w:tcBorders>
              <w:top w:val="single" w:sz="4" w:space="0" w:color="000001"/>
              <w:left w:val="single" w:sz="4" w:space="0" w:color="000001"/>
              <w:right w:val="single" w:sz="4" w:space="0" w:color="000001"/>
            </w:tcBorders>
            <w:shd w:val="clear" w:color="auto" w:fill="auto"/>
            <w:tcMar>
              <w:left w:w="0" w:type="dxa"/>
            </w:tcMar>
          </w:tcPr>
          <w:p w:rsidR="00940976" w:rsidRPr="00940976" w:rsidRDefault="00940976" w:rsidP="00940976">
            <w:pPr>
              <w:rPr>
                <w:rFonts w:ascii="PT Astra Serif" w:eastAsiaTheme="minorHAnsi" w:hAnsi="PT Astra Serif" w:cstheme="minorBidi"/>
                <w:i/>
                <w:lang w:eastAsia="en-US"/>
              </w:rPr>
            </w:pPr>
            <w:r w:rsidRPr="00940976">
              <w:rPr>
                <w:rFonts w:ascii="PT Astra Serif" w:eastAsiaTheme="minorHAnsi" w:hAnsi="PT Astra Serif" w:cstheme="minorBidi"/>
                <w:i/>
                <w:lang w:eastAsia="en-US"/>
              </w:rPr>
              <w:t>300-еномеравариантов</w:t>
            </w:r>
          </w:p>
        </w:tc>
        <w:tc>
          <w:tcPr>
            <w:tcW w:w="4536" w:type="dxa"/>
            <w:tcBorders>
              <w:top w:val="single" w:sz="4" w:space="0" w:color="000001"/>
              <w:left w:val="single" w:sz="4" w:space="0" w:color="000001"/>
              <w:right w:val="single" w:sz="4" w:space="0" w:color="000001"/>
            </w:tcBorders>
            <w:shd w:val="clear" w:color="auto" w:fill="auto"/>
            <w:tcMar>
              <w:left w:w="0" w:type="dxa"/>
            </w:tcMar>
          </w:tcPr>
          <w:p w:rsidR="00940976" w:rsidRPr="00940976" w:rsidRDefault="00940976" w:rsidP="00940976">
            <w:pPr>
              <w:rPr>
                <w:rFonts w:ascii="PT Astra Serif" w:eastAsiaTheme="minorHAnsi" w:hAnsi="PT Astra Serif" w:cstheme="minorBidi"/>
                <w:lang w:eastAsia="en-US"/>
              </w:rPr>
            </w:pPr>
            <w:r w:rsidRPr="00940976">
              <w:rPr>
                <w:rFonts w:ascii="PT Astra Serif" w:eastAsiaTheme="minorHAnsi" w:hAnsi="PT Astra Serif" w:cstheme="minorBidi"/>
                <w:lang w:eastAsia="en-US"/>
              </w:rPr>
              <w:t>Слепые,поздноослепшие;</w:t>
            </w:r>
          </w:p>
          <w:p w:rsidR="00940976" w:rsidRPr="00940976" w:rsidRDefault="00940976" w:rsidP="00940976">
            <w:pPr>
              <w:rPr>
                <w:rFonts w:ascii="PT Astra Serif" w:eastAsiaTheme="minorHAnsi" w:hAnsi="PT Astra Serif" w:cstheme="minorBidi"/>
                <w:lang w:eastAsia="en-US"/>
              </w:rPr>
            </w:pPr>
            <w:r w:rsidRPr="00940976">
              <w:rPr>
                <w:rFonts w:ascii="PT Astra Serif" w:eastAsiaTheme="minorHAnsi" w:hAnsi="PT Astra Serif" w:cstheme="minorBidi"/>
                <w:lang w:eastAsia="en-US"/>
              </w:rPr>
              <w:t>Слабовидящие.</w:t>
            </w:r>
          </w:p>
        </w:tc>
      </w:tr>
      <w:tr w:rsidR="00940976" w:rsidRPr="00940976" w:rsidTr="00940976">
        <w:trPr>
          <w:trHeight w:val="895"/>
        </w:trPr>
        <w:tc>
          <w:tcPr>
            <w:tcW w:w="2835"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rPr>
                <w:rFonts w:ascii="PT Astra Serif" w:eastAsiaTheme="minorHAnsi" w:hAnsi="PT Astra Serif" w:cstheme="minorBidi"/>
                <w:lang w:val="ru-RU" w:eastAsia="en-US"/>
              </w:rPr>
            </w:pPr>
            <w:r w:rsidRPr="00940976">
              <w:rPr>
                <w:rFonts w:ascii="PT Astra Serif" w:eastAsiaTheme="minorHAnsi" w:hAnsi="PT Astra Serif" w:cstheme="minorBidi"/>
                <w:lang w:val="ru-RU" w:eastAsia="en-US"/>
              </w:rPr>
              <w:t>ЭМнесодержат</w:t>
            </w:r>
          </w:p>
          <w:p w:rsidR="00940976" w:rsidRPr="00940976" w:rsidRDefault="00940976" w:rsidP="00940976">
            <w:pPr>
              <w:rPr>
                <w:rFonts w:ascii="PT Astra Serif" w:eastAsiaTheme="minorHAnsi" w:hAnsi="PT Astra Serif" w:cstheme="minorBidi"/>
                <w:lang w:val="ru-RU" w:eastAsia="en-US"/>
              </w:rPr>
            </w:pPr>
            <w:r w:rsidRPr="00940976">
              <w:rPr>
                <w:rFonts w:ascii="PT Astra Serif" w:eastAsiaTheme="minorHAnsi" w:hAnsi="PT Astra Serif" w:cstheme="minorBidi"/>
                <w:lang w:val="ru-RU" w:eastAsia="en-US"/>
              </w:rPr>
              <w:t>заданий с развернутымответом.</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rPr>
                <w:rFonts w:ascii="PT Astra Serif" w:eastAsiaTheme="minorHAnsi" w:hAnsi="PT Astra Serif" w:cstheme="minorBidi"/>
                <w:i/>
                <w:lang w:eastAsia="en-US"/>
              </w:rPr>
            </w:pPr>
            <w:r w:rsidRPr="00940976">
              <w:rPr>
                <w:rFonts w:ascii="PT Astra Serif" w:eastAsiaTheme="minorHAnsi" w:hAnsi="PT Astra Serif" w:cstheme="minorBidi"/>
                <w:i/>
                <w:lang w:eastAsia="en-US"/>
              </w:rPr>
              <w:t>200-еномеравариантов</w:t>
            </w:r>
          </w:p>
        </w:tc>
        <w:tc>
          <w:tcPr>
            <w:tcW w:w="4536"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rPr>
                <w:rFonts w:ascii="PT Astra Serif" w:eastAsiaTheme="minorHAnsi" w:hAnsi="PT Astra Serif" w:cstheme="minorBidi"/>
                <w:lang w:val="ru-RU" w:eastAsia="en-US"/>
              </w:rPr>
            </w:pPr>
            <w:r w:rsidRPr="00940976">
              <w:rPr>
                <w:rFonts w:ascii="PT Astra Serif" w:eastAsiaTheme="minorHAnsi" w:hAnsi="PT Astra Serif" w:cstheme="minorBidi"/>
                <w:lang w:val="ru-RU" w:eastAsia="en-US"/>
              </w:rPr>
              <w:t>Участники экзамена с задержкойпсихическогоразвития.</w:t>
            </w:r>
          </w:p>
        </w:tc>
      </w:tr>
    </w:tbl>
    <w:p w:rsidR="00940976" w:rsidRPr="00940976" w:rsidRDefault="00940976" w:rsidP="00940976">
      <w:pPr>
        <w:spacing w:before="2"/>
        <w:ind w:right="-2" w:firstLine="851"/>
        <w:jc w:val="both"/>
        <w:rPr>
          <w:rFonts w:ascii="PT Astra Serif" w:hAnsi="PT Astra Serif"/>
          <w:sz w:val="28"/>
          <w:szCs w:val="28"/>
          <w:lang w:eastAsia="en-US"/>
        </w:rPr>
      </w:pPr>
      <w:r w:rsidRPr="00940976">
        <w:rPr>
          <w:rFonts w:ascii="PT Astra Serif" w:hAnsi="PT Astra Serif"/>
          <w:sz w:val="28"/>
          <w:szCs w:val="28"/>
          <w:lang w:eastAsia="en-US"/>
        </w:rPr>
        <w:t>Описание номеров вариантов ЭМ ГВЭ по математике в письменной форме приведены в Спецификации экзаменационных материалов для проведения в 2023 году государственного выпускного экзамена по образовательным программам среднего общего образования (письменная форма) по математике, размещенной на официальном сайте ФГБНУ «ФИПИ» (</w:t>
      </w:r>
      <w:hyperlink r:id="rId7" w:history="1">
        <w:r w:rsidRPr="00940976">
          <w:rPr>
            <w:rFonts w:ascii="PT Astra Serif" w:hAnsi="PT Astra Serif"/>
            <w:color w:val="0563C1" w:themeColor="hyperlink"/>
            <w:sz w:val="28"/>
            <w:szCs w:val="28"/>
            <w:u w:val="single"/>
            <w:lang w:eastAsia="en-US"/>
          </w:rPr>
          <w:t>https://fipi.ru/gve/gve-11</w:t>
        </w:r>
      </w:hyperlink>
      <w:r w:rsidRPr="00940976">
        <w:rPr>
          <w:rFonts w:ascii="PT Astra Serif" w:hAnsi="PT Astra Serif"/>
          <w:sz w:val="28"/>
          <w:szCs w:val="28"/>
          <w:lang w:eastAsia="en-US"/>
        </w:rPr>
        <w:t>).</w:t>
      </w:r>
    </w:p>
    <w:p w:rsidR="00940976" w:rsidRPr="00940976" w:rsidRDefault="00940976" w:rsidP="00940976">
      <w:pPr>
        <w:spacing w:before="2"/>
        <w:ind w:right="-2" w:firstLine="851"/>
        <w:jc w:val="both"/>
        <w:rPr>
          <w:rFonts w:ascii="PT Astra Serif" w:hAnsi="PT Astra Serif"/>
          <w:sz w:val="28"/>
          <w:szCs w:val="28"/>
          <w:lang w:eastAsia="en-US"/>
        </w:rPr>
      </w:pPr>
    </w:p>
    <w:p w:rsidR="00940976" w:rsidRPr="00940976" w:rsidRDefault="00940976" w:rsidP="00940976">
      <w:pPr>
        <w:spacing w:line="298" w:lineRule="exact"/>
        <w:ind w:right="-2" w:firstLine="851"/>
        <w:jc w:val="both"/>
        <w:outlineLvl w:val="3"/>
        <w:rPr>
          <w:rFonts w:ascii="PT Astra Serif" w:hAnsi="PT Astra Serif"/>
          <w:b/>
          <w:bCs/>
          <w:i/>
          <w:iCs/>
          <w:sz w:val="28"/>
          <w:szCs w:val="28"/>
          <w:lang w:eastAsia="en-US"/>
        </w:rPr>
      </w:pPr>
      <w:r w:rsidRPr="00940976">
        <w:rPr>
          <w:rFonts w:ascii="PT Astra Serif" w:hAnsi="PT Astra Serif"/>
          <w:b/>
          <w:bCs/>
          <w:i/>
          <w:iCs/>
          <w:sz w:val="28"/>
          <w:szCs w:val="28"/>
          <w:lang w:eastAsia="en-US"/>
        </w:rPr>
        <w:t>ЭМс100-ыминомерамивариантови300-ыминомерамивариантов</w:t>
      </w:r>
    </w:p>
    <w:p w:rsidR="00940976" w:rsidRPr="00940976" w:rsidRDefault="00940976" w:rsidP="00940976">
      <w:pPr>
        <w:ind w:right="-2" w:firstLine="851"/>
        <w:jc w:val="both"/>
        <w:rPr>
          <w:rFonts w:ascii="PT Astra Serif" w:hAnsi="PT Astra Serif"/>
          <w:sz w:val="28"/>
          <w:szCs w:val="28"/>
          <w:lang w:eastAsia="en-US"/>
        </w:rPr>
      </w:pPr>
      <w:r w:rsidRPr="00940976">
        <w:rPr>
          <w:rFonts w:ascii="PT Astra Serif" w:hAnsi="PT Astra Serif"/>
          <w:sz w:val="28"/>
          <w:szCs w:val="28"/>
          <w:lang w:eastAsia="en-US"/>
        </w:rPr>
        <w:t>Каждыйвариантэкзаменационнойработысодержит14заданийскраткимответом,вкоторыхнеобходимозаписатьответввидецелогочисла,конечнойдесятичнойдробиилипоследовательности цифр.</w:t>
      </w:r>
    </w:p>
    <w:p w:rsidR="00940976" w:rsidRPr="00940976" w:rsidRDefault="00940976" w:rsidP="00940976">
      <w:pPr>
        <w:ind w:right="-2" w:firstLine="851"/>
        <w:jc w:val="both"/>
        <w:outlineLvl w:val="3"/>
        <w:rPr>
          <w:rFonts w:ascii="PT Astra Serif" w:hAnsi="PT Astra Serif"/>
          <w:b/>
          <w:bCs/>
          <w:i/>
          <w:iCs/>
          <w:sz w:val="28"/>
          <w:szCs w:val="28"/>
          <w:lang w:eastAsia="en-US"/>
        </w:rPr>
      </w:pPr>
      <w:r w:rsidRPr="00940976">
        <w:rPr>
          <w:rFonts w:ascii="PT Astra Serif" w:hAnsi="PT Astra Serif"/>
          <w:b/>
          <w:bCs/>
          <w:i/>
          <w:iCs/>
          <w:sz w:val="28"/>
          <w:szCs w:val="28"/>
          <w:lang w:eastAsia="en-US"/>
        </w:rPr>
        <w:lastRenderedPageBreak/>
        <w:t>ЭМс200-ыминомерамивариантов</w:t>
      </w:r>
    </w:p>
    <w:p w:rsidR="00940976" w:rsidRPr="00940976" w:rsidRDefault="00940976" w:rsidP="00940976">
      <w:pPr>
        <w:spacing w:before="3"/>
        <w:ind w:right="-2" w:firstLine="851"/>
        <w:jc w:val="both"/>
        <w:rPr>
          <w:rFonts w:ascii="PT Astra Serif" w:hAnsi="PT Astra Serif"/>
          <w:sz w:val="28"/>
          <w:szCs w:val="28"/>
          <w:lang w:eastAsia="en-US"/>
        </w:rPr>
      </w:pPr>
      <w:r w:rsidRPr="00940976">
        <w:rPr>
          <w:rFonts w:ascii="PT Astra Serif" w:hAnsi="PT Astra Serif"/>
          <w:sz w:val="28"/>
          <w:szCs w:val="28"/>
          <w:lang w:eastAsia="en-US"/>
        </w:rPr>
        <w:t>Каждыйвариантэкзаменационнойработысодержит10заданийс краткимответом,вкоторыхнеобходимозаписатьответввидецелогочисла,конечнойдесятичнойдробиилипоследовательностицифр.</w:t>
      </w:r>
    </w:p>
    <w:p w:rsidR="00940976" w:rsidRPr="00940976" w:rsidRDefault="00940976" w:rsidP="00940976">
      <w:pPr>
        <w:spacing w:before="3"/>
        <w:ind w:right="-2" w:firstLine="851"/>
        <w:jc w:val="both"/>
        <w:rPr>
          <w:rFonts w:ascii="PT Astra Serif" w:hAnsi="PT Astra Serif"/>
          <w:sz w:val="28"/>
          <w:szCs w:val="28"/>
          <w:lang w:eastAsia="en-US"/>
        </w:rPr>
      </w:pPr>
    </w:p>
    <w:p w:rsidR="00940976" w:rsidRPr="00940976" w:rsidRDefault="00940976" w:rsidP="00940976">
      <w:pPr>
        <w:spacing w:before="3"/>
        <w:ind w:right="-2" w:firstLine="851"/>
        <w:jc w:val="both"/>
        <w:rPr>
          <w:rFonts w:ascii="PT Astra Serif" w:hAnsi="PT Astra Serif"/>
          <w:b/>
          <w:sz w:val="28"/>
          <w:szCs w:val="28"/>
          <w:lang w:eastAsia="en-US"/>
        </w:rPr>
      </w:pPr>
      <w:r w:rsidRPr="00940976">
        <w:rPr>
          <w:rFonts w:ascii="PT Astra Serif" w:hAnsi="PT Astra Serif"/>
          <w:b/>
          <w:sz w:val="28"/>
          <w:szCs w:val="28"/>
          <w:lang w:eastAsia="en-US"/>
        </w:rPr>
        <w:t>ГВЭ по математике в устной форме</w:t>
      </w:r>
    </w:p>
    <w:p w:rsidR="00940976" w:rsidRPr="00940976" w:rsidRDefault="00940976" w:rsidP="00940976">
      <w:pPr>
        <w:spacing w:before="3"/>
        <w:ind w:right="-2" w:firstLine="851"/>
        <w:jc w:val="both"/>
        <w:rPr>
          <w:rFonts w:ascii="PT Astra Serif" w:hAnsi="PT Astra Serif"/>
          <w:sz w:val="28"/>
          <w:szCs w:val="28"/>
          <w:lang w:eastAsia="en-US"/>
        </w:rPr>
      </w:pPr>
      <w:r w:rsidRPr="00940976">
        <w:rPr>
          <w:rFonts w:ascii="PT Astra Serif" w:hAnsi="PT Astra Serif"/>
          <w:sz w:val="28"/>
          <w:szCs w:val="28"/>
          <w:lang w:eastAsia="en-US"/>
        </w:rPr>
        <w:t>Комплект экзаменационных материалов по математике для ГВЭ-11в устной форме состоит из 15 билетов. Участникам экзамена должна быть предоставлена возможность выбора экзаменационного билета, при этом номера и содержание заданий экзаменационных билетов не должны быть известны участнику экзамена в момент выбора экзаменационного билета из предложенных. Каждый билет включает в себя 5 заданий, контролирующих элементы содержания из следующих курсов математики:</w:t>
      </w:r>
    </w:p>
    <w:p w:rsidR="00940976" w:rsidRPr="00940976" w:rsidRDefault="00940976" w:rsidP="00940976">
      <w:pPr>
        <w:spacing w:before="3"/>
        <w:ind w:right="-2" w:firstLine="851"/>
        <w:jc w:val="both"/>
        <w:rPr>
          <w:rFonts w:ascii="PT Astra Serif" w:hAnsi="PT Astra Serif"/>
          <w:sz w:val="28"/>
          <w:szCs w:val="28"/>
          <w:lang w:eastAsia="en-US"/>
        </w:rPr>
      </w:pPr>
      <w:r w:rsidRPr="00940976">
        <w:rPr>
          <w:rFonts w:ascii="PT Astra Serif" w:hAnsi="PT Astra Serif"/>
          <w:sz w:val="28"/>
          <w:szCs w:val="28"/>
          <w:lang w:eastAsia="en-US"/>
        </w:rPr>
        <w:t>1. Математика. 5–6 классы;</w:t>
      </w:r>
    </w:p>
    <w:p w:rsidR="00940976" w:rsidRPr="00940976" w:rsidRDefault="00940976" w:rsidP="00940976">
      <w:pPr>
        <w:spacing w:before="3"/>
        <w:ind w:right="-2" w:firstLine="851"/>
        <w:jc w:val="both"/>
        <w:rPr>
          <w:rFonts w:ascii="PT Astra Serif" w:hAnsi="PT Astra Serif"/>
          <w:sz w:val="28"/>
          <w:szCs w:val="28"/>
          <w:lang w:eastAsia="en-US"/>
        </w:rPr>
      </w:pPr>
      <w:r w:rsidRPr="00940976">
        <w:rPr>
          <w:rFonts w:ascii="PT Astra Serif" w:hAnsi="PT Astra Serif"/>
          <w:sz w:val="28"/>
          <w:szCs w:val="28"/>
          <w:lang w:eastAsia="en-US"/>
        </w:rPr>
        <w:t>2. Алгебра. 7–9 классы;</w:t>
      </w:r>
    </w:p>
    <w:p w:rsidR="00940976" w:rsidRPr="00940976" w:rsidRDefault="00940976" w:rsidP="00940976">
      <w:pPr>
        <w:spacing w:before="3"/>
        <w:ind w:right="-2" w:firstLine="851"/>
        <w:jc w:val="both"/>
        <w:rPr>
          <w:rFonts w:ascii="PT Astra Serif" w:hAnsi="PT Astra Serif"/>
          <w:sz w:val="28"/>
          <w:szCs w:val="28"/>
          <w:lang w:eastAsia="en-US"/>
        </w:rPr>
      </w:pPr>
      <w:r w:rsidRPr="00940976">
        <w:rPr>
          <w:rFonts w:ascii="PT Astra Serif" w:hAnsi="PT Astra Serif"/>
          <w:sz w:val="28"/>
          <w:szCs w:val="28"/>
          <w:lang w:eastAsia="en-US"/>
        </w:rPr>
        <w:t>3. Алгебра и начала математического анализа. 10–11 классы;</w:t>
      </w:r>
    </w:p>
    <w:p w:rsidR="00940976" w:rsidRPr="00940976" w:rsidRDefault="00940976" w:rsidP="00940976">
      <w:pPr>
        <w:spacing w:before="3"/>
        <w:ind w:right="-2" w:firstLine="851"/>
        <w:jc w:val="both"/>
        <w:rPr>
          <w:rFonts w:ascii="PT Astra Serif" w:hAnsi="PT Astra Serif"/>
          <w:sz w:val="28"/>
          <w:szCs w:val="28"/>
          <w:lang w:eastAsia="en-US"/>
        </w:rPr>
      </w:pPr>
      <w:r w:rsidRPr="00940976">
        <w:rPr>
          <w:rFonts w:ascii="PT Astra Serif" w:hAnsi="PT Astra Serif"/>
          <w:sz w:val="28"/>
          <w:szCs w:val="28"/>
          <w:lang w:eastAsia="en-US"/>
        </w:rPr>
        <w:t>4. Планиметрия. 7–9 классы;</w:t>
      </w:r>
    </w:p>
    <w:p w:rsidR="00940976" w:rsidRPr="00940976" w:rsidRDefault="00940976" w:rsidP="00940976">
      <w:pPr>
        <w:spacing w:before="3"/>
        <w:ind w:right="-2" w:firstLine="851"/>
        <w:jc w:val="both"/>
        <w:rPr>
          <w:rFonts w:ascii="PT Astra Serif" w:hAnsi="PT Astra Serif"/>
          <w:sz w:val="28"/>
          <w:szCs w:val="28"/>
          <w:lang w:eastAsia="en-US"/>
        </w:rPr>
      </w:pPr>
      <w:r w:rsidRPr="00940976">
        <w:rPr>
          <w:rFonts w:ascii="PT Astra Serif" w:hAnsi="PT Astra Serif"/>
          <w:sz w:val="28"/>
          <w:szCs w:val="28"/>
          <w:lang w:eastAsia="en-US"/>
        </w:rPr>
        <w:t>5. Стереометрия. 10–11 классы;</w:t>
      </w:r>
    </w:p>
    <w:p w:rsidR="00940976" w:rsidRPr="00940976" w:rsidRDefault="00940976" w:rsidP="00940976">
      <w:pPr>
        <w:spacing w:before="3"/>
        <w:ind w:right="-2" w:firstLine="851"/>
        <w:jc w:val="both"/>
        <w:rPr>
          <w:rFonts w:ascii="PT Astra Serif" w:hAnsi="PT Astra Serif"/>
          <w:sz w:val="28"/>
          <w:szCs w:val="28"/>
          <w:lang w:eastAsia="en-US"/>
        </w:rPr>
      </w:pPr>
      <w:r w:rsidRPr="00940976">
        <w:rPr>
          <w:rFonts w:ascii="PT Astra Serif" w:hAnsi="PT Astra Serif"/>
          <w:sz w:val="28"/>
          <w:szCs w:val="28"/>
          <w:lang w:eastAsia="en-US"/>
        </w:rPr>
        <w:t>6. Вероятность и статистика. 7–9 классы.</w:t>
      </w:r>
    </w:p>
    <w:p w:rsidR="00940976" w:rsidRPr="00940976" w:rsidRDefault="00940976" w:rsidP="00940976">
      <w:pPr>
        <w:spacing w:before="3"/>
        <w:ind w:right="-2" w:firstLine="851"/>
        <w:jc w:val="both"/>
        <w:rPr>
          <w:rFonts w:ascii="PT Astra Serif" w:hAnsi="PT Astra Serif"/>
          <w:sz w:val="28"/>
          <w:szCs w:val="28"/>
          <w:lang w:eastAsia="en-US"/>
        </w:rPr>
      </w:pPr>
      <w:r w:rsidRPr="00940976">
        <w:rPr>
          <w:rFonts w:ascii="PT Astra Serif" w:hAnsi="PT Astra Serif"/>
          <w:sz w:val="28"/>
          <w:szCs w:val="28"/>
          <w:lang w:eastAsia="en-US"/>
        </w:rPr>
        <w:t>Билет состоит из 5 заданий, содержащих две задачи базового и повышенного уровней сложности одного раздела курса. В каждом задании экзаменуемый может выбрать для решения одну задачу.</w:t>
      </w:r>
    </w:p>
    <w:p w:rsidR="00940976" w:rsidRPr="00940976" w:rsidRDefault="00940976" w:rsidP="00940976">
      <w:pPr>
        <w:spacing w:before="3"/>
        <w:ind w:right="-2" w:firstLine="851"/>
        <w:jc w:val="both"/>
        <w:rPr>
          <w:rFonts w:ascii="PT Astra Serif" w:hAnsi="PT Astra Serif"/>
          <w:b/>
          <w:sz w:val="28"/>
          <w:szCs w:val="28"/>
          <w:lang w:eastAsia="en-US"/>
        </w:rPr>
      </w:pPr>
      <w:r w:rsidRPr="00940976">
        <w:rPr>
          <w:rFonts w:ascii="PT Astra Serif" w:hAnsi="PT Astra Serif"/>
          <w:b/>
          <w:sz w:val="28"/>
          <w:szCs w:val="28"/>
          <w:lang w:eastAsia="en-US"/>
        </w:rPr>
        <w:t xml:space="preserve">Продолжительность подготовки ответа на задания билета. </w:t>
      </w:r>
    </w:p>
    <w:p w:rsidR="00940976" w:rsidRPr="00940976" w:rsidRDefault="00940976" w:rsidP="00940976">
      <w:pPr>
        <w:spacing w:before="3"/>
        <w:ind w:right="-2" w:firstLine="851"/>
        <w:jc w:val="both"/>
        <w:rPr>
          <w:rFonts w:ascii="PT Astra Serif" w:hAnsi="PT Astra Serif"/>
          <w:sz w:val="28"/>
          <w:szCs w:val="28"/>
          <w:lang w:eastAsia="en-US"/>
        </w:rPr>
      </w:pPr>
      <w:r w:rsidRPr="00940976">
        <w:rPr>
          <w:rFonts w:ascii="PT Astra Serif" w:hAnsi="PT Astra Serif"/>
          <w:sz w:val="28"/>
          <w:szCs w:val="28"/>
          <w:lang w:eastAsia="en-US"/>
        </w:rPr>
        <w:t>Для подготовки ответа на вопросы билета участнику экзамена предоставляется 60 минут.</w:t>
      </w:r>
    </w:p>
    <w:p w:rsidR="00940976" w:rsidRPr="00940976" w:rsidRDefault="00940976" w:rsidP="00940976">
      <w:pPr>
        <w:spacing w:before="3"/>
        <w:ind w:right="-2" w:firstLine="851"/>
        <w:jc w:val="both"/>
        <w:rPr>
          <w:rFonts w:ascii="PT Astra Serif" w:hAnsi="PT Astra Serif"/>
          <w:b/>
          <w:sz w:val="28"/>
          <w:szCs w:val="28"/>
          <w:lang w:eastAsia="en-US"/>
        </w:rPr>
      </w:pPr>
      <w:r w:rsidRPr="00940976">
        <w:rPr>
          <w:rFonts w:ascii="PT Astra Serif" w:hAnsi="PT Astra Serif"/>
          <w:b/>
          <w:sz w:val="28"/>
          <w:szCs w:val="28"/>
          <w:lang w:eastAsia="en-US"/>
        </w:rPr>
        <w:t>Дополнительные материалы и оборудование.</w:t>
      </w:r>
    </w:p>
    <w:p w:rsidR="00940976" w:rsidRPr="00940976" w:rsidRDefault="00940976" w:rsidP="00940976">
      <w:pPr>
        <w:spacing w:before="3"/>
        <w:ind w:right="-2" w:firstLine="851"/>
        <w:jc w:val="both"/>
        <w:rPr>
          <w:rFonts w:ascii="PT Astra Serif" w:hAnsi="PT Astra Serif"/>
          <w:sz w:val="28"/>
          <w:szCs w:val="28"/>
          <w:lang w:eastAsia="en-US"/>
        </w:rPr>
      </w:pPr>
      <w:r w:rsidRPr="00940976">
        <w:rPr>
          <w:rFonts w:ascii="PT Astra Serif" w:hAnsi="PT Astra Serif"/>
          <w:sz w:val="28"/>
          <w:szCs w:val="28"/>
          <w:lang w:eastAsia="en-US"/>
        </w:rPr>
        <w:t>Перечень дополнительных материалов и оборудования, использование которых разрешено при проведении ГВЭ, утверждается приказом Минпросвещения России и Рособрнадзора. Необходимые справочные материалы выдаются вместе с текстом билета. При выполнении заданий ГВЭ-11 в устной форме разрешается пользоваться линейкой.</w:t>
      </w:r>
    </w:p>
    <w:p w:rsidR="00940976" w:rsidRPr="00940976" w:rsidRDefault="00940976" w:rsidP="00940976">
      <w:pPr>
        <w:spacing w:before="3"/>
        <w:ind w:right="-2" w:firstLine="851"/>
        <w:jc w:val="both"/>
        <w:rPr>
          <w:rFonts w:ascii="PT Astra Serif" w:hAnsi="PT Astra Serif"/>
          <w:sz w:val="28"/>
          <w:szCs w:val="28"/>
          <w:lang w:eastAsia="en-US"/>
        </w:rPr>
      </w:pPr>
    </w:p>
    <w:p w:rsidR="00940976" w:rsidRPr="00940976" w:rsidRDefault="00940976" w:rsidP="00940976">
      <w:pPr>
        <w:spacing w:before="3"/>
        <w:ind w:right="-2" w:firstLine="851"/>
        <w:jc w:val="both"/>
        <w:rPr>
          <w:rFonts w:ascii="PT Astra Serif" w:hAnsi="PT Astra Serif"/>
          <w:sz w:val="28"/>
          <w:szCs w:val="28"/>
          <w:lang w:eastAsia="en-US"/>
        </w:rPr>
      </w:pPr>
      <w:r w:rsidRPr="00940976">
        <w:rPr>
          <w:rFonts w:ascii="PT Astra Serif" w:hAnsi="PT Astra Serif"/>
          <w:b/>
          <w:bCs/>
          <w:sz w:val="28"/>
          <w:szCs w:val="28"/>
          <w:lang w:eastAsia="en-US"/>
        </w:rPr>
        <w:t>ГВЭ по предметам по выбору (биологии, географии, информатике и ИКТ, истории, литературе, обществознанию, физике, химии, иностранным языкам) в письменной форме</w:t>
      </w:r>
    </w:p>
    <w:p w:rsidR="00940976" w:rsidRPr="00940976" w:rsidRDefault="00940976" w:rsidP="00940976">
      <w:pPr>
        <w:spacing w:before="3"/>
        <w:ind w:right="-2" w:firstLine="851"/>
        <w:jc w:val="both"/>
        <w:rPr>
          <w:rFonts w:ascii="PT Astra Serif" w:hAnsi="PT Astra Serif"/>
          <w:sz w:val="28"/>
          <w:szCs w:val="28"/>
          <w:lang w:eastAsia="en-US"/>
        </w:rPr>
      </w:pPr>
      <w:r w:rsidRPr="00940976">
        <w:rPr>
          <w:rFonts w:ascii="PT Astra Serif" w:hAnsi="PT Astra Serif"/>
          <w:sz w:val="28"/>
          <w:szCs w:val="28"/>
          <w:lang w:eastAsia="en-US"/>
        </w:rPr>
        <w:t xml:space="preserve">ЭМ по каждому учебному предмету по выбору участника ГВЭ (биологии, географии, информатике и ИКТ, истории, литературе, обществознанию, физике, химии, иностранным языкам) в письменной форме не разделяются в зависимости от использования участниками экзаменов разных нозологических групп. </w:t>
      </w:r>
    </w:p>
    <w:p w:rsidR="00940976" w:rsidRPr="00940976" w:rsidRDefault="00940976" w:rsidP="00940976">
      <w:pPr>
        <w:spacing w:before="3"/>
        <w:ind w:right="-2" w:firstLine="851"/>
        <w:jc w:val="both"/>
        <w:rPr>
          <w:rFonts w:ascii="PT Astra Serif" w:hAnsi="PT Astra Serif"/>
          <w:sz w:val="28"/>
          <w:szCs w:val="28"/>
          <w:lang w:eastAsia="en-US"/>
        </w:rPr>
      </w:pPr>
      <w:r w:rsidRPr="00940976">
        <w:rPr>
          <w:rFonts w:ascii="PT Astra Serif" w:hAnsi="PT Astra Serif"/>
          <w:sz w:val="28"/>
          <w:szCs w:val="28"/>
          <w:lang w:eastAsia="en-US"/>
        </w:rPr>
        <w:t xml:space="preserve">Выполнение экзаменационных работ по указанным предметам проводится в соответствии с инструкциями, приведенными в КИМ. </w:t>
      </w:r>
    </w:p>
    <w:p w:rsidR="00940976" w:rsidRPr="00940976" w:rsidRDefault="00940976" w:rsidP="00940976">
      <w:pPr>
        <w:spacing w:before="3"/>
        <w:ind w:right="-2" w:firstLine="851"/>
        <w:jc w:val="both"/>
        <w:rPr>
          <w:rFonts w:ascii="PT Astra Serif" w:hAnsi="PT Astra Serif"/>
          <w:sz w:val="28"/>
          <w:szCs w:val="28"/>
          <w:lang w:eastAsia="en-US"/>
        </w:rPr>
      </w:pPr>
      <w:r w:rsidRPr="00940976">
        <w:rPr>
          <w:rFonts w:ascii="PT Astra Serif" w:hAnsi="PT Astra Serif"/>
          <w:b/>
          <w:bCs/>
          <w:sz w:val="28"/>
          <w:szCs w:val="28"/>
          <w:lang w:eastAsia="en-US"/>
        </w:rPr>
        <w:t xml:space="preserve">Особенности экзаменационных работ и процедуры проведения ГВЭ в устной форме </w:t>
      </w:r>
    </w:p>
    <w:p w:rsidR="00940976" w:rsidRPr="00940976" w:rsidRDefault="00940976" w:rsidP="00940976">
      <w:pPr>
        <w:spacing w:before="3"/>
        <w:ind w:right="-2" w:firstLine="851"/>
        <w:jc w:val="both"/>
        <w:rPr>
          <w:rFonts w:ascii="PT Astra Serif" w:hAnsi="PT Astra Serif"/>
          <w:sz w:val="28"/>
          <w:szCs w:val="28"/>
          <w:lang w:eastAsia="en-US"/>
        </w:rPr>
      </w:pPr>
      <w:r w:rsidRPr="00940976">
        <w:rPr>
          <w:rFonts w:ascii="PT Astra Serif" w:hAnsi="PT Astra Serif"/>
          <w:sz w:val="28"/>
          <w:szCs w:val="28"/>
          <w:lang w:eastAsia="en-US"/>
        </w:rPr>
        <w:t xml:space="preserve">В комплект ЭМ по каждому учебному предмету для ГВЭ в устной форме включены 15 билетов. Участникам ГВЭ должна быть предоставлена возможность </w:t>
      </w:r>
      <w:r w:rsidRPr="00940976">
        <w:rPr>
          <w:rFonts w:ascii="PT Astra Serif" w:hAnsi="PT Astra Serif"/>
          <w:sz w:val="28"/>
          <w:szCs w:val="28"/>
          <w:lang w:eastAsia="en-US"/>
        </w:rPr>
        <w:lastRenderedPageBreak/>
        <w:t xml:space="preserve">выбора экзаменационного билета, при этом номера и содержание заданий экзаменационных билетов не должны быть известны участнику экзамена в момент выбора экзаменационного билета из предложенных. </w:t>
      </w:r>
    </w:p>
    <w:p w:rsidR="00940976" w:rsidRPr="00940976" w:rsidRDefault="00940976" w:rsidP="00940976">
      <w:pPr>
        <w:spacing w:before="3"/>
        <w:ind w:right="-2" w:firstLine="851"/>
        <w:jc w:val="both"/>
        <w:rPr>
          <w:rFonts w:ascii="PT Astra Serif" w:hAnsi="PT Astra Serif"/>
          <w:sz w:val="28"/>
          <w:szCs w:val="28"/>
          <w:lang w:eastAsia="en-US"/>
        </w:rPr>
      </w:pPr>
      <w:r w:rsidRPr="00940976">
        <w:rPr>
          <w:rFonts w:ascii="PT Astra Serif" w:hAnsi="PT Astra Serif"/>
          <w:sz w:val="28"/>
          <w:szCs w:val="28"/>
          <w:lang w:eastAsia="en-US"/>
        </w:rPr>
        <w:t xml:space="preserve">При проведении ГВЭ в устной форме устные ответы участников ГВЭ записываются на аудионосители или записываются на аудионосители с одновременным протоколированием. Аудитории, выделяемые для записи устных ответов, оборудуются средствами цифровой аудиозаписи. </w:t>
      </w:r>
    </w:p>
    <w:p w:rsidR="00940976" w:rsidRPr="00940976" w:rsidRDefault="00940976" w:rsidP="00940976">
      <w:pPr>
        <w:spacing w:before="3"/>
        <w:ind w:right="-2" w:firstLine="851"/>
        <w:jc w:val="both"/>
        <w:rPr>
          <w:rFonts w:ascii="PT Astra Serif" w:hAnsi="PT Astra Serif"/>
          <w:sz w:val="28"/>
          <w:szCs w:val="28"/>
          <w:lang w:eastAsia="en-US"/>
        </w:rPr>
      </w:pPr>
      <w:r w:rsidRPr="00940976">
        <w:rPr>
          <w:rFonts w:ascii="PT Astra Serif" w:hAnsi="PT Astra Serif"/>
          <w:sz w:val="28"/>
          <w:szCs w:val="28"/>
          <w:lang w:eastAsia="en-US"/>
        </w:rPr>
        <w:t>Участник ГВЭ по указанию технического специалиста или организатора ППЭ громко и разборчиво дает устный ответ на задание. При проведении экзамена экзаменатор-собеседник при необходимости задает вопросы, которые позволяют участнику ГВЭ уточнить и (или) дополнить устный ответ в соответствии с требованиями вопроса экзаменационного задания. Технический специалист или организатор ППЭ предоставляет участнику ГВЭ возможность прослушать запись его ответа и убедиться, что она произведена без технических сбоев. В случае одновременной аудиозаписи и протоколирования устных ответов, участнику ГВЭ предоставляется возможность ознакомиться с протоколом его ответа и убедиться, что он записан верно.</w:t>
      </w:r>
    </w:p>
    <w:p w:rsidR="00940976" w:rsidRPr="00940976" w:rsidRDefault="00940976" w:rsidP="00940976">
      <w:pPr>
        <w:tabs>
          <w:tab w:val="left" w:pos="142"/>
        </w:tabs>
        <w:spacing w:before="60" w:line="322" w:lineRule="exact"/>
        <w:ind w:right="-2" w:firstLine="851"/>
        <w:jc w:val="both"/>
        <w:outlineLvl w:val="1"/>
        <w:rPr>
          <w:rFonts w:ascii="PT Astra Serif" w:hAnsi="PT Astra Serif"/>
          <w:b/>
          <w:bCs/>
          <w:sz w:val="28"/>
          <w:szCs w:val="28"/>
          <w:lang w:eastAsia="en-US"/>
        </w:rPr>
      </w:pPr>
      <w:bookmarkStart w:id="7" w:name="_TOC_250017"/>
      <w:r w:rsidRPr="00940976">
        <w:rPr>
          <w:rFonts w:ascii="PT Astra Serif" w:hAnsi="PT Astra Serif"/>
          <w:b/>
          <w:bCs/>
          <w:sz w:val="28"/>
          <w:szCs w:val="28"/>
          <w:lang w:eastAsia="en-US"/>
        </w:rPr>
        <w:t>ПодготовкакпроведениюГВЭвРЦОИи</w:t>
      </w:r>
      <w:bookmarkEnd w:id="7"/>
      <w:r w:rsidRPr="00940976">
        <w:rPr>
          <w:rFonts w:ascii="PT Astra Serif" w:hAnsi="PT Astra Serif"/>
          <w:b/>
          <w:bCs/>
          <w:sz w:val="28"/>
          <w:szCs w:val="28"/>
          <w:lang w:eastAsia="en-US"/>
        </w:rPr>
        <w:t>ППЭ</w:t>
      </w:r>
    </w:p>
    <w:p w:rsidR="00940976" w:rsidRPr="00940976" w:rsidRDefault="00940976" w:rsidP="00940976">
      <w:pPr>
        <w:tabs>
          <w:tab w:val="left" w:pos="2968"/>
          <w:tab w:val="left" w:pos="3717"/>
          <w:tab w:val="left" w:pos="5389"/>
          <w:tab w:val="left" w:pos="7807"/>
          <w:tab w:val="left" w:pos="8177"/>
          <w:tab w:val="left" w:pos="10348"/>
        </w:tabs>
        <w:spacing w:line="299" w:lineRule="exact"/>
        <w:ind w:right="-2" w:firstLine="851"/>
        <w:jc w:val="both"/>
        <w:rPr>
          <w:rFonts w:ascii="PT Astra Serif" w:hAnsi="PT Astra Serif"/>
          <w:sz w:val="28"/>
          <w:szCs w:val="28"/>
          <w:lang w:eastAsia="en-US"/>
        </w:rPr>
      </w:pPr>
      <w:r w:rsidRPr="00940976">
        <w:rPr>
          <w:rFonts w:ascii="PT Astra Serif" w:hAnsi="PT Astra Serif"/>
          <w:sz w:val="28"/>
          <w:szCs w:val="28"/>
          <w:lang w:eastAsia="en-US"/>
        </w:rPr>
        <w:t>Планирование ГВЭ выполняется автоматизировано с использованием программного обеспечения (далее –ПО) «ПланированиеГИА-11»вРЦОИ.</w:t>
      </w:r>
    </w:p>
    <w:p w:rsidR="00940976" w:rsidRPr="00940976" w:rsidRDefault="00940976" w:rsidP="00940976">
      <w:pPr>
        <w:tabs>
          <w:tab w:val="left" w:pos="10348"/>
        </w:tabs>
        <w:spacing w:line="298" w:lineRule="exact"/>
        <w:ind w:right="-2" w:firstLine="851"/>
        <w:jc w:val="both"/>
        <w:rPr>
          <w:rFonts w:ascii="PT Astra Serif" w:hAnsi="PT Astra Serif"/>
          <w:sz w:val="28"/>
          <w:szCs w:val="28"/>
          <w:lang w:eastAsia="en-US"/>
        </w:rPr>
      </w:pPr>
      <w:r w:rsidRPr="00940976">
        <w:rPr>
          <w:rFonts w:ascii="PT Astra Serif" w:hAnsi="PT Astra Serif"/>
          <w:sz w:val="28"/>
          <w:szCs w:val="28"/>
          <w:lang w:eastAsia="en-US"/>
        </w:rPr>
        <w:t>ПланированиеГВЭвключаетвсебяследующиеэтапы:</w:t>
      </w:r>
    </w:p>
    <w:p w:rsidR="00940976" w:rsidRPr="00940976" w:rsidRDefault="00940976" w:rsidP="00940976">
      <w:pPr>
        <w:tabs>
          <w:tab w:val="left" w:pos="10348"/>
        </w:tabs>
        <w:spacing w:line="298" w:lineRule="exact"/>
        <w:ind w:right="-2" w:firstLine="851"/>
        <w:jc w:val="both"/>
        <w:rPr>
          <w:rFonts w:ascii="PT Astra Serif" w:hAnsi="PT Astra Serif"/>
          <w:sz w:val="28"/>
          <w:szCs w:val="28"/>
          <w:lang w:eastAsia="en-US"/>
        </w:rPr>
      </w:pPr>
      <w:r w:rsidRPr="00940976">
        <w:rPr>
          <w:rFonts w:ascii="PT Astra Serif" w:hAnsi="PT Astra Serif"/>
          <w:sz w:val="28"/>
          <w:szCs w:val="28"/>
          <w:lang w:eastAsia="en-US"/>
        </w:rPr>
        <w:t>назначениеППЭ;</w:t>
      </w:r>
    </w:p>
    <w:p w:rsidR="00940976" w:rsidRPr="00940976" w:rsidRDefault="00940976" w:rsidP="00940976">
      <w:pPr>
        <w:tabs>
          <w:tab w:val="left" w:pos="2582"/>
          <w:tab w:val="left" w:pos="3969"/>
          <w:tab w:val="left" w:pos="4735"/>
          <w:tab w:val="left" w:pos="5208"/>
          <w:tab w:val="left" w:pos="5923"/>
          <w:tab w:val="left" w:pos="6257"/>
          <w:tab w:val="left" w:pos="7624"/>
          <w:tab w:val="left" w:pos="8610"/>
          <w:tab w:val="left" w:pos="10112"/>
          <w:tab w:val="left" w:pos="10348"/>
        </w:tabs>
        <w:ind w:right="-2" w:firstLine="851"/>
        <w:jc w:val="both"/>
        <w:rPr>
          <w:rFonts w:ascii="PT Astra Serif" w:hAnsi="PT Astra Serif"/>
          <w:sz w:val="28"/>
          <w:szCs w:val="28"/>
          <w:lang w:eastAsia="en-US"/>
        </w:rPr>
      </w:pPr>
      <w:r w:rsidRPr="00940976">
        <w:rPr>
          <w:rFonts w:ascii="PT Astra Serif" w:hAnsi="PT Astra Serif"/>
          <w:sz w:val="28"/>
          <w:szCs w:val="28"/>
          <w:lang w:eastAsia="en-US"/>
        </w:rPr>
        <w:t xml:space="preserve">назначение аудиторий ППЭ на ГВЭ с указанием формы проведения </w:t>
      </w:r>
      <w:r w:rsidRPr="00940976">
        <w:rPr>
          <w:rFonts w:ascii="PT Astra Serif" w:hAnsi="PT Astra Serif"/>
          <w:spacing w:val="-2"/>
          <w:sz w:val="28"/>
          <w:szCs w:val="28"/>
          <w:lang w:eastAsia="en-US"/>
        </w:rPr>
        <w:t>ГВЭ</w:t>
      </w:r>
      <w:r w:rsidRPr="00940976">
        <w:rPr>
          <w:rFonts w:ascii="PT Astra Serif" w:hAnsi="PT Astra Serif"/>
          <w:sz w:val="28"/>
          <w:szCs w:val="28"/>
          <w:lang w:eastAsia="en-US"/>
        </w:rPr>
        <w:t>вназначенных аудиториях;</w:t>
      </w:r>
    </w:p>
    <w:p w:rsidR="00940976" w:rsidRPr="00940976" w:rsidRDefault="00940976" w:rsidP="00940976">
      <w:pPr>
        <w:tabs>
          <w:tab w:val="left" w:pos="10348"/>
        </w:tabs>
        <w:ind w:right="-2" w:firstLine="851"/>
        <w:jc w:val="both"/>
        <w:rPr>
          <w:rFonts w:ascii="PT Astra Serif" w:hAnsi="PT Astra Serif"/>
          <w:sz w:val="28"/>
          <w:szCs w:val="28"/>
          <w:lang w:eastAsia="en-US"/>
        </w:rPr>
      </w:pPr>
      <w:r w:rsidRPr="00940976">
        <w:rPr>
          <w:rFonts w:ascii="PT Astra Serif" w:hAnsi="PT Astra Serif"/>
          <w:sz w:val="28"/>
          <w:szCs w:val="28"/>
          <w:lang w:eastAsia="en-US"/>
        </w:rPr>
        <w:t>распределение работников по ППЭ;распределениеучастниковпоППЭ;</w:t>
      </w:r>
    </w:p>
    <w:p w:rsidR="00940976" w:rsidRPr="00940976" w:rsidRDefault="00940976" w:rsidP="00940976">
      <w:pPr>
        <w:tabs>
          <w:tab w:val="left" w:pos="10348"/>
        </w:tabs>
        <w:ind w:right="-2" w:firstLine="851"/>
        <w:jc w:val="both"/>
        <w:rPr>
          <w:rFonts w:ascii="PT Astra Serif" w:hAnsi="PT Astra Serif"/>
          <w:sz w:val="28"/>
          <w:szCs w:val="28"/>
          <w:lang w:eastAsia="en-US"/>
        </w:rPr>
      </w:pPr>
      <w:r w:rsidRPr="00940976">
        <w:rPr>
          <w:rFonts w:ascii="PT Astra Serif" w:hAnsi="PT Astra Serif"/>
          <w:sz w:val="28"/>
          <w:szCs w:val="28"/>
          <w:lang w:eastAsia="en-US"/>
        </w:rPr>
        <w:t>распределение участников и организаторов по аудиториям ППЭ;печатьбланков ГВЭ;</w:t>
      </w:r>
    </w:p>
    <w:p w:rsidR="00940976" w:rsidRPr="00940976" w:rsidRDefault="00940976" w:rsidP="00940976">
      <w:pPr>
        <w:tabs>
          <w:tab w:val="left" w:pos="10348"/>
        </w:tabs>
        <w:spacing w:line="296" w:lineRule="exact"/>
        <w:ind w:right="-2" w:firstLine="851"/>
        <w:jc w:val="both"/>
        <w:rPr>
          <w:rFonts w:ascii="PT Astra Serif" w:hAnsi="PT Astra Serif"/>
          <w:sz w:val="28"/>
          <w:szCs w:val="28"/>
          <w:lang w:eastAsia="en-US"/>
        </w:rPr>
      </w:pPr>
      <w:r w:rsidRPr="00940976">
        <w:rPr>
          <w:rFonts w:ascii="PT Astra Serif" w:hAnsi="PT Astra Serif"/>
          <w:sz w:val="28"/>
          <w:szCs w:val="28"/>
          <w:lang w:eastAsia="en-US"/>
        </w:rPr>
        <w:t>формированиекомплектаотчетныхформППЭдляГВЭ.</w:t>
      </w:r>
    </w:p>
    <w:p w:rsidR="00940976" w:rsidRPr="00940976" w:rsidRDefault="00940976" w:rsidP="00940976">
      <w:pPr>
        <w:tabs>
          <w:tab w:val="left" w:pos="1567"/>
        </w:tabs>
        <w:spacing w:before="229"/>
        <w:ind w:right="-2" w:firstLine="851"/>
        <w:jc w:val="both"/>
        <w:outlineLvl w:val="2"/>
        <w:rPr>
          <w:rFonts w:ascii="PT Astra Serif" w:hAnsi="PT Astra Serif"/>
          <w:b/>
          <w:bCs/>
          <w:sz w:val="28"/>
          <w:szCs w:val="28"/>
          <w:lang w:eastAsia="en-US"/>
        </w:rPr>
      </w:pPr>
      <w:bookmarkStart w:id="8" w:name="_TOC_250016"/>
    </w:p>
    <w:p w:rsidR="00940976" w:rsidRPr="00940976" w:rsidRDefault="00940976" w:rsidP="00940976">
      <w:pPr>
        <w:tabs>
          <w:tab w:val="left" w:pos="1567"/>
        </w:tabs>
        <w:spacing w:before="229"/>
        <w:ind w:right="-2" w:firstLine="851"/>
        <w:jc w:val="both"/>
        <w:outlineLvl w:val="2"/>
        <w:rPr>
          <w:rFonts w:ascii="PT Astra Serif" w:hAnsi="PT Astra Serif"/>
          <w:b/>
          <w:bCs/>
          <w:sz w:val="28"/>
          <w:szCs w:val="28"/>
          <w:lang w:eastAsia="en-US"/>
        </w:rPr>
      </w:pPr>
      <w:r w:rsidRPr="00940976">
        <w:rPr>
          <w:rFonts w:ascii="PT Astra Serif" w:hAnsi="PT Astra Serif"/>
          <w:b/>
          <w:bCs/>
          <w:sz w:val="28"/>
          <w:szCs w:val="28"/>
          <w:lang w:eastAsia="en-US"/>
        </w:rPr>
        <w:t>Печатьбланков</w:t>
      </w:r>
      <w:bookmarkEnd w:id="8"/>
      <w:r w:rsidRPr="00940976">
        <w:rPr>
          <w:rFonts w:ascii="PT Astra Serif" w:hAnsi="PT Astra Serif"/>
          <w:b/>
          <w:bCs/>
          <w:sz w:val="28"/>
          <w:szCs w:val="28"/>
          <w:lang w:eastAsia="en-US"/>
        </w:rPr>
        <w:t>ГВЭ</w:t>
      </w:r>
    </w:p>
    <w:p w:rsidR="00940976" w:rsidRPr="00940976" w:rsidRDefault="00940976" w:rsidP="00940976">
      <w:pPr>
        <w:spacing w:before="118"/>
        <w:ind w:right="-2" w:firstLine="851"/>
        <w:jc w:val="both"/>
        <w:rPr>
          <w:rFonts w:ascii="PT Astra Serif" w:hAnsi="PT Astra Serif"/>
          <w:sz w:val="28"/>
          <w:szCs w:val="28"/>
          <w:lang w:eastAsia="en-US"/>
        </w:rPr>
      </w:pPr>
      <w:r w:rsidRPr="00940976">
        <w:rPr>
          <w:rFonts w:ascii="PT Astra Serif" w:hAnsi="PT Astra Serif"/>
          <w:sz w:val="28"/>
          <w:szCs w:val="28"/>
          <w:lang w:eastAsia="en-US"/>
        </w:rPr>
        <w:t>Печать бланков ГВЭ выполняется автоматизировано средствамиПО «Планирование ГИА-11» в РЦОИ. Бланки ГВЭ печатаются в РЦОИ.Копированиебланковзапрещено.Всебланки должныбытьраспечатаныпосредством ПО.</w:t>
      </w:r>
    </w:p>
    <w:p w:rsidR="00940976" w:rsidRPr="00940976" w:rsidRDefault="00940976" w:rsidP="00940976">
      <w:pPr>
        <w:ind w:right="-2" w:firstLine="851"/>
        <w:jc w:val="both"/>
        <w:rPr>
          <w:rFonts w:ascii="PT Astra Serif" w:hAnsi="PT Astra Serif"/>
          <w:sz w:val="28"/>
          <w:szCs w:val="28"/>
          <w:lang w:eastAsia="en-US"/>
        </w:rPr>
      </w:pPr>
      <w:r w:rsidRPr="00940976">
        <w:rPr>
          <w:rFonts w:ascii="PT Astra Serif" w:hAnsi="PT Astra Serif"/>
          <w:sz w:val="28"/>
          <w:szCs w:val="28"/>
          <w:lang w:eastAsia="en-US"/>
        </w:rPr>
        <w:t>Комплект бланков ГВЭ (письменная и устная форма) каждого участника экзаменасостоитизбланкарегистрации</w:t>
      </w:r>
      <w:r w:rsidRPr="00940976">
        <w:rPr>
          <w:rFonts w:ascii="PT Astra Serif" w:hAnsi="PT Astra Serif"/>
          <w:spacing w:val="55"/>
          <w:sz w:val="28"/>
          <w:szCs w:val="28"/>
          <w:lang w:eastAsia="en-US"/>
        </w:rPr>
        <w:t xml:space="preserve">, </w:t>
      </w:r>
      <w:r w:rsidRPr="00940976">
        <w:rPr>
          <w:rFonts w:ascii="PT Astra Serif" w:hAnsi="PT Astra Serif"/>
          <w:sz w:val="28"/>
          <w:szCs w:val="28"/>
          <w:lang w:eastAsia="en-US"/>
        </w:rPr>
        <w:t>бланкаответов, дополнительного бланка ответов (далее – ДБО).</w:t>
      </w:r>
    </w:p>
    <w:p w:rsidR="00940976" w:rsidRPr="00940976" w:rsidRDefault="00940976" w:rsidP="00940976">
      <w:pPr>
        <w:spacing w:before="2"/>
        <w:ind w:right="-2" w:firstLine="851"/>
        <w:jc w:val="both"/>
        <w:rPr>
          <w:rFonts w:ascii="PT Astra Serif" w:hAnsi="PT Astra Serif"/>
          <w:sz w:val="28"/>
          <w:szCs w:val="28"/>
          <w:lang w:eastAsia="en-US"/>
        </w:rPr>
      </w:pPr>
      <w:r w:rsidRPr="00940976">
        <w:rPr>
          <w:rFonts w:ascii="PT Astra Serif" w:hAnsi="PT Astra Serif"/>
          <w:sz w:val="28"/>
          <w:szCs w:val="28"/>
          <w:lang w:eastAsia="en-US"/>
        </w:rPr>
        <w:t xml:space="preserve">Бланкответовдляустногоэкзаменанеобходимдляполноценнойобработки всего комплекта бланков, а также при проведении ГВЭ в устной форме длявнесения информации об идентификаторе аудиозаписи устного ответа участника, либо дляпротоколированияустныхответовучастникаГВЭсодновременнымосуществлениемаудиозаписи его устных ответов. Количество комплектов бланков ГВЭ, необходимых </w:t>
      </w:r>
      <w:r w:rsidRPr="00940976">
        <w:rPr>
          <w:rFonts w:ascii="PT Astra Serif" w:hAnsi="PT Astra Serif"/>
          <w:sz w:val="28"/>
          <w:szCs w:val="28"/>
          <w:lang w:eastAsia="en-US"/>
        </w:rPr>
        <w:lastRenderedPageBreak/>
        <w:t>дляпроведенияэкзамена,определяетсяпоколичествуучастниковГВЭ,распределенныхв ППЭ на соответствующий экзамен. Бланк регистрации и бланк ответов одного комплектасвязаныкодомработы,которыйавтоматически заполняется при печати бланков.Припечатикомплектовнеобходимоубедиться,чтокодработы,указанныйнабланке регистрации,и код работына бланке ответов совпадают.</w:t>
      </w:r>
    </w:p>
    <w:p w:rsidR="00940976" w:rsidRPr="00940976" w:rsidRDefault="00940976" w:rsidP="00940976">
      <w:pPr>
        <w:ind w:right="-2" w:firstLine="851"/>
        <w:jc w:val="both"/>
        <w:rPr>
          <w:rFonts w:ascii="PT Astra Serif" w:hAnsi="PT Astra Serif"/>
          <w:sz w:val="28"/>
          <w:szCs w:val="28"/>
          <w:lang w:eastAsia="en-US"/>
        </w:rPr>
      </w:pPr>
      <w:r w:rsidRPr="00940976">
        <w:rPr>
          <w:rFonts w:ascii="PT Astra Serif" w:hAnsi="PT Astra Serif"/>
          <w:sz w:val="28"/>
          <w:szCs w:val="28"/>
          <w:lang w:eastAsia="en-US"/>
        </w:rPr>
        <w:t>ПриподсчетеколичествакомплектовбланковГВЭдляпроведенияэкзаменанеобходимопредусмотретьналичиерезервныхкомплектовизрасчета3резервныхкомплектана 10 участниковГВЭ, распределенных вППЭ.</w:t>
      </w:r>
    </w:p>
    <w:p w:rsidR="00940976" w:rsidRPr="00940976" w:rsidRDefault="00940976" w:rsidP="00940976">
      <w:pPr>
        <w:ind w:right="-2" w:firstLine="851"/>
        <w:jc w:val="both"/>
        <w:rPr>
          <w:rFonts w:ascii="PT Astra Serif" w:hAnsi="PT Astra Serif"/>
          <w:spacing w:val="7"/>
          <w:sz w:val="28"/>
          <w:szCs w:val="28"/>
          <w:lang w:eastAsia="en-US"/>
        </w:rPr>
      </w:pPr>
      <w:r w:rsidRPr="00940976">
        <w:rPr>
          <w:rFonts w:ascii="PT Astra Serif" w:hAnsi="PT Astra Serif"/>
          <w:sz w:val="28"/>
          <w:szCs w:val="28"/>
          <w:lang w:eastAsia="en-US"/>
        </w:rPr>
        <w:t>ПослепечатикомплектовбланковГВЭвыполняетсяпечатьДБО (при проведении ГВЭ в устной форме дополнительные бланки ответовпечатаютсяв случае осуществления аудиозаписи устных ответов участника ГВЭсодновременнымпротоколированиемегоустныхответов).МаксимальноеколичествоДБО на один комплект бланков (бланк регистрации и бланкответов) не должно превышать 10. Код работы на ДБОнеуказан,припроведенииэкзаменакодработы(вместесномеромлиста)указываетсяорганизаторомваудиториипривыдачеДБО участникуГВЭ.</w:t>
      </w:r>
    </w:p>
    <w:p w:rsidR="00940976" w:rsidRPr="00940976" w:rsidRDefault="00940976" w:rsidP="00940976">
      <w:pPr>
        <w:ind w:right="-2" w:firstLine="851"/>
        <w:jc w:val="both"/>
        <w:rPr>
          <w:rFonts w:ascii="PT Astra Serif" w:hAnsi="PT Astra Serif"/>
          <w:sz w:val="28"/>
          <w:szCs w:val="28"/>
          <w:lang w:eastAsia="en-US"/>
        </w:rPr>
      </w:pPr>
      <w:r w:rsidRPr="00940976">
        <w:rPr>
          <w:rFonts w:ascii="PT Astra Serif" w:hAnsi="PT Astra Serif"/>
          <w:sz w:val="28"/>
          <w:szCs w:val="28"/>
          <w:lang w:eastAsia="en-US"/>
        </w:rPr>
        <w:t>В поле «Лист №» при выдаче ДБО организатор в аудитории вносит порядковый номер листа работы участника ГВЭ (при этом листом № 1 является основной бланк ответов, который участник ГВЭ получил в составе индивидуального комплекта). ОрганизаторваудиториипроверяетправильностьзаполненияучастникомГВЭдополнительного бланка ответов.</w:t>
      </w:r>
    </w:p>
    <w:p w:rsidR="00940976" w:rsidRPr="00940976" w:rsidRDefault="00940976" w:rsidP="00940976">
      <w:pPr>
        <w:tabs>
          <w:tab w:val="left" w:pos="1567"/>
        </w:tabs>
        <w:spacing w:before="224"/>
        <w:ind w:right="-2" w:firstLine="851"/>
        <w:jc w:val="both"/>
        <w:outlineLvl w:val="2"/>
        <w:rPr>
          <w:rFonts w:ascii="PT Astra Serif" w:hAnsi="PT Astra Serif"/>
          <w:b/>
          <w:bCs/>
          <w:sz w:val="28"/>
          <w:szCs w:val="28"/>
          <w:lang w:eastAsia="en-US"/>
        </w:rPr>
      </w:pPr>
      <w:bookmarkStart w:id="9" w:name="_TOC_250015"/>
      <w:r w:rsidRPr="00940976">
        <w:rPr>
          <w:rFonts w:ascii="PT Astra Serif" w:hAnsi="PT Astra Serif"/>
          <w:b/>
          <w:bCs/>
          <w:sz w:val="28"/>
          <w:szCs w:val="28"/>
          <w:lang w:eastAsia="en-US"/>
        </w:rPr>
        <w:t>КИМ</w:t>
      </w:r>
      <w:bookmarkEnd w:id="9"/>
      <w:r w:rsidRPr="00940976">
        <w:rPr>
          <w:rFonts w:ascii="PT Astra Serif" w:hAnsi="PT Astra Serif"/>
          <w:b/>
          <w:bCs/>
          <w:sz w:val="28"/>
          <w:szCs w:val="28"/>
          <w:lang w:eastAsia="en-US"/>
        </w:rPr>
        <w:t>ГВЭ</w:t>
      </w:r>
    </w:p>
    <w:p w:rsidR="00940976" w:rsidRPr="00940976" w:rsidRDefault="00940976" w:rsidP="00940976">
      <w:pPr>
        <w:spacing w:before="119"/>
        <w:ind w:right="-2" w:firstLine="851"/>
        <w:jc w:val="both"/>
        <w:rPr>
          <w:rFonts w:ascii="PT Astra Serif" w:hAnsi="PT Astra Serif"/>
          <w:sz w:val="28"/>
          <w:szCs w:val="28"/>
          <w:lang w:eastAsia="en-US"/>
        </w:rPr>
      </w:pPr>
      <w:r w:rsidRPr="00940976">
        <w:rPr>
          <w:rFonts w:ascii="PT Astra Serif" w:hAnsi="PT Astra Serif"/>
          <w:sz w:val="28"/>
          <w:szCs w:val="28"/>
          <w:lang w:eastAsia="en-US"/>
        </w:rPr>
        <w:t>КИМГВЭнаправляютсяна технологический портал неранеечемзамесяцдоначалаэкзаменовпосоответствующимучебнымпредметамвэлектронномвидесобеспечениемконфиденциальностиибезопасностисодержащейсявнихинформации(размещаютсянатехнологическомпорталепоподготовкеипроведениюЕГЭвзащищеннойсетипередачиданных).</w:t>
      </w:r>
    </w:p>
    <w:p w:rsidR="00940976" w:rsidRPr="00940976" w:rsidRDefault="00940976" w:rsidP="00940976">
      <w:pPr>
        <w:spacing w:before="2"/>
        <w:ind w:right="-2" w:firstLine="851"/>
        <w:jc w:val="both"/>
        <w:rPr>
          <w:rFonts w:ascii="PT Astra Serif" w:hAnsi="PT Astra Serif"/>
          <w:sz w:val="28"/>
          <w:szCs w:val="28"/>
          <w:lang w:eastAsia="en-US"/>
        </w:rPr>
      </w:pPr>
      <w:r w:rsidRPr="00940976">
        <w:rPr>
          <w:rFonts w:ascii="PT Astra Serif" w:hAnsi="PT Astra Serif"/>
          <w:sz w:val="28"/>
          <w:szCs w:val="28"/>
          <w:lang w:eastAsia="en-US"/>
        </w:rPr>
        <w:t>Вместе с КИМ ГВЭ направляются пояснительные записки с информациейосоответствииномероввариантовкатегориямучастниковиформампроведенияэкзаменационнойработы,атакжесправочныематериалыкКИМГВЭпонекоторымучебнымпредметам.</w:t>
      </w:r>
    </w:p>
    <w:p w:rsidR="00940976" w:rsidRPr="00940976" w:rsidRDefault="00940976" w:rsidP="00940976">
      <w:pPr>
        <w:ind w:right="-2" w:firstLine="851"/>
        <w:jc w:val="both"/>
        <w:rPr>
          <w:rFonts w:ascii="PT Astra Serif" w:hAnsi="PT Astra Serif"/>
          <w:sz w:val="28"/>
          <w:szCs w:val="28"/>
          <w:lang w:eastAsia="en-US"/>
        </w:rPr>
      </w:pPr>
      <w:r w:rsidRPr="00940976">
        <w:rPr>
          <w:rFonts w:ascii="PT Astra Serif" w:hAnsi="PT Astra Serif"/>
          <w:sz w:val="28"/>
          <w:szCs w:val="28"/>
          <w:lang w:eastAsia="en-US"/>
        </w:rPr>
        <w:t>Разглашениеинформации,содержащейсявКИМГВЭ,доначалаэкзаменазапрещено.</w:t>
      </w:r>
    </w:p>
    <w:p w:rsidR="00940976" w:rsidRPr="00940976" w:rsidRDefault="00940976" w:rsidP="00940976">
      <w:pPr>
        <w:ind w:right="-2" w:firstLine="851"/>
        <w:jc w:val="both"/>
        <w:rPr>
          <w:rFonts w:ascii="PT Astra Serif" w:hAnsi="PT Astra Serif"/>
          <w:sz w:val="28"/>
          <w:szCs w:val="28"/>
          <w:lang w:eastAsia="en-US"/>
        </w:rPr>
      </w:pPr>
      <w:r w:rsidRPr="00940976">
        <w:rPr>
          <w:rFonts w:ascii="PT Astra Serif" w:hAnsi="PT Astra Serif"/>
          <w:sz w:val="28"/>
          <w:szCs w:val="28"/>
          <w:lang w:eastAsia="en-US"/>
        </w:rPr>
        <w:t>Каждый КИМ ГВЭ содержит свой номер варианта.ТиражированиеКИМГВЭобеспечиваетсяРЦОИ.</w:t>
      </w:r>
    </w:p>
    <w:p w:rsidR="00940976" w:rsidRPr="00940976" w:rsidRDefault="00940976" w:rsidP="00940976">
      <w:pPr>
        <w:ind w:right="-2" w:firstLine="851"/>
        <w:jc w:val="both"/>
        <w:rPr>
          <w:rFonts w:ascii="PT Astra Serif" w:hAnsi="PT Astra Serif"/>
          <w:sz w:val="28"/>
          <w:szCs w:val="28"/>
          <w:lang w:eastAsia="en-US"/>
        </w:rPr>
      </w:pPr>
      <w:r w:rsidRPr="00940976">
        <w:rPr>
          <w:rFonts w:ascii="PT Astra Serif" w:hAnsi="PT Astra Serif"/>
          <w:sz w:val="28"/>
          <w:szCs w:val="28"/>
          <w:lang w:eastAsia="en-US"/>
        </w:rPr>
        <w:t>ПечатьбланковГВЭиКИМГВЭ осуществляетсявРЦОИс последующей передачей ихвППЭ;</w:t>
      </w:r>
    </w:p>
    <w:p w:rsidR="00940976" w:rsidRPr="00940976" w:rsidRDefault="00940976" w:rsidP="00940976">
      <w:pPr>
        <w:ind w:right="-2" w:firstLine="851"/>
        <w:jc w:val="both"/>
        <w:rPr>
          <w:rFonts w:ascii="PT Astra Serif" w:hAnsi="PT Astra Serif"/>
          <w:sz w:val="28"/>
          <w:szCs w:val="28"/>
          <w:lang w:eastAsia="en-US"/>
        </w:rPr>
      </w:pPr>
      <w:r w:rsidRPr="00940976">
        <w:rPr>
          <w:rFonts w:ascii="PT Astra Serif" w:hAnsi="PT Astra Serif"/>
          <w:sz w:val="28"/>
          <w:szCs w:val="28"/>
          <w:lang w:eastAsia="en-US"/>
        </w:rPr>
        <w:t>РаспределениеКИМГВЭпоаудиториямППЭ(взависимостиоткатегорииучастниковГВЭ,сдающихэкзаменвданнойаудитории)проводитсядонаправленияЭМвППЭ.</w:t>
      </w:r>
    </w:p>
    <w:p w:rsidR="00940976" w:rsidRPr="00940976" w:rsidRDefault="00940976" w:rsidP="00940976">
      <w:pPr>
        <w:tabs>
          <w:tab w:val="left" w:pos="1567"/>
        </w:tabs>
        <w:spacing w:before="237"/>
        <w:ind w:right="-2" w:firstLine="851"/>
        <w:jc w:val="both"/>
        <w:outlineLvl w:val="2"/>
        <w:rPr>
          <w:rFonts w:ascii="PT Astra Serif" w:hAnsi="PT Astra Serif"/>
          <w:b/>
          <w:bCs/>
          <w:sz w:val="28"/>
          <w:szCs w:val="28"/>
          <w:lang w:eastAsia="en-US"/>
        </w:rPr>
      </w:pPr>
      <w:bookmarkStart w:id="10" w:name="_TOC_250014"/>
      <w:r w:rsidRPr="00940976">
        <w:rPr>
          <w:rFonts w:ascii="PT Astra Serif" w:hAnsi="PT Astra Serif"/>
          <w:b/>
          <w:bCs/>
          <w:sz w:val="28"/>
          <w:szCs w:val="28"/>
          <w:lang w:eastAsia="en-US"/>
        </w:rPr>
        <w:t>КомплектыотчетныхформГВЭ</w:t>
      </w:r>
      <w:bookmarkEnd w:id="10"/>
      <w:r w:rsidRPr="00940976">
        <w:rPr>
          <w:rFonts w:ascii="PT Astra Serif" w:hAnsi="PT Astra Serif"/>
          <w:b/>
          <w:bCs/>
          <w:sz w:val="28"/>
          <w:szCs w:val="28"/>
          <w:lang w:eastAsia="en-US"/>
        </w:rPr>
        <w:t>ППЭ</w:t>
      </w:r>
    </w:p>
    <w:p w:rsidR="00940976" w:rsidRPr="00940976" w:rsidRDefault="00940976" w:rsidP="00940976">
      <w:pPr>
        <w:spacing w:before="119"/>
        <w:ind w:right="-2" w:firstLine="851"/>
        <w:jc w:val="both"/>
        <w:rPr>
          <w:rFonts w:ascii="PT Astra Serif" w:hAnsi="PT Astra Serif"/>
          <w:sz w:val="28"/>
          <w:szCs w:val="28"/>
          <w:lang w:eastAsia="en-US"/>
        </w:rPr>
      </w:pPr>
      <w:r w:rsidRPr="00940976">
        <w:rPr>
          <w:rFonts w:ascii="PT Astra Serif" w:hAnsi="PT Astra Serif"/>
          <w:sz w:val="28"/>
          <w:szCs w:val="28"/>
          <w:lang w:eastAsia="en-US"/>
        </w:rPr>
        <w:lastRenderedPageBreak/>
        <w:t>ВместесбланкамииКИМГВЭформируетсякомплектотчетныхформГВЭ.Комплект передается из РЦОИ в ППЭ в напечатанном виде вместе с ЭМ или электронномвидепозащищеннымканаламсвязивденьэкзамена,заисключениемактаготовностиППЭкГВЭ, которыйотправляется непозднеечем заодин деньдо экзамена.</w:t>
      </w:r>
    </w:p>
    <w:p w:rsidR="00940976" w:rsidRPr="00940976" w:rsidRDefault="00940976" w:rsidP="00940976">
      <w:pPr>
        <w:spacing w:before="4"/>
        <w:ind w:right="-2" w:firstLine="851"/>
        <w:jc w:val="both"/>
        <w:rPr>
          <w:rFonts w:ascii="PT Astra Serif" w:hAnsi="PT Astra Serif"/>
          <w:sz w:val="28"/>
          <w:szCs w:val="28"/>
          <w:lang w:eastAsia="en-US"/>
        </w:rPr>
      </w:pPr>
      <w:r w:rsidRPr="00940976">
        <w:rPr>
          <w:rFonts w:ascii="PT Astra Serif" w:hAnsi="PT Astra Serif"/>
          <w:sz w:val="28"/>
          <w:szCs w:val="28"/>
          <w:lang w:eastAsia="en-US"/>
        </w:rPr>
        <w:t>Комплект,направляемыйвППЭ,состоитизследующихотчетныхформГВЭ:</w:t>
      </w:r>
    </w:p>
    <w:p w:rsidR="00940976" w:rsidRPr="00940976" w:rsidRDefault="00940976" w:rsidP="00940976">
      <w:pPr>
        <w:spacing w:before="7"/>
        <w:ind w:right="-2" w:firstLine="851"/>
        <w:jc w:val="both"/>
        <w:rPr>
          <w:rFonts w:ascii="PT Astra Serif" w:hAnsi="PT Astra Serif"/>
          <w:sz w:val="28"/>
          <w:szCs w:val="28"/>
          <w:lang w:eastAsia="en-US"/>
        </w:rPr>
      </w:pPr>
    </w:p>
    <w:tbl>
      <w:tblPr>
        <w:tblStyle w:val="TableNormal"/>
        <w:tblW w:w="9497" w:type="dxa"/>
        <w:tblInd w:w="14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1E0"/>
      </w:tblPr>
      <w:tblGrid>
        <w:gridCol w:w="2322"/>
        <w:gridCol w:w="7462"/>
      </w:tblGrid>
      <w:tr w:rsidR="00940976" w:rsidRPr="00940976" w:rsidTr="00940976">
        <w:trPr>
          <w:trHeight w:val="599"/>
        </w:trPr>
        <w:tc>
          <w:tcPr>
            <w:tcW w:w="3119"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spacing w:line="298" w:lineRule="exact"/>
              <w:ind w:right="-2" w:firstLine="165"/>
              <w:jc w:val="both"/>
              <w:rPr>
                <w:rFonts w:ascii="PT Astra Serif" w:hAnsi="PT Astra Serif"/>
                <w:b/>
                <w:sz w:val="28"/>
                <w:szCs w:val="28"/>
                <w:lang w:val="ru-RU" w:eastAsia="en-US"/>
              </w:rPr>
            </w:pPr>
            <w:r w:rsidRPr="00940976">
              <w:rPr>
                <w:rFonts w:ascii="PT Astra Serif" w:hAnsi="PT Astra Serif"/>
                <w:b/>
                <w:sz w:val="28"/>
                <w:szCs w:val="28"/>
                <w:lang w:val="ru-RU" w:eastAsia="en-US"/>
              </w:rPr>
              <w:t>Код отчетнойформыГВЭППЭ</w:t>
            </w:r>
          </w:p>
        </w:tc>
        <w:tc>
          <w:tcPr>
            <w:tcW w:w="6378"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spacing w:before="146"/>
              <w:ind w:right="-2" w:firstLine="165"/>
              <w:jc w:val="both"/>
              <w:rPr>
                <w:rFonts w:ascii="PT Astra Serif" w:hAnsi="PT Astra Serif"/>
                <w:b/>
                <w:sz w:val="28"/>
                <w:szCs w:val="28"/>
                <w:lang w:val="ru-RU" w:eastAsia="en-US"/>
              </w:rPr>
            </w:pPr>
            <w:r w:rsidRPr="00940976">
              <w:rPr>
                <w:rFonts w:ascii="PT Astra Serif" w:hAnsi="PT Astra Serif"/>
                <w:b/>
                <w:sz w:val="28"/>
                <w:szCs w:val="28"/>
                <w:lang w:val="ru-RU" w:eastAsia="en-US"/>
              </w:rPr>
              <w:t>НаименованиеотчетнойформыГВЭППЭ</w:t>
            </w:r>
          </w:p>
        </w:tc>
      </w:tr>
      <w:tr w:rsidR="00940976" w:rsidRPr="00940976" w:rsidTr="00940976">
        <w:trPr>
          <w:trHeight w:val="297"/>
        </w:trPr>
        <w:tc>
          <w:tcPr>
            <w:tcW w:w="3119"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spacing w:line="277" w:lineRule="exact"/>
              <w:ind w:right="-2" w:firstLine="165"/>
              <w:jc w:val="both"/>
              <w:rPr>
                <w:rFonts w:ascii="PT Astra Serif" w:hAnsi="PT Astra Serif"/>
                <w:sz w:val="28"/>
                <w:szCs w:val="28"/>
                <w:lang w:eastAsia="en-US"/>
              </w:rPr>
            </w:pPr>
            <w:r w:rsidRPr="00940976">
              <w:rPr>
                <w:rFonts w:ascii="PT Astra Serif" w:hAnsi="PT Astra Serif"/>
                <w:sz w:val="28"/>
                <w:szCs w:val="28"/>
                <w:lang w:eastAsia="en-US"/>
              </w:rPr>
              <w:t>ППЭ-01-ГВЭ</w:t>
            </w:r>
          </w:p>
        </w:tc>
        <w:tc>
          <w:tcPr>
            <w:tcW w:w="6378"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spacing w:line="277" w:lineRule="exact"/>
              <w:ind w:right="-2" w:firstLine="165"/>
              <w:jc w:val="both"/>
              <w:rPr>
                <w:rFonts w:ascii="PT Astra Serif" w:hAnsi="PT Astra Serif"/>
                <w:sz w:val="28"/>
                <w:szCs w:val="28"/>
                <w:lang w:val="ru-RU" w:eastAsia="en-US"/>
              </w:rPr>
            </w:pPr>
            <w:r w:rsidRPr="00940976">
              <w:rPr>
                <w:rFonts w:ascii="PT Astra Serif" w:hAnsi="PT Astra Serif"/>
                <w:sz w:val="28"/>
                <w:szCs w:val="28"/>
                <w:lang w:val="ru-RU" w:eastAsia="en-US"/>
              </w:rPr>
              <w:t>АктготовностиППЭ кГВЭ</w:t>
            </w:r>
          </w:p>
        </w:tc>
      </w:tr>
      <w:tr w:rsidR="00940976" w:rsidRPr="00940976" w:rsidTr="00940976">
        <w:trPr>
          <w:trHeight w:val="599"/>
        </w:trPr>
        <w:tc>
          <w:tcPr>
            <w:tcW w:w="3119"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spacing w:before="150"/>
              <w:ind w:right="-2" w:firstLine="165"/>
              <w:jc w:val="both"/>
              <w:rPr>
                <w:rFonts w:ascii="PT Astra Serif" w:hAnsi="PT Astra Serif"/>
                <w:sz w:val="28"/>
                <w:szCs w:val="28"/>
                <w:lang w:eastAsia="en-US"/>
              </w:rPr>
            </w:pPr>
            <w:r w:rsidRPr="00940976">
              <w:rPr>
                <w:rFonts w:ascii="PT Astra Serif" w:hAnsi="PT Astra Serif"/>
                <w:sz w:val="28"/>
                <w:szCs w:val="28"/>
                <w:lang w:eastAsia="en-US"/>
              </w:rPr>
              <w:t>ППЭ-02</w:t>
            </w:r>
          </w:p>
        </w:tc>
        <w:tc>
          <w:tcPr>
            <w:tcW w:w="6378"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spacing w:line="296" w:lineRule="exact"/>
              <w:ind w:right="-2" w:firstLine="165"/>
              <w:jc w:val="both"/>
              <w:rPr>
                <w:rFonts w:ascii="PT Astra Serif" w:hAnsi="PT Astra Serif"/>
                <w:sz w:val="28"/>
                <w:szCs w:val="28"/>
                <w:lang w:val="ru-RU" w:eastAsia="en-US"/>
              </w:rPr>
            </w:pPr>
            <w:r w:rsidRPr="00940976">
              <w:rPr>
                <w:rFonts w:ascii="PT Astra Serif" w:hAnsi="PT Astra Serif"/>
                <w:sz w:val="28"/>
                <w:szCs w:val="28"/>
                <w:lang w:val="ru-RU" w:eastAsia="en-US"/>
              </w:rPr>
              <w:t>Апелляцияонарушенииустановленногопорядка</w:t>
            </w:r>
          </w:p>
          <w:p w:rsidR="00940976" w:rsidRPr="00940976" w:rsidRDefault="00940976" w:rsidP="00940976">
            <w:pPr>
              <w:spacing w:before="3" w:line="280" w:lineRule="exact"/>
              <w:ind w:right="-2" w:firstLine="165"/>
              <w:jc w:val="both"/>
              <w:rPr>
                <w:rFonts w:ascii="PT Astra Serif" w:hAnsi="PT Astra Serif"/>
                <w:sz w:val="28"/>
                <w:szCs w:val="28"/>
                <w:lang w:val="ru-RU" w:eastAsia="en-US"/>
              </w:rPr>
            </w:pPr>
            <w:r w:rsidRPr="00940976">
              <w:rPr>
                <w:rFonts w:ascii="PT Astra Serif" w:hAnsi="PT Astra Serif"/>
                <w:sz w:val="28"/>
                <w:szCs w:val="28"/>
                <w:lang w:val="ru-RU" w:eastAsia="en-US"/>
              </w:rPr>
              <w:t>проведенияГИА-11</w:t>
            </w:r>
          </w:p>
        </w:tc>
      </w:tr>
      <w:tr w:rsidR="00940976" w:rsidRPr="00940976" w:rsidTr="00940976">
        <w:trPr>
          <w:trHeight w:val="599"/>
        </w:trPr>
        <w:tc>
          <w:tcPr>
            <w:tcW w:w="3119"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spacing w:before="146"/>
              <w:ind w:right="-2" w:firstLine="165"/>
              <w:jc w:val="both"/>
              <w:rPr>
                <w:rFonts w:ascii="PT Astra Serif" w:hAnsi="PT Astra Serif"/>
                <w:sz w:val="28"/>
                <w:szCs w:val="28"/>
                <w:lang w:eastAsia="en-US"/>
              </w:rPr>
            </w:pPr>
            <w:r w:rsidRPr="00940976">
              <w:rPr>
                <w:rFonts w:ascii="PT Astra Serif" w:hAnsi="PT Astra Serif"/>
                <w:sz w:val="28"/>
                <w:szCs w:val="28"/>
                <w:lang w:eastAsia="en-US"/>
              </w:rPr>
              <w:t>ППЭ-03</w:t>
            </w:r>
          </w:p>
        </w:tc>
        <w:tc>
          <w:tcPr>
            <w:tcW w:w="6378"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spacing w:line="298" w:lineRule="exact"/>
              <w:ind w:right="-2" w:firstLine="165"/>
              <w:jc w:val="both"/>
              <w:rPr>
                <w:rFonts w:ascii="PT Astra Serif" w:hAnsi="PT Astra Serif"/>
                <w:sz w:val="28"/>
                <w:szCs w:val="28"/>
                <w:lang w:val="ru-RU" w:eastAsia="en-US"/>
              </w:rPr>
            </w:pPr>
            <w:r w:rsidRPr="00940976">
              <w:rPr>
                <w:rFonts w:ascii="PT Astra Serif" w:hAnsi="PT Astra Serif"/>
                <w:sz w:val="28"/>
                <w:szCs w:val="28"/>
                <w:lang w:val="ru-RU" w:eastAsia="en-US"/>
              </w:rPr>
              <w:t>ПротоколрассмотренияапелляциионарушенииустановленногопорядкапроведенияГИА-11</w:t>
            </w:r>
          </w:p>
        </w:tc>
      </w:tr>
      <w:tr w:rsidR="00940976" w:rsidRPr="00940976" w:rsidTr="00940976">
        <w:trPr>
          <w:trHeight w:val="297"/>
        </w:trPr>
        <w:tc>
          <w:tcPr>
            <w:tcW w:w="3119"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spacing w:line="277" w:lineRule="exact"/>
              <w:ind w:right="-2" w:firstLine="165"/>
              <w:jc w:val="both"/>
              <w:rPr>
                <w:rFonts w:ascii="PT Astra Serif" w:hAnsi="PT Astra Serif"/>
                <w:sz w:val="28"/>
                <w:szCs w:val="28"/>
                <w:lang w:eastAsia="en-US"/>
              </w:rPr>
            </w:pPr>
            <w:r w:rsidRPr="00940976">
              <w:rPr>
                <w:rFonts w:ascii="PT Astra Serif" w:hAnsi="PT Astra Serif"/>
                <w:sz w:val="28"/>
                <w:szCs w:val="28"/>
                <w:lang w:eastAsia="en-US"/>
              </w:rPr>
              <w:t>ППЭ-05-01-ГВЭ</w:t>
            </w:r>
          </w:p>
        </w:tc>
        <w:tc>
          <w:tcPr>
            <w:tcW w:w="6378"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spacing w:line="277" w:lineRule="exact"/>
              <w:ind w:right="-2" w:firstLine="165"/>
              <w:jc w:val="both"/>
              <w:rPr>
                <w:rFonts w:ascii="PT Astra Serif" w:hAnsi="PT Astra Serif"/>
                <w:sz w:val="28"/>
                <w:szCs w:val="28"/>
                <w:lang w:val="ru-RU" w:eastAsia="en-US"/>
              </w:rPr>
            </w:pPr>
            <w:r w:rsidRPr="00940976">
              <w:rPr>
                <w:rFonts w:ascii="PT Astra Serif" w:hAnsi="PT Astra Serif"/>
                <w:sz w:val="28"/>
                <w:szCs w:val="28"/>
                <w:lang w:val="ru-RU" w:eastAsia="en-US"/>
              </w:rPr>
              <w:t>СписокучастниковГВЭваудиторииППЭ</w:t>
            </w:r>
          </w:p>
        </w:tc>
      </w:tr>
      <w:tr w:rsidR="00940976" w:rsidRPr="00940976" w:rsidTr="00940976">
        <w:trPr>
          <w:trHeight w:val="301"/>
        </w:trPr>
        <w:tc>
          <w:tcPr>
            <w:tcW w:w="3119"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spacing w:line="282" w:lineRule="exact"/>
              <w:ind w:right="-2" w:firstLine="165"/>
              <w:jc w:val="both"/>
              <w:rPr>
                <w:rFonts w:ascii="PT Astra Serif" w:hAnsi="PT Astra Serif"/>
                <w:sz w:val="28"/>
                <w:szCs w:val="28"/>
                <w:lang w:eastAsia="en-US"/>
              </w:rPr>
            </w:pPr>
            <w:r w:rsidRPr="00940976">
              <w:rPr>
                <w:rFonts w:ascii="PT Astra Serif" w:hAnsi="PT Astra Serif"/>
                <w:sz w:val="28"/>
                <w:szCs w:val="28"/>
                <w:lang w:eastAsia="en-US"/>
              </w:rPr>
              <w:t>ППЭ-05-02-ГВЭ</w:t>
            </w:r>
          </w:p>
        </w:tc>
        <w:tc>
          <w:tcPr>
            <w:tcW w:w="6378"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spacing w:line="282" w:lineRule="exact"/>
              <w:ind w:right="-2" w:firstLine="165"/>
              <w:jc w:val="both"/>
              <w:rPr>
                <w:rFonts w:ascii="PT Astra Serif" w:hAnsi="PT Astra Serif"/>
                <w:sz w:val="28"/>
                <w:szCs w:val="28"/>
                <w:lang w:val="ru-RU" w:eastAsia="en-US"/>
              </w:rPr>
            </w:pPr>
            <w:r w:rsidRPr="00940976">
              <w:rPr>
                <w:rFonts w:ascii="PT Astra Serif" w:hAnsi="PT Astra Serif"/>
                <w:sz w:val="28"/>
                <w:szCs w:val="28"/>
                <w:lang w:val="ru-RU" w:eastAsia="en-US"/>
              </w:rPr>
              <w:t>ПротоколпроведенияГВЭваудитории</w:t>
            </w:r>
          </w:p>
        </w:tc>
      </w:tr>
      <w:tr w:rsidR="00940976" w:rsidRPr="00940976" w:rsidTr="00940976">
        <w:trPr>
          <w:trHeight w:val="297"/>
        </w:trPr>
        <w:tc>
          <w:tcPr>
            <w:tcW w:w="3119"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spacing w:line="277" w:lineRule="exact"/>
              <w:ind w:right="-2" w:firstLine="165"/>
              <w:jc w:val="both"/>
              <w:rPr>
                <w:rFonts w:ascii="PT Astra Serif" w:hAnsi="PT Astra Serif"/>
                <w:sz w:val="28"/>
                <w:szCs w:val="28"/>
                <w:lang w:eastAsia="en-US"/>
              </w:rPr>
            </w:pPr>
            <w:r w:rsidRPr="00940976">
              <w:rPr>
                <w:rFonts w:ascii="PT Astra Serif" w:hAnsi="PT Astra Serif"/>
                <w:sz w:val="28"/>
                <w:szCs w:val="28"/>
                <w:lang w:eastAsia="en-US"/>
              </w:rPr>
              <w:t>ППЭ-06-01</w:t>
            </w:r>
          </w:p>
        </w:tc>
        <w:tc>
          <w:tcPr>
            <w:tcW w:w="6378"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spacing w:line="277" w:lineRule="exact"/>
              <w:ind w:right="-2" w:firstLine="165"/>
              <w:jc w:val="both"/>
              <w:rPr>
                <w:rFonts w:ascii="PT Astra Serif" w:hAnsi="PT Astra Serif"/>
                <w:sz w:val="28"/>
                <w:szCs w:val="28"/>
                <w:lang w:val="ru-RU" w:eastAsia="en-US"/>
              </w:rPr>
            </w:pPr>
            <w:r w:rsidRPr="00940976">
              <w:rPr>
                <w:rFonts w:ascii="PT Astra Serif" w:hAnsi="PT Astra Serif"/>
                <w:sz w:val="28"/>
                <w:szCs w:val="28"/>
                <w:lang w:val="ru-RU" w:eastAsia="en-US"/>
              </w:rPr>
              <w:t>СписокучастниковГВЭобразовательнойорганизации</w:t>
            </w:r>
          </w:p>
        </w:tc>
      </w:tr>
      <w:tr w:rsidR="00940976" w:rsidRPr="00940976" w:rsidTr="00940976">
        <w:trPr>
          <w:trHeight w:val="301"/>
        </w:trPr>
        <w:tc>
          <w:tcPr>
            <w:tcW w:w="3119"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spacing w:before="2" w:line="280" w:lineRule="exact"/>
              <w:ind w:right="-2" w:firstLine="165"/>
              <w:jc w:val="both"/>
              <w:rPr>
                <w:rFonts w:ascii="PT Astra Serif" w:hAnsi="PT Astra Serif"/>
                <w:sz w:val="28"/>
                <w:szCs w:val="28"/>
                <w:lang w:eastAsia="en-US"/>
              </w:rPr>
            </w:pPr>
            <w:r w:rsidRPr="00940976">
              <w:rPr>
                <w:rFonts w:ascii="PT Astra Serif" w:hAnsi="PT Astra Serif"/>
                <w:sz w:val="28"/>
                <w:szCs w:val="28"/>
                <w:lang w:eastAsia="en-US"/>
              </w:rPr>
              <w:t>ППЭ-06-02</w:t>
            </w:r>
          </w:p>
        </w:tc>
        <w:tc>
          <w:tcPr>
            <w:tcW w:w="6378"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spacing w:before="2" w:line="280" w:lineRule="exact"/>
              <w:ind w:right="-2" w:firstLine="165"/>
              <w:jc w:val="both"/>
              <w:rPr>
                <w:rFonts w:ascii="PT Astra Serif" w:hAnsi="PT Astra Serif"/>
                <w:sz w:val="28"/>
                <w:szCs w:val="28"/>
                <w:lang w:val="ru-RU" w:eastAsia="en-US"/>
              </w:rPr>
            </w:pPr>
            <w:r w:rsidRPr="00940976">
              <w:rPr>
                <w:rFonts w:ascii="PT Astra Serif" w:hAnsi="PT Astra Serif"/>
                <w:sz w:val="28"/>
                <w:szCs w:val="28"/>
                <w:lang w:val="ru-RU" w:eastAsia="en-US"/>
              </w:rPr>
              <w:t>СписокучастниковГВЭвППЭпоалфавиту</w:t>
            </w:r>
          </w:p>
        </w:tc>
      </w:tr>
      <w:tr w:rsidR="00940976" w:rsidRPr="00940976" w:rsidTr="00940976">
        <w:trPr>
          <w:trHeight w:val="301"/>
        </w:trPr>
        <w:tc>
          <w:tcPr>
            <w:tcW w:w="3119"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spacing w:line="282" w:lineRule="exact"/>
              <w:ind w:right="-2" w:firstLine="165"/>
              <w:jc w:val="both"/>
              <w:rPr>
                <w:rFonts w:ascii="PT Astra Serif" w:hAnsi="PT Astra Serif"/>
                <w:sz w:val="28"/>
                <w:szCs w:val="28"/>
                <w:lang w:eastAsia="en-US"/>
              </w:rPr>
            </w:pPr>
            <w:r w:rsidRPr="00940976">
              <w:rPr>
                <w:rFonts w:ascii="PT Astra Serif" w:hAnsi="PT Astra Serif"/>
                <w:sz w:val="28"/>
                <w:szCs w:val="28"/>
                <w:lang w:eastAsia="en-US"/>
              </w:rPr>
              <w:t>ППЭ-07</w:t>
            </w:r>
          </w:p>
        </w:tc>
        <w:tc>
          <w:tcPr>
            <w:tcW w:w="6378"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spacing w:line="282" w:lineRule="exact"/>
              <w:ind w:right="-2" w:firstLine="165"/>
              <w:jc w:val="both"/>
              <w:rPr>
                <w:rFonts w:ascii="PT Astra Serif" w:hAnsi="PT Astra Serif"/>
                <w:sz w:val="28"/>
                <w:szCs w:val="28"/>
                <w:lang w:val="ru-RU" w:eastAsia="en-US"/>
              </w:rPr>
            </w:pPr>
            <w:r w:rsidRPr="00940976">
              <w:rPr>
                <w:rFonts w:ascii="PT Astra Serif" w:hAnsi="PT Astra Serif"/>
                <w:sz w:val="28"/>
                <w:szCs w:val="28"/>
                <w:lang w:val="ru-RU" w:eastAsia="en-US"/>
              </w:rPr>
              <w:t>СписокработниковППЭиобщественныхнаблюдателей</w:t>
            </w:r>
          </w:p>
        </w:tc>
      </w:tr>
      <w:tr w:rsidR="00940976" w:rsidRPr="00940976" w:rsidTr="00940976">
        <w:trPr>
          <w:trHeight w:val="302"/>
        </w:trPr>
        <w:tc>
          <w:tcPr>
            <w:tcW w:w="3119"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spacing w:line="282" w:lineRule="exact"/>
              <w:ind w:right="-2" w:firstLine="165"/>
              <w:jc w:val="both"/>
              <w:rPr>
                <w:rFonts w:ascii="PT Astra Serif" w:hAnsi="PT Astra Serif"/>
                <w:sz w:val="28"/>
                <w:szCs w:val="28"/>
                <w:lang w:eastAsia="en-US"/>
              </w:rPr>
            </w:pPr>
            <w:r w:rsidRPr="00940976">
              <w:rPr>
                <w:rFonts w:ascii="PT Astra Serif" w:hAnsi="PT Astra Serif"/>
                <w:sz w:val="28"/>
                <w:szCs w:val="28"/>
                <w:lang w:eastAsia="en-US"/>
              </w:rPr>
              <w:t>ППЭ-10</w:t>
            </w:r>
          </w:p>
        </w:tc>
        <w:tc>
          <w:tcPr>
            <w:tcW w:w="6378"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spacing w:line="282" w:lineRule="exact"/>
              <w:ind w:right="-2" w:firstLine="165"/>
              <w:jc w:val="both"/>
              <w:rPr>
                <w:rFonts w:ascii="PT Astra Serif" w:hAnsi="PT Astra Serif"/>
                <w:sz w:val="28"/>
                <w:szCs w:val="28"/>
                <w:lang w:val="ru-RU" w:eastAsia="en-US"/>
              </w:rPr>
            </w:pPr>
            <w:r w:rsidRPr="00940976">
              <w:rPr>
                <w:rFonts w:ascii="PT Astra Serif" w:hAnsi="PT Astra Serif"/>
                <w:sz w:val="28"/>
                <w:szCs w:val="28"/>
                <w:lang w:val="ru-RU" w:eastAsia="en-US"/>
              </w:rPr>
              <w:t>ОтчетчленаГЭКопроведенииГИА-11вППЭ</w:t>
            </w:r>
          </w:p>
        </w:tc>
      </w:tr>
      <w:tr w:rsidR="00940976" w:rsidRPr="00940976" w:rsidTr="00940976">
        <w:trPr>
          <w:trHeight w:val="594"/>
        </w:trPr>
        <w:tc>
          <w:tcPr>
            <w:tcW w:w="3119"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spacing w:before="146"/>
              <w:ind w:right="-2" w:firstLine="165"/>
              <w:jc w:val="both"/>
              <w:rPr>
                <w:rFonts w:ascii="PT Astra Serif" w:hAnsi="PT Astra Serif"/>
                <w:sz w:val="28"/>
                <w:szCs w:val="28"/>
                <w:lang w:eastAsia="en-US"/>
              </w:rPr>
            </w:pPr>
            <w:r w:rsidRPr="00940976">
              <w:rPr>
                <w:rFonts w:ascii="PT Astra Serif" w:hAnsi="PT Astra Serif"/>
                <w:sz w:val="28"/>
                <w:szCs w:val="28"/>
                <w:lang w:eastAsia="en-US"/>
              </w:rPr>
              <w:t>ППЭ-12-02</w:t>
            </w:r>
          </w:p>
        </w:tc>
        <w:tc>
          <w:tcPr>
            <w:tcW w:w="6378"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spacing w:line="298" w:lineRule="exact"/>
              <w:ind w:right="-2" w:firstLine="165"/>
              <w:jc w:val="both"/>
              <w:rPr>
                <w:rFonts w:ascii="PT Astra Serif" w:hAnsi="PT Astra Serif"/>
                <w:sz w:val="28"/>
                <w:szCs w:val="28"/>
                <w:lang w:val="ru-RU" w:eastAsia="en-US"/>
              </w:rPr>
            </w:pPr>
            <w:r w:rsidRPr="00940976">
              <w:rPr>
                <w:rFonts w:ascii="PT Astra Serif" w:hAnsi="PT Astra Serif"/>
                <w:sz w:val="28"/>
                <w:szCs w:val="28"/>
                <w:lang w:val="ru-RU" w:eastAsia="en-US"/>
              </w:rPr>
              <w:t>Ведомостькоррекцииперсональныхданныхучастниковэкзамена в аудитории</w:t>
            </w:r>
          </w:p>
        </w:tc>
      </w:tr>
      <w:tr w:rsidR="00940976" w:rsidRPr="00940976" w:rsidTr="00940976">
        <w:trPr>
          <w:trHeight w:val="598"/>
        </w:trPr>
        <w:tc>
          <w:tcPr>
            <w:tcW w:w="3119"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spacing w:before="149"/>
              <w:ind w:right="-2" w:firstLine="165"/>
              <w:jc w:val="both"/>
              <w:rPr>
                <w:rFonts w:ascii="PT Astra Serif" w:hAnsi="PT Astra Serif"/>
                <w:sz w:val="28"/>
                <w:szCs w:val="28"/>
                <w:lang w:eastAsia="en-US"/>
              </w:rPr>
            </w:pPr>
            <w:r w:rsidRPr="00940976">
              <w:rPr>
                <w:rFonts w:ascii="PT Astra Serif" w:hAnsi="PT Astra Serif"/>
                <w:sz w:val="28"/>
                <w:szCs w:val="28"/>
                <w:lang w:eastAsia="en-US"/>
              </w:rPr>
              <w:t>ППЭ-12-04-МАШ</w:t>
            </w:r>
          </w:p>
        </w:tc>
        <w:tc>
          <w:tcPr>
            <w:tcW w:w="6378"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spacing w:line="298" w:lineRule="exact"/>
              <w:ind w:right="-2" w:firstLine="165"/>
              <w:jc w:val="both"/>
              <w:rPr>
                <w:rFonts w:ascii="PT Astra Serif" w:hAnsi="PT Astra Serif"/>
                <w:sz w:val="28"/>
                <w:szCs w:val="28"/>
                <w:lang w:val="ru-RU" w:eastAsia="en-US"/>
              </w:rPr>
            </w:pPr>
            <w:r w:rsidRPr="00940976">
              <w:rPr>
                <w:rFonts w:ascii="PT Astra Serif" w:hAnsi="PT Astra Serif"/>
                <w:sz w:val="28"/>
                <w:szCs w:val="28"/>
                <w:lang w:val="ru-RU" w:eastAsia="en-US"/>
              </w:rPr>
              <w:t>Ведомость учета времени отсутствия участников экзаменаваудитории</w:t>
            </w:r>
          </w:p>
        </w:tc>
      </w:tr>
      <w:tr w:rsidR="00940976" w:rsidRPr="00940976" w:rsidTr="00940976">
        <w:trPr>
          <w:trHeight w:val="301"/>
        </w:trPr>
        <w:tc>
          <w:tcPr>
            <w:tcW w:w="3119"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spacing w:line="282" w:lineRule="exact"/>
              <w:ind w:right="-2" w:firstLine="165"/>
              <w:jc w:val="both"/>
              <w:rPr>
                <w:rFonts w:ascii="PT Astra Serif" w:hAnsi="PT Astra Serif"/>
                <w:sz w:val="28"/>
                <w:szCs w:val="28"/>
                <w:lang w:eastAsia="en-US"/>
              </w:rPr>
            </w:pPr>
            <w:r w:rsidRPr="00940976">
              <w:rPr>
                <w:rFonts w:ascii="PT Astra Serif" w:hAnsi="PT Astra Serif"/>
                <w:sz w:val="28"/>
                <w:szCs w:val="28"/>
                <w:lang w:eastAsia="en-US"/>
              </w:rPr>
              <w:t>ППЭ-13-01-ГВЭ</w:t>
            </w:r>
          </w:p>
        </w:tc>
        <w:tc>
          <w:tcPr>
            <w:tcW w:w="6378"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spacing w:line="282" w:lineRule="exact"/>
              <w:ind w:right="-2" w:firstLine="165"/>
              <w:jc w:val="both"/>
              <w:rPr>
                <w:rFonts w:ascii="PT Astra Serif" w:hAnsi="PT Astra Serif"/>
                <w:sz w:val="28"/>
                <w:szCs w:val="28"/>
                <w:lang w:val="ru-RU" w:eastAsia="en-US"/>
              </w:rPr>
            </w:pPr>
            <w:r w:rsidRPr="00940976">
              <w:rPr>
                <w:rFonts w:ascii="PT Astra Serif" w:hAnsi="PT Astra Serif"/>
                <w:sz w:val="28"/>
                <w:szCs w:val="28"/>
                <w:lang w:val="ru-RU" w:eastAsia="en-US"/>
              </w:rPr>
              <w:t>ПротоколпроведенияГВЭвППЭ</w:t>
            </w:r>
          </w:p>
        </w:tc>
      </w:tr>
      <w:tr w:rsidR="00940976" w:rsidRPr="00940976" w:rsidTr="00940976">
        <w:trPr>
          <w:trHeight w:val="594"/>
        </w:trPr>
        <w:tc>
          <w:tcPr>
            <w:tcW w:w="3119"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spacing w:before="146"/>
              <w:ind w:right="-2" w:firstLine="165"/>
              <w:jc w:val="both"/>
              <w:rPr>
                <w:rFonts w:ascii="PT Astra Serif" w:hAnsi="PT Astra Serif"/>
                <w:sz w:val="28"/>
                <w:szCs w:val="28"/>
                <w:lang w:eastAsia="en-US"/>
              </w:rPr>
            </w:pPr>
            <w:r w:rsidRPr="00940976">
              <w:rPr>
                <w:rFonts w:ascii="PT Astra Serif" w:hAnsi="PT Astra Serif"/>
                <w:sz w:val="28"/>
                <w:szCs w:val="28"/>
                <w:lang w:eastAsia="en-US"/>
              </w:rPr>
              <w:t>ППЭ-14-01-ГВЭ</w:t>
            </w:r>
          </w:p>
        </w:tc>
        <w:tc>
          <w:tcPr>
            <w:tcW w:w="6378"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spacing w:line="298" w:lineRule="exact"/>
              <w:ind w:right="-2" w:firstLine="165"/>
              <w:jc w:val="both"/>
              <w:rPr>
                <w:rFonts w:ascii="PT Astra Serif" w:hAnsi="PT Astra Serif"/>
                <w:sz w:val="28"/>
                <w:szCs w:val="28"/>
                <w:lang w:val="ru-RU" w:eastAsia="en-US"/>
              </w:rPr>
            </w:pPr>
            <w:r w:rsidRPr="00940976">
              <w:rPr>
                <w:rFonts w:ascii="PT Astra Serif" w:hAnsi="PT Astra Serif"/>
                <w:sz w:val="28"/>
                <w:szCs w:val="28"/>
                <w:lang w:val="ru-RU" w:eastAsia="en-US"/>
              </w:rPr>
              <w:t>Актприёмки-передачиэкзаменационныхматериаловвППЭ</w:t>
            </w:r>
          </w:p>
        </w:tc>
      </w:tr>
      <w:tr w:rsidR="00940976" w:rsidRPr="00940976" w:rsidTr="00940976">
        <w:trPr>
          <w:trHeight w:val="301"/>
        </w:trPr>
        <w:tc>
          <w:tcPr>
            <w:tcW w:w="3119"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spacing w:line="280" w:lineRule="exact"/>
              <w:ind w:right="-2" w:firstLine="165"/>
              <w:jc w:val="both"/>
              <w:rPr>
                <w:rFonts w:ascii="PT Astra Serif" w:hAnsi="PT Astra Serif"/>
                <w:sz w:val="28"/>
                <w:szCs w:val="28"/>
                <w:lang w:eastAsia="en-US"/>
              </w:rPr>
            </w:pPr>
            <w:r w:rsidRPr="00940976">
              <w:rPr>
                <w:rFonts w:ascii="PT Astra Serif" w:hAnsi="PT Astra Serif"/>
                <w:sz w:val="28"/>
                <w:szCs w:val="28"/>
                <w:lang w:eastAsia="en-US"/>
              </w:rPr>
              <w:t>ППЭ-14-02-ГВЭ</w:t>
            </w:r>
          </w:p>
        </w:tc>
        <w:tc>
          <w:tcPr>
            <w:tcW w:w="6378"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spacing w:line="280" w:lineRule="exact"/>
              <w:ind w:right="-2" w:firstLine="165"/>
              <w:jc w:val="both"/>
              <w:rPr>
                <w:rFonts w:ascii="PT Astra Serif" w:hAnsi="PT Astra Serif"/>
                <w:sz w:val="28"/>
                <w:szCs w:val="28"/>
                <w:lang w:eastAsia="en-US"/>
              </w:rPr>
            </w:pPr>
            <w:r w:rsidRPr="00940976">
              <w:rPr>
                <w:rFonts w:ascii="PT Astra Serif" w:hAnsi="PT Astra Serif"/>
                <w:sz w:val="28"/>
                <w:szCs w:val="28"/>
                <w:lang w:eastAsia="en-US"/>
              </w:rPr>
              <w:t>Ведомостьучетаэкзаменационныхматериалов</w:t>
            </w:r>
          </w:p>
        </w:tc>
      </w:tr>
      <w:tr w:rsidR="00940976" w:rsidRPr="00940976" w:rsidTr="00940976">
        <w:trPr>
          <w:trHeight w:val="302"/>
        </w:trPr>
        <w:tc>
          <w:tcPr>
            <w:tcW w:w="3119"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spacing w:line="282" w:lineRule="exact"/>
              <w:ind w:right="-2" w:firstLine="165"/>
              <w:jc w:val="both"/>
              <w:rPr>
                <w:rFonts w:ascii="PT Astra Serif" w:hAnsi="PT Astra Serif"/>
                <w:sz w:val="28"/>
                <w:szCs w:val="28"/>
                <w:lang w:eastAsia="en-US"/>
              </w:rPr>
            </w:pPr>
            <w:r w:rsidRPr="00940976">
              <w:rPr>
                <w:rFonts w:ascii="PT Astra Serif" w:hAnsi="PT Astra Serif"/>
                <w:sz w:val="28"/>
                <w:szCs w:val="28"/>
                <w:lang w:eastAsia="en-US"/>
              </w:rPr>
              <w:t>ППЭ-16</w:t>
            </w:r>
          </w:p>
        </w:tc>
        <w:tc>
          <w:tcPr>
            <w:tcW w:w="6378"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spacing w:line="282" w:lineRule="exact"/>
              <w:ind w:right="-2" w:firstLine="165"/>
              <w:jc w:val="both"/>
              <w:rPr>
                <w:rFonts w:ascii="PT Astra Serif" w:hAnsi="PT Astra Serif"/>
                <w:sz w:val="28"/>
                <w:szCs w:val="28"/>
                <w:lang w:val="ru-RU" w:eastAsia="en-US"/>
              </w:rPr>
            </w:pPr>
            <w:r w:rsidRPr="00940976">
              <w:rPr>
                <w:rFonts w:ascii="PT Astra Serif" w:hAnsi="PT Astra Serif"/>
                <w:sz w:val="28"/>
                <w:szCs w:val="28"/>
                <w:lang w:val="ru-RU" w:eastAsia="en-US"/>
              </w:rPr>
              <w:t>РасшифровкакодовобразовательныхорганизацийППЭ</w:t>
            </w:r>
          </w:p>
        </w:tc>
      </w:tr>
      <w:tr w:rsidR="00940976" w:rsidRPr="00940976" w:rsidTr="00940976">
        <w:trPr>
          <w:trHeight w:val="297"/>
        </w:trPr>
        <w:tc>
          <w:tcPr>
            <w:tcW w:w="3119"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spacing w:line="277" w:lineRule="exact"/>
              <w:ind w:right="-2" w:firstLine="165"/>
              <w:jc w:val="both"/>
              <w:rPr>
                <w:rFonts w:ascii="PT Astra Serif" w:hAnsi="PT Astra Serif"/>
                <w:sz w:val="28"/>
                <w:szCs w:val="28"/>
                <w:lang w:eastAsia="en-US"/>
              </w:rPr>
            </w:pPr>
            <w:r w:rsidRPr="00940976">
              <w:rPr>
                <w:rFonts w:ascii="PT Astra Serif" w:hAnsi="PT Astra Serif"/>
                <w:sz w:val="28"/>
                <w:szCs w:val="28"/>
                <w:lang w:eastAsia="en-US"/>
              </w:rPr>
              <w:t>ППЭ-19</w:t>
            </w:r>
          </w:p>
        </w:tc>
        <w:tc>
          <w:tcPr>
            <w:tcW w:w="6378"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spacing w:line="277" w:lineRule="exact"/>
              <w:ind w:right="-2" w:firstLine="165"/>
              <w:jc w:val="both"/>
              <w:rPr>
                <w:rFonts w:ascii="PT Astra Serif" w:hAnsi="PT Astra Serif"/>
                <w:sz w:val="28"/>
                <w:szCs w:val="28"/>
                <w:lang w:val="ru-RU" w:eastAsia="en-US"/>
              </w:rPr>
            </w:pPr>
            <w:r w:rsidRPr="00940976">
              <w:rPr>
                <w:rFonts w:ascii="PT Astra Serif" w:hAnsi="PT Astra Serif"/>
                <w:sz w:val="28"/>
                <w:szCs w:val="28"/>
                <w:lang w:val="ru-RU" w:eastAsia="en-US"/>
              </w:rPr>
              <w:t>Контрольизменениясоставаработниковвденьэкзамена</w:t>
            </w:r>
          </w:p>
        </w:tc>
      </w:tr>
      <w:tr w:rsidR="00940976" w:rsidRPr="00940976" w:rsidTr="00940976">
        <w:trPr>
          <w:trHeight w:val="302"/>
        </w:trPr>
        <w:tc>
          <w:tcPr>
            <w:tcW w:w="3119"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spacing w:line="282" w:lineRule="exact"/>
              <w:ind w:right="-2" w:firstLine="165"/>
              <w:jc w:val="both"/>
              <w:rPr>
                <w:rFonts w:ascii="PT Astra Serif" w:hAnsi="PT Astra Serif"/>
                <w:sz w:val="28"/>
                <w:szCs w:val="28"/>
                <w:lang w:eastAsia="en-US"/>
              </w:rPr>
            </w:pPr>
            <w:r w:rsidRPr="00940976">
              <w:rPr>
                <w:rFonts w:ascii="PT Astra Serif" w:hAnsi="PT Astra Serif"/>
                <w:sz w:val="28"/>
                <w:szCs w:val="28"/>
                <w:lang w:eastAsia="en-US"/>
              </w:rPr>
              <w:t>ППЭ-20</w:t>
            </w:r>
          </w:p>
        </w:tc>
        <w:tc>
          <w:tcPr>
            <w:tcW w:w="6378"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spacing w:line="282" w:lineRule="exact"/>
              <w:ind w:right="-2" w:firstLine="165"/>
              <w:jc w:val="both"/>
              <w:rPr>
                <w:rFonts w:ascii="PT Astra Serif" w:hAnsi="PT Astra Serif"/>
                <w:sz w:val="28"/>
                <w:szCs w:val="28"/>
                <w:lang w:val="ru-RU" w:eastAsia="en-US"/>
              </w:rPr>
            </w:pPr>
            <w:r w:rsidRPr="00940976">
              <w:rPr>
                <w:rFonts w:ascii="PT Astra Serif" w:hAnsi="PT Astra Serif"/>
                <w:sz w:val="28"/>
                <w:szCs w:val="28"/>
                <w:lang w:val="ru-RU" w:eastAsia="en-US"/>
              </w:rPr>
              <w:t>АктобидентификацииличностиучастникаГИА-11</w:t>
            </w:r>
          </w:p>
        </w:tc>
      </w:tr>
      <w:tr w:rsidR="00940976" w:rsidRPr="00940976" w:rsidTr="00940976">
        <w:trPr>
          <w:trHeight w:val="599"/>
        </w:trPr>
        <w:tc>
          <w:tcPr>
            <w:tcW w:w="3119"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spacing w:before="146"/>
              <w:ind w:right="-2" w:firstLine="165"/>
              <w:jc w:val="both"/>
              <w:rPr>
                <w:rFonts w:ascii="PT Astra Serif" w:hAnsi="PT Astra Serif"/>
                <w:sz w:val="28"/>
                <w:szCs w:val="28"/>
                <w:lang w:eastAsia="en-US"/>
              </w:rPr>
            </w:pPr>
            <w:r w:rsidRPr="00940976">
              <w:rPr>
                <w:rFonts w:ascii="PT Astra Serif" w:hAnsi="PT Astra Serif"/>
                <w:sz w:val="28"/>
                <w:szCs w:val="28"/>
                <w:lang w:eastAsia="en-US"/>
              </w:rPr>
              <w:t>ППЭ-21</w:t>
            </w:r>
          </w:p>
        </w:tc>
        <w:tc>
          <w:tcPr>
            <w:tcW w:w="6378"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spacing w:before="146"/>
              <w:ind w:right="-2" w:firstLine="165"/>
              <w:jc w:val="both"/>
              <w:rPr>
                <w:rFonts w:ascii="PT Astra Serif" w:hAnsi="PT Astra Serif"/>
                <w:sz w:val="28"/>
                <w:szCs w:val="28"/>
                <w:lang w:val="ru-RU" w:eastAsia="en-US"/>
              </w:rPr>
            </w:pPr>
            <w:r w:rsidRPr="00940976">
              <w:rPr>
                <w:rFonts w:ascii="PT Astra Serif" w:hAnsi="PT Astra Serif"/>
                <w:sz w:val="28"/>
                <w:szCs w:val="28"/>
                <w:lang w:val="ru-RU" w:eastAsia="en-US"/>
              </w:rPr>
              <w:t>Актобудаленииучастникаэкзамена</w:t>
            </w:r>
          </w:p>
        </w:tc>
      </w:tr>
      <w:tr w:rsidR="00940976" w:rsidRPr="00940976" w:rsidTr="00940976">
        <w:trPr>
          <w:trHeight w:val="599"/>
        </w:trPr>
        <w:tc>
          <w:tcPr>
            <w:tcW w:w="3119"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spacing w:before="146"/>
              <w:ind w:right="-2" w:firstLine="165"/>
              <w:jc w:val="both"/>
              <w:rPr>
                <w:rFonts w:ascii="PT Astra Serif" w:hAnsi="PT Astra Serif"/>
                <w:sz w:val="28"/>
                <w:szCs w:val="28"/>
                <w:lang w:eastAsia="en-US"/>
              </w:rPr>
            </w:pPr>
            <w:r w:rsidRPr="00940976">
              <w:rPr>
                <w:rFonts w:ascii="PT Astra Serif" w:hAnsi="PT Astra Serif"/>
                <w:sz w:val="28"/>
                <w:szCs w:val="28"/>
                <w:lang w:eastAsia="en-US"/>
              </w:rPr>
              <w:t>ППЭ-22</w:t>
            </w:r>
          </w:p>
        </w:tc>
        <w:tc>
          <w:tcPr>
            <w:tcW w:w="6378"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spacing w:line="298" w:lineRule="exact"/>
              <w:ind w:right="-2" w:firstLine="165"/>
              <w:jc w:val="both"/>
              <w:rPr>
                <w:rFonts w:ascii="PT Astra Serif" w:hAnsi="PT Astra Serif"/>
                <w:sz w:val="28"/>
                <w:szCs w:val="28"/>
                <w:lang w:val="ru-RU" w:eastAsia="en-US"/>
              </w:rPr>
            </w:pPr>
            <w:r w:rsidRPr="00940976">
              <w:rPr>
                <w:rFonts w:ascii="PT Astra Serif" w:hAnsi="PT Astra Serif"/>
                <w:sz w:val="28"/>
                <w:szCs w:val="28"/>
                <w:lang w:val="ru-RU" w:eastAsia="en-US"/>
              </w:rPr>
              <w:t>Акт о досрочном завершении экзаменапо объективнымпричинам</w:t>
            </w:r>
          </w:p>
        </w:tc>
      </w:tr>
    </w:tbl>
    <w:p w:rsidR="00940976" w:rsidRPr="00940976" w:rsidRDefault="00940976" w:rsidP="00940976">
      <w:pPr>
        <w:spacing w:before="8"/>
        <w:ind w:right="-2" w:firstLine="851"/>
        <w:jc w:val="both"/>
        <w:rPr>
          <w:rFonts w:ascii="PT Astra Serif" w:hAnsi="PT Astra Serif"/>
          <w:sz w:val="28"/>
          <w:szCs w:val="28"/>
          <w:lang w:eastAsia="en-US"/>
        </w:rPr>
      </w:pPr>
    </w:p>
    <w:p w:rsidR="00940976" w:rsidRPr="00940976" w:rsidRDefault="00940976" w:rsidP="00940976">
      <w:pPr>
        <w:tabs>
          <w:tab w:val="left" w:pos="1372"/>
        </w:tabs>
        <w:spacing w:before="87"/>
        <w:ind w:right="-2" w:firstLine="851"/>
        <w:jc w:val="both"/>
        <w:outlineLvl w:val="1"/>
        <w:rPr>
          <w:rFonts w:ascii="PT Astra Serif" w:hAnsi="PT Astra Serif"/>
          <w:b/>
          <w:bCs/>
          <w:sz w:val="28"/>
          <w:szCs w:val="28"/>
          <w:lang w:eastAsia="en-US"/>
        </w:rPr>
      </w:pPr>
      <w:bookmarkStart w:id="11" w:name="_TOC_250013"/>
      <w:r w:rsidRPr="00940976">
        <w:rPr>
          <w:rFonts w:ascii="PT Astra Serif" w:hAnsi="PT Astra Serif"/>
          <w:b/>
          <w:bCs/>
          <w:sz w:val="28"/>
          <w:szCs w:val="28"/>
          <w:lang w:eastAsia="en-US"/>
        </w:rPr>
        <w:t>ПроведениеГВЭв</w:t>
      </w:r>
      <w:bookmarkEnd w:id="11"/>
      <w:r w:rsidRPr="00940976">
        <w:rPr>
          <w:rFonts w:ascii="PT Astra Serif" w:hAnsi="PT Astra Serif"/>
          <w:b/>
          <w:bCs/>
          <w:sz w:val="28"/>
          <w:szCs w:val="28"/>
          <w:lang w:eastAsia="en-US"/>
        </w:rPr>
        <w:t>ППЭ</w:t>
      </w:r>
    </w:p>
    <w:p w:rsidR="00940976" w:rsidRPr="00940976" w:rsidRDefault="00940976" w:rsidP="00940976">
      <w:pPr>
        <w:spacing w:before="7"/>
        <w:ind w:right="-2" w:firstLine="851"/>
        <w:jc w:val="both"/>
        <w:rPr>
          <w:rFonts w:ascii="PT Astra Serif" w:hAnsi="PT Astra Serif"/>
          <w:b/>
          <w:sz w:val="28"/>
          <w:szCs w:val="28"/>
          <w:lang w:eastAsia="en-US"/>
        </w:rPr>
      </w:pPr>
    </w:p>
    <w:p w:rsidR="00940976" w:rsidRPr="00940976" w:rsidRDefault="00940976" w:rsidP="00940976">
      <w:pPr>
        <w:tabs>
          <w:tab w:val="left" w:pos="1567"/>
        </w:tabs>
        <w:ind w:right="-2" w:firstLine="851"/>
        <w:jc w:val="both"/>
        <w:outlineLvl w:val="2"/>
        <w:rPr>
          <w:rFonts w:ascii="PT Astra Serif" w:hAnsi="PT Astra Serif"/>
          <w:b/>
          <w:bCs/>
          <w:sz w:val="28"/>
          <w:szCs w:val="28"/>
          <w:lang w:eastAsia="en-US"/>
        </w:rPr>
      </w:pPr>
      <w:bookmarkStart w:id="12" w:name="_TOC_250012"/>
      <w:r w:rsidRPr="00940976">
        <w:rPr>
          <w:rFonts w:ascii="PT Astra Serif" w:hAnsi="PT Astra Serif"/>
          <w:b/>
          <w:bCs/>
          <w:sz w:val="28"/>
          <w:szCs w:val="28"/>
          <w:lang w:eastAsia="en-US"/>
        </w:rPr>
        <w:t>ПроцедурапроведенияГВЭваудиториях</w:t>
      </w:r>
      <w:bookmarkEnd w:id="12"/>
      <w:r w:rsidRPr="00940976">
        <w:rPr>
          <w:rFonts w:ascii="PT Astra Serif" w:hAnsi="PT Astra Serif"/>
          <w:b/>
          <w:bCs/>
          <w:sz w:val="28"/>
          <w:szCs w:val="28"/>
          <w:lang w:eastAsia="en-US"/>
        </w:rPr>
        <w:t>ППЭ</w:t>
      </w:r>
    </w:p>
    <w:p w:rsidR="00940976" w:rsidRPr="00940976" w:rsidRDefault="00940976" w:rsidP="00940976">
      <w:pPr>
        <w:spacing w:before="3"/>
        <w:ind w:right="-2" w:firstLine="851"/>
        <w:jc w:val="both"/>
        <w:rPr>
          <w:rFonts w:ascii="PT Astra Serif" w:hAnsi="PT Astra Serif"/>
          <w:b/>
          <w:sz w:val="28"/>
          <w:szCs w:val="28"/>
          <w:lang w:eastAsia="en-US"/>
        </w:rPr>
      </w:pPr>
    </w:p>
    <w:p w:rsidR="00940976" w:rsidRPr="00940976" w:rsidRDefault="00940976" w:rsidP="00940976">
      <w:pPr>
        <w:ind w:right="-2" w:firstLine="851"/>
        <w:jc w:val="both"/>
        <w:rPr>
          <w:rFonts w:ascii="PT Astra Serif" w:hAnsi="PT Astra Serif"/>
          <w:sz w:val="28"/>
          <w:szCs w:val="28"/>
          <w:lang w:eastAsia="en-US"/>
        </w:rPr>
      </w:pPr>
      <w:r w:rsidRPr="00940976">
        <w:rPr>
          <w:rFonts w:ascii="PT Astra Serif" w:hAnsi="PT Astra Serif"/>
          <w:sz w:val="28"/>
          <w:szCs w:val="28"/>
          <w:lang w:eastAsia="en-US"/>
        </w:rPr>
        <w:t>Аудиторииоборудуютсясредствамивидеонаблюдения,позволяющимиосуществлятьвидеозаписьитрансляциюпроведенияэкзаменоввсети«Интернет»с соблюдениемтребованийзаконодательстваРоссийскойФедерациивобластизащитыперсональныхданных.</w:t>
      </w:r>
    </w:p>
    <w:p w:rsidR="00940976" w:rsidRPr="00940976" w:rsidRDefault="00940976" w:rsidP="00940976">
      <w:pPr>
        <w:spacing w:before="4"/>
        <w:ind w:right="-2" w:firstLine="851"/>
        <w:jc w:val="both"/>
        <w:rPr>
          <w:rFonts w:ascii="PT Astra Serif" w:hAnsi="PT Astra Serif"/>
          <w:sz w:val="28"/>
          <w:szCs w:val="28"/>
          <w:lang w:eastAsia="en-US"/>
        </w:rPr>
      </w:pPr>
      <w:r w:rsidRPr="00940976">
        <w:rPr>
          <w:rFonts w:ascii="PT Astra Serif" w:hAnsi="PT Astra Serif"/>
          <w:sz w:val="28"/>
          <w:szCs w:val="28"/>
          <w:lang w:eastAsia="en-US"/>
        </w:rPr>
        <w:lastRenderedPageBreak/>
        <w:t>Аудитории оборудуются средствами видеонаблюдения без трансляции проведенияэкзаменовв сети«Интернет» посогласованию с Рособрнадзором.</w:t>
      </w:r>
    </w:p>
    <w:p w:rsidR="00940976" w:rsidRPr="00940976" w:rsidRDefault="00940976" w:rsidP="00940976">
      <w:pPr>
        <w:ind w:right="-2" w:firstLine="851"/>
        <w:jc w:val="both"/>
        <w:rPr>
          <w:rFonts w:ascii="PT Astra Serif" w:hAnsi="PT Astra Serif"/>
          <w:sz w:val="28"/>
          <w:szCs w:val="28"/>
          <w:lang w:eastAsia="en-US"/>
        </w:rPr>
      </w:pPr>
      <w:r w:rsidRPr="00940976">
        <w:rPr>
          <w:rFonts w:ascii="PT Astra Serif" w:hAnsi="PT Astra Serif"/>
          <w:sz w:val="28"/>
          <w:szCs w:val="28"/>
          <w:lang w:eastAsia="en-US"/>
        </w:rPr>
        <w:t>Порядок организации видеонаблюдения в аудиториях ППЭ, в том числе в ШтабеППЭ, изложен в Методических рекомендациях по организации систем видеонаблюденияпри проведении государственной итоговой аттестации по образовательным программамсреднегообщего образования в 2023 году.</w:t>
      </w:r>
    </w:p>
    <w:p w:rsidR="00940976" w:rsidRPr="00940976" w:rsidRDefault="00940976" w:rsidP="00940976">
      <w:pPr>
        <w:ind w:right="-2" w:firstLine="851"/>
        <w:jc w:val="both"/>
        <w:rPr>
          <w:rFonts w:ascii="PT Astra Serif" w:hAnsi="PT Astra Serif"/>
          <w:sz w:val="28"/>
          <w:szCs w:val="28"/>
          <w:lang w:eastAsia="en-US"/>
        </w:rPr>
      </w:pPr>
      <w:r w:rsidRPr="00940976">
        <w:rPr>
          <w:rFonts w:ascii="PT Astra Serif" w:hAnsi="PT Astra Serif"/>
          <w:sz w:val="28"/>
          <w:szCs w:val="28"/>
          <w:lang w:eastAsia="en-US"/>
        </w:rPr>
        <w:t>Вовремяэкзаменавкаждойаудиторииприсутствуетнеменеедвухорганизаторовв аудитории.В случаенеобходимостиорганизаторамваудиториивременнопокинутьаудиториюследуетпроизвестиихзаменуиз числаорганизатороввнеаудитории.Припроведении ГВЭ могут присутствовать ассистенты, оказывающие участникам ГВЭ с ОВЗ,участникамГВЭ–детям-инвалидамиинвалидамнеобходимуютехническуюпомощь(сурдоперевод, помощь в занятии рабочего места, передвижении, помощьвпрочтениизаданий,переносеответоввбланкиГВЭ)с учетомих индивидуальныхособенностейи особых образовательныхпотребностей.</w:t>
      </w:r>
    </w:p>
    <w:p w:rsidR="00940976" w:rsidRPr="00940976" w:rsidRDefault="00940976" w:rsidP="00940976">
      <w:pPr>
        <w:ind w:right="-2" w:firstLine="851"/>
        <w:jc w:val="both"/>
        <w:rPr>
          <w:rFonts w:ascii="PT Astra Serif" w:hAnsi="PT Astra Serif"/>
          <w:sz w:val="28"/>
          <w:szCs w:val="28"/>
          <w:lang w:eastAsia="en-US"/>
        </w:rPr>
      </w:pPr>
      <w:r w:rsidRPr="00940976">
        <w:rPr>
          <w:rFonts w:ascii="PT Astra Serif" w:hAnsi="PT Astra Serif"/>
          <w:sz w:val="28"/>
          <w:szCs w:val="28"/>
          <w:lang w:eastAsia="en-US"/>
        </w:rPr>
        <w:t>УчастникиГВЭдолжнысоблюдатьпорядокиследоватьуказанияморганизаторовваудитории,аорганизаторыППЭ– обеспечивать порядок проведения экзаменав аудитории и осуществлять контроль за порядком проведения экзамена в аудитории и внеаудитории.</w:t>
      </w:r>
    </w:p>
    <w:p w:rsidR="00940976" w:rsidRPr="00940976" w:rsidRDefault="00940976" w:rsidP="00940976">
      <w:pPr>
        <w:ind w:right="-2" w:firstLine="851"/>
        <w:jc w:val="both"/>
        <w:rPr>
          <w:rFonts w:ascii="PT Astra Serif" w:hAnsi="PT Astra Serif"/>
          <w:sz w:val="28"/>
          <w:szCs w:val="28"/>
          <w:lang w:eastAsia="en-US"/>
        </w:rPr>
      </w:pPr>
      <w:r w:rsidRPr="00940976">
        <w:rPr>
          <w:rFonts w:ascii="PT Astra Serif" w:hAnsi="PT Astra Serif"/>
          <w:sz w:val="28"/>
          <w:szCs w:val="28"/>
          <w:lang w:eastAsia="en-US"/>
        </w:rPr>
        <w:t>Во время экзамена на рабочем столе участника ГВЭ помимо ЭМ могут находиться:гелевая,капиллярная ручка счернилами черного цвета;</w:t>
      </w:r>
    </w:p>
    <w:p w:rsidR="00940976" w:rsidRPr="00940976" w:rsidRDefault="00940976" w:rsidP="00940976">
      <w:pPr>
        <w:ind w:right="-2" w:firstLine="851"/>
        <w:jc w:val="both"/>
        <w:rPr>
          <w:rFonts w:ascii="PT Astra Serif" w:hAnsi="PT Astra Serif"/>
          <w:spacing w:val="1"/>
          <w:sz w:val="28"/>
          <w:szCs w:val="28"/>
          <w:lang w:eastAsia="en-US"/>
        </w:rPr>
      </w:pPr>
      <w:r w:rsidRPr="00940976">
        <w:rPr>
          <w:rFonts w:ascii="PT Astra Serif" w:hAnsi="PT Astra Serif"/>
          <w:sz w:val="28"/>
          <w:szCs w:val="28"/>
          <w:lang w:eastAsia="en-US"/>
        </w:rPr>
        <w:t>документ, удостоверяющий личность;</w:t>
      </w:r>
    </w:p>
    <w:p w:rsidR="00940976" w:rsidRPr="00940976" w:rsidRDefault="00940976" w:rsidP="00940976">
      <w:pPr>
        <w:ind w:right="-2" w:firstLine="851"/>
        <w:jc w:val="both"/>
        <w:rPr>
          <w:rFonts w:ascii="PT Astra Serif" w:hAnsi="PT Astra Serif"/>
          <w:sz w:val="28"/>
          <w:szCs w:val="28"/>
          <w:lang w:eastAsia="en-US"/>
        </w:rPr>
      </w:pPr>
      <w:r w:rsidRPr="00940976">
        <w:rPr>
          <w:rFonts w:ascii="PT Astra Serif" w:hAnsi="PT Astra Serif"/>
          <w:sz w:val="28"/>
          <w:szCs w:val="28"/>
          <w:lang w:eastAsia="en-US"/>
        </w:rPr>
        <w:t>лекарстваипитание(принеобходимости)</w:t>
      </w:r>
    </w:p>
    <w:p w:rsidR="00940976" w:rsidRPr="00940976" w:rsidRDefault="00940976" w:rsidP="00940976">
      <w:pPr>
        <w:ind w:right="-2" w:firstLine="851"/>
        <w:jc w:val="both"/>
        <w:rPr>
          <w:rFonts w:ascii="PT Astra Serif" w:hAnsi="PT Astra Serif"/>
          <w:sz w:val="28"/>
          <w:szCs w:val="28"/>
          <w:lang w:eastAsia="en-US"/>
        </w:rPr>
      </w:pPr>
      <w:r w:rsidRPr="00940976">
        <w:rPr>
          <w:rFonts w:ascii="PT Astra Serif" w:hAnsi="PT Astra Serif"/>
          <w:sz w:val="28"/>
          <w:szCs w:val="28"/>
          <w:lang w:eastAsia="en-US"/>
        </w:rPr>
        <w:t>средстваобученияивоспитанияприпроведенииэкзаменавписьменнойформе:</w:t>
      </w:r>
    </w:p>
    <w:p w:rsidR="00940976" w:rsidRPr="00940976" w:rsidRDefault="00940976" w:rsidP="00940976">
      <w:pPr>
        <w:spacing w:before="4" w:after="1"/>
        <w:ind w:right="-2" w:firstLine="851"/>
        <w:jc w:val="both"/>
        <w:rPr>
          <w:rFonts w:ascii="PT Astra Serif" w:hAnsi="PT Astra Serif"/>
          <w:sz w:val="28"/>
          <w:szCs w:val="28"/>
          <w:lang w:eastAsia="en-US"/>
        </w:rPr>
      </w:pPr>
    </w:p>
    <w:tbl>
      <w:tblPr>
        <w:tblStyle w:val="TableNormal"/>
        <w:tblW w:w="9780"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1E0"/>
      </w:tblPr>
      <w:tblGrid>
        <w:gridCol w:w="1803"/>
        <w:gridCol w:w="4195"/>
        <w:gridCol w:w="3928"/>
      </w:tblGrid>
      <w:tr w:rsidR="00940976" w:rsidRPr="00940976" w:rsidTr="00940976">
        <w:trPr>
          <w:trHeight w:val="297"/>
        </w:trPr>
        <w:tc>
          <w:tcPr>
            <w:tcW w:w="2127" w:type="dxa"/>
            <w:vMerge w:val="restart"/>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rPr>
                <w:rFonts w:ascii="PT Astra Serif" w:eastAsiaTheme="minorHAnsi" w:hAnsi="PT Astra Serif" w:cstheme="minorBidi"/>
                <w:b/>
                <w:lang w:eastAsia="en-US"/>
              </w:rPr>
            </w:pPr>
            <w:r w:rsidRPr="00940976">
              <w:rPr>
                <w:rFonts w:ascii="PT Astra Serif" w:eastAsiaTheme="minorHAnsi" w:hAnsi="PT Astra Serif" w:cstheme="minorBidi"/>
                <w:b/>
                <w:lang w:eastAsia="en-US"/>
              </w:rPr>
              <w:t>Учебныйпредмет</w:t>
            </w:r>
          </w:p>
        </w:tc>
        <w:tc>
          <w:tcPr>
            <w:tcW w:w="7653" w:type="dxa"/>
            <w:gridSpan w:val="2"/>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rPr>
                <w:rFonts w:ascii="PT Astra Serif" w:eastAsiaTheme="minorHAnsi" w:hAnsi="PT Astra Serif" w:cstheme="minorBidi"/>
                <w:b/>
                <w:lang w:eastAsia="en-US"/>
              </w:rPr>
            </w:pPr>
          </w:p>
        </w:tc>
      </w:tr>
      <w:tr w:rsidR="00940976" w:rsidRPr="00940976" w:rsidTr="00940976">
        <w:trPr>
          <w:trHeight w:val="302"/>
        </w:trPr>
        <w:tc>
          <w:tcPr>
            <w:tcW w:w="2127" w:type="dxa"/>
            <w:vMerge/>
            <w:tcBorders>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rPr>
                <w:rFonts w:ascii="PT Astra Serif" w:eastAsiaTheme="minorHAnsi" w:hAnsi="PT Astra Serif" w:cstheme="minorBidi"/>
                <w:b/>
                <w:lang w:eastAsia="en-US"/>
              </w:rPr>
            </w:pPr>
          </w:p>
        </w:tc>
        <w:tc>
          <w:tcPr>
            <w:tcW w:w="3543"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rPr>
                <w:rFonts w:ascii="PT Astra Serif" w:eastAsiaTheme="minorHAnsi" w:hAnsi="PT Astra Serif" w:cstheme="minorBidi"/>
                <w:b/>
                <w:lang w:eastAsia="en-US"/>
              </w:rPr>
            </w:pPr>
            <w:r w:rsidRPr="00940976">
              <w:rPr>
                <w:rFonts w:ascii="PT Astra Serif" w:eastAsiaTheme="minorHAnsi" w:hAnsi="PT Astra Serif" w:cstheme="minorBidi"/>
                <w:b/>
                <w:lang w:eastAsia="en-US"/>
              </w:rPr>
              <w:t>Письменнаяформа</w:t>
            </w:r>
          </w:p>
        </w:tc>
        <w:tc>
          <w:tcPr>
            <w:tcW w:w="4110"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rPr>
                <w:rFonts w:ascii="PT Astra Serif" w:eastAsiaTheme="minorHAnsi" w:hAnsi="PT Astra Serif" w:cstheme="minorBidi"/>
                <w:b/>
                <w:lang w:eastAsia="en-US"/>
              </w:rPr>
            </w:pPr>
            <w:r w:rsidRPr="00940976">
              <w:rPr>
                <w:rFonts w:ascii="PT Astra Serif" w:eastAsiaTheme="minorHAnsi" w:hAnsi="PT Astra Serif" w:cstheme="minorBidi"/>
                <w:b/>
                <w:lang w:eastAsia="en-US"/>
              </w:rPr>
              <w:t>Устнаяформа</w:t>
            </w:r>
          </w:p>
        </w:tc>
      </w:tr>
      <w:tr w:rsidR="00940976" w:rsidRPr="00940976" w:rsidTr="00940976">
        <w:trPr>
          <w:trHeight w:val="594"/>
        </w:trPr>
        <w:tc>
          <w:tcPr>
            <w:tcW w:w="2127"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rPr>
                <w:rFonts w:ascii="PT Astra Serif" w:eastAsiaTheme="minorHAnsi" w:hAnsi="PT Astra Serif" w:cstheme="minorBidi"/>
                <w:b/>
                <w:lang w:eastAsia="en-US"/>
              </w:rPr>
            </w:pPr>
            <w:r w:rsidRPr="00940976">
              <w:rPr>
                <w:rFonts w:ascii="PT Astra Serif" w:eastAsiaTheme="minorHAnsi" w:hAnsi="PT Astra Serif" w:cstheme="minorBidi"/>
                <w:b/>
                <w:lang w:eastAsia="en-US"/>
              </w:rPr>
              <w:t>Русскийязык</w:t>
            </w:r>
          </w:p>
        </w:tc>
        <w:tc>
          <w:tcPr>
            <w:tcW w:w="3543"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rPr>
                <w:rFonts w:ascii="PT Astra Serif" w:eastAsiaTheme="minorHAnsi" w:hAnsi="PT Astra Serif" w:cstheme="minorBidi"/>
                <w:lang w:eastAsia="en-US"/>
              </w:rPr>
            </w:pPr>
            <w:r w:rsidRPr="00940976">
              <w:rPr>
                <w:rFonts w:ascii="PT Astra Serif" w:eastAsiaTheme="minorHAnsi" w:hAnsi="PT Astra Serif" w:cstheme="minorBidi"/>
                <w:lang w:eastAsia="en-US"/>
              </w:rPr>
              <w:t>Орфографический и толковыйсловари</w:t>
            </w:r>
          </w:p>
        </w:tc>
        <w:tc>
          <w:tcPr>
            <w:tcW w:w="4110"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rPr>
                <w:rFonts w:ascii="PT Astra Serif" w:eastAsiaTheme="minorHAnsi" w:hAnsi="PT Astra Serif" w:cstheme="minorBidi"/>
                <w:lang w:eastAsia="en-US"/>
              </w:rPr>
            </w:pPr>
            <w:r w:rsidRPr="00940976">
              <w:rPr>
                <w:rFonts w:ascii="PT Astra Serif" w:eastAsiaTheme="minorHAnsi" w:hAnsi="PT Astra Serif" w:cstheme="minorBidi"/>
                <w:lang w:eastAsia="en-US"/>
              </w:rPr>
              <w:t>Неиспользуются</w:t>
            </w:r>
          </w:p>
        </w:tc>
      </w:tr>
      <w:tr w:rsidR="00940976" w:rsidRPr="00940976" w:rsidTr="00940976">
        <w:trPr>
          <w:trHeight w:val="1793"/>
        </w:trPr>
        <w:tc>
          <w:tcPr>
            <w:tcW w:w="2127"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rPr>
                <w:rFonts w:ascii="PT Astra Serif" w:eastAsiaTheme="minorHAnsi" w:hAnsi="PT Astra Serif" w:cstheme="minorBidi"/>
                <w:b/>
                <w:lang w:eastAsia="en-US"/>
              </w:rPr>
            </w:pPr>
            <w:r w:rsidRPr="00940976">
              <w:rPr>
                <w:rFonts w:ascii="PT Astra Serif" w:eastAsiaTheme="minorHAnsi" w:hAnsi="PT Astra Serif" w:cstheme="minorBidi"/>
                <w:b/>
                <w:lang w:eastAsia="en-US"/>
              </w:rPr>
              <w:t>Математика</w:t>
            </w:r>
          </w:p>
        </w:tc>
        <w:tc>
          <w:tcPr>
            <w:tcW w:w="3543"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rPr>
                <w:rFonts w:ascii="PT Astra Serif" w:eastAsiaTheme="minorHAnsi" w:hAnsi="PT Astra Serif" w:cstheme="minorBidi"/>
                <w:lang w:val="ru-RU" w:eastAsia="en-US"/>
              </w:rPr>
            </w:pPr>
            <w:r w:rsidRPr="00940976">
              <w:rPr>
                <w:rFonts w:ascii="PT Astra Serif" w:eastAsiaTheme="minorHAnsi" w:hAnsi="PT Astra Serif" w:cstheme="minorBidi"/>
                <w:lang w:val="ru-RU" w:eastAsia="en-US"/>
              </w:rPr>
              <w:t>Линейка; справочные материалы,содержащие основные формулыкурса математикиобразовательной программыосновногообщегоисреднего</w:t>
            </w:r>
          </w:p>
          <w:p w:rsidR="00940976" w:rsidRPr="00940976" w:rsidRDefault="00940976" w:rsidP="00940976">
            <w:pPr>
              <w:rPr>
                <w:rFonts w:ascii="PT Astra Serif" w:eastAsiaTheme="minorHAnsi" w:hAnsi="PT Astra Serif" w:cstheme="minorBidi"/>
                <w:lang w:eastAsia="en-US"/>
              </w:rPr>
            </w:pPr>
            <w:r w:rsidRPr="00940976">
              <w:rPr>
                <w:rFonts w:ascii="PT Astra Serif" w:eastAsiaTheme="minorHAnsi" w:hAnsi="PT Astra Serif" w:cstheme="minorBidi"/>
                <w:lang w:eastAsia="en-US"/>
              </w:rPr>
              <w:t>общегообразования</w:t>
            </w:r>
          </w:p>
        </w:tc>
        <w:tc>
          <w:tcPr>
            <w:tcW w:w="4110"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rPr>
                <w:rFonts w:ascii="PT Astra Serif" w:eastAsiaTheme="minorHAnsi" w:hAnsi="PT Astra Serif" w:cstheme="minorBidi"/>
                <w:lang w:val="ru-RU" w:eastAsia="en-US"/>
              </w:rPr>
            </w:pPr>
            <w:r w:rsidRPr="00940976">
              <w:rPr>
                <w:rFonts w:ascii="PT Astra Serif" w:eastAsiaTheme="minorHAnsi" w:hAnsi="PT Astra Serif" w:cstheme="minorBidi"/>
                <w:lang w:val="ru-RU" w:eastAsia="en-US"/>
              </w:rPr>
              <w:t>Линейка; справочные материалы,содержащие основные формулыкурса математики образовательнойпрограммы основного общего исреднегообщегообразования</w:t>
            </w:r>
          </w:p>
        </w:tc>
      </w:tr>
      <w:tr w:rsidR="00940976" w:rsidRPr="00940976" w:rsidTr="00940976">
        <w:trPr>
          <w:trHeight w:val="897"/>
        </w:trPr>
        <w:tc>
          <w:tcPr>
            <w:tcW w:w="2127"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rPr>
                <w:rFonts w:ascii="PT Astra Serif" w:eastAsiaTheme="minorHAnsi" w:hAnsi="PT Astra Serif" w:cstheme="minorBidi"/>
                <w:b/>
                <w:lang w:eastAsia="en-US"/>
              </w:rPr>
            </w:pPr>
            <w:r w:rsidRPr="00940976">
              <w:rPr>
                <w:rFonts w:ascii="PT Astra Serif" w:eastAsiaTheme="minorHAnsi" w:hAnsi="PT Astra Serif" w:cstheme="minorBidi"/>
                <w:b/>
                <w:lang w:eastAsia="en-US"/>
              </w:rPr>
              <w:t>География</w:t>
            </w:r>
          </w:p>
        </w:tc>
        <w:tc>
          <w:tcPr>
            <w:tcW w:w="3543"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rPr>
                <w:rFonts w:ascii="PT Astra Serif" w:eastAsiaTheme="minorHAnsi" w:hAnsi="PT Astra Serif" w:cstheme="minorBidi"/>
                <w:lang w:val="ru-RU" w:eastAsia="en-US"/>
              </w:rPr>
            </w:pPr>
            <w:r w:rsidRPr="00940976">
              <w:rPr>
                <w:rFonts w:ascii="PT Astra Serif" w:eastAsiaTheme="minorHAnsi" w:hAnsi="PT Astra Serif" w:cstheme="minorBidi"/>
                <w:lang w:val="ru-RU" w:eastAsia="en-US"/>
              </w:rPr>
              <w:t>Непрограммируемыйкалькулятор;географические</w:t>
            </w:r>
          </w:p>
          <w:p w:rsidR="00940976" w:rsidRPr="00940976" w:rsidRDefault="00940976" w:rsidP="00940976">
            <w:pPr>
              <w:rPr>
                <w:rFonts w:ascii="PT Astra Serif" w:eastAsiaTheme="minorHAnsi" w:hAnsi="PT Astra Serif" w:cstheme="minorBidi"/>
                <w:lang w:val="ru-RU" w:eastAsia="en-US"/>
              </w:rPr>
            </w:pPr>
            <w:r w:rsidRPr="00940976">
              <w:rPr>
                <w:rFonts w:ascii="PT Astra Serif" w:eastAsiaTheme="minorHAnsi" w:hAnsi="PT Astra Serif" w:cstheme="minorBidi"/>
                <w:lang w:val="ru-RU" w:eastAsia="en-US"/>
              </w:rPr>
              <w:t>атласыдля5-10классов</w:t>
            </w:r>
          </w:p>
        </w:tc>
        <w:tc>
          <w:tcPr>
            <w:tcW w:w="4110"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rPr>
                <w:rFonts w:ascii="PT Astra Serif" w:eastAsiaTheme="minorHAnsi" w:hAnsi="PT Astra Serif" w:cstheme="minorBidi"/>
                <w:lang w:val="ru-RU" w:eastAsia="en-US"/>
              </w:rPr>
            </w:pPr>
            <w:r w:rsidRPr="00940976">
              <w:rPr>
                <w:rFonts w:ascii="PT Astra Serif" w:eastAsiaTheme="minorHAnsi" w:hAnsi="PT Astra Serif" w:cstheme="minorBidi"/>
                <w:lang w:val="ru-RU" w:eastAsia="en-US"/>
              </w:rPr>
              <w:t>Непрограммируемый калькулятор;географическиеатласы для5-10классов</w:t>
            </w:r>
          </w:p>
        </w:tc>
      </w:tr>
      <w:tr w:rsidR="00940976" w:rsidRPr="00940976" w:rsidTr="00940976">
        <w:trPr>
          <w:trHeight w:val="1589"/>
        </w:trPr>
        <w:tc>
          <w:tcPr>
            <w:tcW w:w="2127"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rPr>
                <w:rFonts w:ascii="PT Astra Serif" w:eastAsiaTheme="minorHAnsi" w:hAnsi="PT Astra Serif" w:cstheme="minorBidi"/>
                <w:b/>
                <w:lang w:eastAsia="en-US"/>
              </w:rPr>
            </w:pPr>
            <w:r w:rsidRPr="00940976">
              <w:rPr>
                <w:rFonts w:ascii="PT Astra Serif" w:eastAsiaTheme="minorHAnsi" w:hAnsi="PT Astra Serif" w:cstheme="minorBidi"/>
                <w:b/>
                <w:lang w:eastAsia="en-US"/>
              </w:rPr>
              <w:t>Физика</w:t>
            </w:r>
          </w:p>
        </w:tc>
        <w:tc>
          <w:tcPr>
            <w:tcW w:w="3543"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rPr>
                <w:rFonts w:ascii="PT Astra Serif" w:eastAsiaTheme="minorHAnsi" w:hAnsi="PT Astra Serif" w:cstheme="minorBidi"/>
                <w:lang w:eastAsia="en-US"/>
              </w:rPr>
            </w:pPr>
            <w:r w:rsidRPr="00940976">
              <w:rPr>
                <w:rFonts w:ascii="PT Astra Serif" w:eastAsiaTheme="minorHAnsi" w:hAnsi="PT Astra Serif" w:cstheme="minorBidi"/>
                <w:lang w:eastAsia="en-US"/>
              </w:rPr>
              <w:t>Непрограммируемыйкалькулятор;линейка</w:t>
            </w:r>
          </w:p>
        </w:tc>
        <w:tc>
          <w:tcPr>
            <w:tcW w:w="4110"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rPr>
                <w:rFonts w:ascii="PT Astra Serif" w:eastAsiaTheme="minorHAnsi" w:hAnsi="PT Astra Serif" w:cstheme="minorBidi"/>
                <w:spacing w:val="-62"/>
                <w:lang w:val="ru-RU" w:eastAsia="en-US"/>
              </w:rPr>
            </w:pPr>
            <w:r w:rsidRPr="00940976">
              <w:rPr>
                <w:rFonts w:ascii="PT Astra Serif" w:eastAsiaTheme="minorHAnsi" w:hAnsi="PT Astra Serif" w:cstheme="minorBidi"/>
                <w:lang w:val="ru-RU" w:eastAsia="en-US"/>
              </w:rPr>
              <w:t>Непрограммируемый калькулятор;</w:t>
            </w:r>
          </w:p>
          <w:p w:rsidR="00940976" w:rsidRPr="00940976" w:rsidRDefault="00940976" w:rsidP="00940976">
            <w:pPr>
              <w:rPr>
                <w:rFonts w:ascii="PT Astra Serif" w:eastAsiaTheme="minorHAnsi" w:hAnsi="PT Astra Serif" w:cstheme="minorBidi"/>
                <w:lang w:val="ru-RU" w:eastAsia="en-US"/>
              </w:rPr>
            </w:pPr>
            <w:r w:rsidRPr="00940976">
              <w:rPr>
                <w:rFonts w:ascii="PT Astra Serif" w:eastAsiaTheme="minorHAnsi" w:hAnsi="PT Astra Serif" w:cstheme="minorBidi"/>
                <w:lang w:val="ru-RU" w:eastAsia="en-US"/>
              </w:rPr>
              <w:t>справочные материалы,содержащие основные формулыкурса физики образовательнойпрограммыосновногообщегои среднегообщегообразования</w:t>
            </w:r>
          </w:p>
        </w:tc>
      </w:tr>
      <w:tr w:rsidR="00940976" w:rsidRPr="00940976" w:rsidTr="00940976">
        <w:trPr>
          <w:trHeight w:val="2390"/>
        </w:trPr>
        <w:tc>
          <w:tcPr>
            <w:tcW w:w="2127"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rPr>
                <w:rFonts w:ascii="PT Astra Serif" w:eastAsiaTheme="minorHAnsi" w:hAnsi="PT Astra Serif" w:cstheme="minorBidi"/>
                <w:b/>
                <w:lang w:eastAsia="en-US"/>
              </w:rPr>
            </w:pPr>
            <w:r w:rsidRPr="00940976">
              <w:rPr>
                <w:rFonts w:ascii="PT Astra Serif" w:eastAsiaTheme="minorHAnsi" w:hAnsi="PT Astra Serif" w:cstheme="minorBidi"/>
                <w:b/>
                <w:lang w:eastAsia="en-US"/>
              </w:rPr>
              <w:lastRenderedPageBreak/>
              <w:t>Химия</w:t>
            </w:r>
          </w:p>
        </w:tc>
        <w:tc>
          <w:tcPr>
            <w:tcW w:w="3543"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rPr>
                <w:rFonts w:ascii="PT Astra Serif" w:eastAsiaTheme="minorHAnsi" w:hAnsi="PT Astra Serif" w:cstheme="minorBidi"/>
                <w:lang w:val="ru-RU" w:eastAsia="en-US"/>
              </w:rPr>
            </w:pPr>
            <w:r w:rsidRPr="00940976">
              <w:rPr>
                <w:rFonts w:ascii="PT Astra Serif" w:eastAsiaTheme="minorHAnsi" w:hAnsi="PT Astra Serif" w:cstheme="minorBidi"/>
                <w:lang w:val="ru-RU" w:eastAsia="en-US"/>
              </w:rPr>
              <w:t xml:space="preserve">Непрограммируемый калькулятор; </w:t>
            </w:r>
          </w:p>
          <w:p w:rsidR="00940976" w:rsidRPr="00940976" w:rsidRDefault="00940976" w:rsidP="00940976">
            <w:pPr>
              <w:rPr>
                <w:rFonts w:ascii="PT Astra Serif" w:eastAsiaTheme="minorHAnsi" w:hAnsi="PT Astra Serif" w:cstheme="minorBidi"/>
                <w:lang w:val="ru-RU" w:eastAsia="en-US"/>
              </w:rPr>
            </w:pPr>
            <w:r w:rsidRPr="00940976">
              <w:rPr>
                <w:rFonts w:ascii="PT Astra Serif" w:eastAsiaTheme="minorHAnsi" w:hAnsi="PT Astra Serif" w:cstheme="minorBidi"/>
                <w:lang w:val="ru-RU" w:eastAsia="en-US"/>
              </w:rPr>
              <w:t xml:space="preserve">Периодическая система химических элементов Д.И. Менделеева; </w:t>
            </w:r>
          </w:p>
          <w:p w:rsidR="00940976" w:rsidRPr="00940976" w:rsidRDefault="00940976" w:rsidP="00940976">
            <w:pPr>
              <w:rPr>
                <w:rFonts w:ascii="PT Astra Serif" w:eastAsiaTheme="minorHAnsi" w:hAnsi="PT Astra Serif" w:cstheme="minorBidi"/>
                <w:lang w:val="ru-RU" w:eastAsia="en-US"/>
              </w:rPr>
            </w:pPr>
            <w:r w:rsidRPr="00940976">
              <w:rPr>
                <w:rFonts w:ascii="PT Astra Serif" w:eastAsiaTheme="minorHAnsi" w:hAnsi="PT Astra Serif" w:cstheme="minorBidi"/>
                <w:lang w:val="ru-RU" w:eastAsia="en-US"/>
              </w:rPr>
              <w:t>таблица растворимости солей, кислот и оснований в воде;</w:t>
            </w:r>
          </w:p>
          <w:p w:rsidR="00940976" w:rsidRPr="00940976" w:rsidRDefault="00940976" w:rsidP="00940976">
            <w:pPr>
              <w:rPr>
                <w:rFonts w:ascii="PT Astra Serif" w:eastAsiaTheme="minorHAnsi" w:hAnsi="PT Astra Serif" w:cstheme="minorBidi"/>
                <w:lang w:eastAsia="en-US"/>
              </w:rPr>
            </w:pPr>
            <w:r w:rsidRPr="00940976">
              <w:rPr>
                <w:rFonts w:ascii="PT Astra Serif" w:eastAsiaTheme="minorHAnsi" w:hAnsi="PT Astra Serif" w:cstheme="minorBidi"/>
                <w:lang w:eastAsia="en-US"/>
              </w:rPr>
              <w:t>электрохимический ряд напряжений металлов</w:t>
            </w:r>
          </w:p>
        </w:tc>
        <w:tc>
          <w:tcPr>
            <w:tcW w:w="4110"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rPr>
                <w:rFonts w:ascii="PT Astra Serif" w:eastAsiaTheme="minorHAnsi" w:hAnsi="PT Astra Serif" w:cstheme="minorBidi"/>
                <w:lang w:val="ru-RU" w:eastAsia="en-US"/>
              </w:rPr>
            </w:pPr>
            <w:r w:rsidRPr="00940976">
              <w:rPr>
                <w:rFonts w:ascii="PT Astra Serif" w:eastAsiaTheme="minorHAnsi" w:hAnsi="PT Astra Serif" w:cstheme="minorBidi"/>
                <w:lang w:val="ru-RU" w:eastAsia="en-US"/>
              </w:rPr>
              <w:t>Непрограммируемый калькулятор;</w:t>
            </w:r>
          </w:p>
          <w:p w:rsidR="00940976" w:rsidRPr="00940976" w:rsidRDefault="00940976" w:rsidP="00940976">
            <w:pPr>
              <w:rPr>
                <w:rFonts w:ascii="PT Astra Serif" w:eastAsiaTheme="minorHAnsi" w:hAnsi="PT Astra Serif" w:cstheme="minorBidi"/>
                <w:lang w:val="ru-RU" w:eastAsia="en-US"/>
              </w:rPr>
            </w:pPr>
            <w:r w:rsidRPr="00940976">
              <w:rPr>
                <w:rFonts w:ascii="PT Astra Serif" w:eastAsiaTheme="minorHAnsi" w:hAnsi="PT Astra Serif" w:cstheme="minorBidi"/>
                <w:lang w:val="ru-RU" w:eastAsia="en-US"/>
              </w:rPr>
              <w:t xml:space="preserve"> Периодическая система химических элементов Д.И. Менделеева; </w:t>
            </w:r>
          </w:p>
          <w:p w:rsidR="00940976" w:rsidRPr="00940976" w:rsidRDefault="00940976" w:rsidP="00940976">
            <w:pPr>
              <w:rPr>
                <w:rFonts w:ascii="PT Astra Serif" w:eastAsiaTheme="minorHAnsi" w:hAnsi="PT Astra Serif" w:cstheme="minorBidi"/>
                <w:lang w:val="ru-RU" w:eastAsia="en-US"/>
              </w:rPr>
            </w:pPr>
            <w:r w:rsidRPr="00940976">
              <w:rPr>
                <w:rFonts w:ascii="PT Astra Serif" w:eastAsiaTheme="minorHAnsi" w:hAnsi="PT Astra Serif" w:cstheme="minorBidi"/>
                <w:lang w:val="ru-RU" w:eastAsia="en-US"/>
              </w:rPr>
              <w:t>таблица растворимости солей, кислот и оснований в воде;</w:t>
            </w:r>
          </w:p>
          <w:p w:rsidR="00940976" w:rsidRPr="00940976" w:rsidRDefault="00940976" w:rsidP="00940976">
            <w:pPr>
              <w:rPr>
                <w:rFonts w:ascii="PT Astra Serif" w:eastAsiaTheme="minorHAnsi" w:hAnsi="PT Astra Serif" w:cstheme="minorBidi"/>
                <w:lang w:eastAsia="en-US"/>
              </w:rPr>
            </w:pPr>
            <w:r w:rsidRPr="00940976">
              <w:rPr>
                <w:rFonts w:ascii="PT Astra Serif" w:eastAsiaTheme="minorHAnsi" w:hAnsi="PT Astra Serif" w:cstheme="minorBidi"/>
                <w:lang w:eastAsia="en-US"/>
              </w:rPr>
              <w:t>электрохимический ряд напряжений металлов</w:t>
            </w:r>
          </w:p>
        </w:tc>
      </w:tr>
      <w:tr w:rsidR="00940976" w:rsidRPr="00940976" w:rsidTr="00940976">
        <w:trPr>
          <w:trHeight w:val="599"/>
        </w:trPr>
        <w:tc>
          <w:tcPr>
            <w:tcW w:w="2127"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rPr>
                <w:rFonts w:ascii="PT Astra Serif" w:eastAsiaTheme="minorHAnsi" w:hAnsi="PT Astra Serif" w:cstheme="minorBidi"/>
                <w:b/>
                <w:lang w:eastAsia="en-US"/>
              </w:rPr>
            </w:pPr>
            <w:r w:rsidRPr="00940976">
              <w:rPr>
                <w:rFonts w:ascii="PT Astra Serif" w:eastAsiaTheme="minorHAnsi" w:hAnsi="PT Astra Serif" w:cstheme="minorBidi"/>
                <w:b/>
                <w:lang w:eastAsia="en-US"/>
              </w:rPr>
              <w:t>История</w:t>
            </w:r>
          </w:p>
        </w:tc>
        <w:tc>
          <w:tcPr>
            <w:tcW w:w="3543"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rPr>
                <w:rFonts w:ascii="PT Astra Serif" w:eastAsiaTheme="minorHAnsi" w:hAnsi="PT Astra Serif" w:cstheme="minorBidi"/>
                <w:lang w:eastAsia="en-US"/>
              </w:rPr>
            </w:pPr>
            <w:r w:rsidRPr="00940976">
              <w:rPr>
                <w:rFonts w:ascii="PT Astra Serif" w:eastAsiaTheme="minorHAnsi" w:hAnsi="PT Astra Serif" w:cstheme="minorBidi"/>
                <w:lang w:eastAsia="en-US"/>
              </w:rPr>
              <w:t>Не используются</w:t>
            </w:r>
          </w:p>
        </w:tc>
        <w:tc>
          <w:tcPr>
            <w:tcW w:w="4110"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rPr>
                <w:rFonts w:ascii="PT Astra Serif" w:eastAsiaTheme="minorHAnsi" w:hAnsi="PT Astra Serif" w:cstheme="minorBidi"/>
                <w:lang w:val="ru-RU" w:eastAsia="en-US"/>
              </w:rPr>
            </w:pPr>
            <w:r w:rsidRPr="00940976">
              <w:rPr>
                <w:rFonts w:ascii="PT Astra Serif" w:eastAsiaTheme="minorHAnsi" w:hAnsi="PT Astra Serif" w:cstheme="minorBidi"/>
                <w:lang w:val="ru-RU" w:eastAsia="en-US"/>
              </w:rPr>
              <w:t>Атласы по истории России для 6-11классов</w:t>
            </w:r>
          </w:p>
        </w:tc>
      </w:tr>
      <w:tr w:rsidR="00940976" w:rsidRPr="00940976" w:rsidTr="00940976">
        <w:trPr>
          <w:trHeight w:val="594"/>
        </w:trPr>
        <w:tc>
          <w:tcPr>
            <w:tcW w:w="2127"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rPr>
                <w:rFonts w:ascii="PT Astra Serif" w:eastAsiaTheme="minorHAnsi" w:hAnsi="PT Astra Serif" w:cstheme="minorBidi"/>
                <w:b/>
                <w:lang w:eastAsia="en-US"/>
              </w:rPr>
            </w:pPr>
            <w:r w:rsidRPr="00940976">
              <w:rPr>
                <w:rFonts w:ascii="PT Astra Serif" w:eastAsiaTheme="minorHAnsi" w:hAnsi="PT Astra Serif" w:cstheme="minorBidi"/>
                <w:b/>
                <w:lang w:eastAsia="en-US"/>
              </w:rPr>
              <w:t>Иностранные языки</w:t>
            </w:r>
          </w:p>
        </w:tc>
        <w:tc>
          <w:tcPr>
            <w:tcW w:w="3543"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rPr>
                <w:rFonts w:ascii="PT Astra Serif" w:eastAsiaTheme="minorHAnsi" w:hAnsi="PT Astra Serif" w:cstheme="minorBidi"/>
                <w:lang w:eastAsia="en-US"/>
              </w:rPr>
            </w:pPr>
            <w:r w:rsidRPr="00940976">
              <w:rPr>
                <w:rFonts w:ascii="PT Astra Serif" w:eastAsiaTheme="minorHAnsi" w:hAnsi="PT Astra Serif" w:cstheme="minorBidi"/>
                <w:lang w:eastAsia="en-US"/>
              </w:rPr>
              <w:t>Не используются</w:t>
            </w:r>
          </w:p>
        </w:tc>
        <w:tc>
          <w:tcPr>
            <w:tcW w:w="4110"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rPr>
                <w:rFonts w:ascii="PT Astra Serif" w:eastAsiaTheme="minorHAnsi" w:hAnsi="PT Astra Serif" w:cstheme="minorBidi"/>
                <w:lang w:eastAsia="en-US"/>
              </w:rPr>
            </w:pPr>
            <w:r w:rsidRPr="00940976">
              <w:rPr>
                <w:rFonts w:ascii="PT Astra Serif" w:eastAsiaTheme="minorHAnsi" w:hAnsi="PT Astra Serif" w:cstheme="minorBidi"/>
                <w:lang w:eastAsia="en-US"/>
              </w:rPr>
              <w:t>двуязычный словарь</w:t>
            </w:r>
          </w:p>
        </w:tc>
      </w:tr>
      <w:tr w:rsidR="00940976" w:rsidRPr="00940976" w:rsidTr="00940976">
        <w:trPr>
          <w:trHeight w:val="1186"/>
        </w:trPr>
        <w:tc>
          <w:tcPr>
            <w:tcW w:w="2127"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rPr>
                <w:rFonts w:ascii="PT Astra Serif" w:eastAsiaTheme="minorHAnsi" w:hAnsi="PT Astra Serif" w:cstheme="minorBidi"/>
                <w:b/>
                <w:lang w:eastAsia="en-US"/>
              </w:rPr>
            </w:pPr>
            <w:r w:rsidRPr="00940976">
              <w:rPr>
                <w:rFonts w:ascii="PT Astra Serif" w:eastAsiaTheme="minorHAnsi" w:hAnsi="PT Astra Serif" w:cstheme="minorBidi"/>
                <w:b/>
                <w:lang w:eastAsia="en-US"/>
              </w:rPr>
              <w:t>ИнформатикаиИКТ</w:t>
            </w:r>
          </w:p>
        </w:tc>
        <w:tc>
          <w:tcPr>
            <w:tcW w:w="3543"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ind w:right="-284"/>
              <w:rPr>
                <w:rFonts w:ascii="PT Astra Serif" w:eastAsiaTheme="minorHAnsi" w:hAnsi="PT Astra Serif" w:cstheme="minorBidi"/>
                <w:lang w:eastAsia="en-US"/>
              </w:rPr>
            </w:pPr>
            <w:r w:rsidRPr="00940976">
              <w:rPr>
                <w:rFonts w:ascii="PT Astra Serif" w:eastAsiaTheme="minorHAnsi" w:hAnsi="PT Astra Serif" w:cstheme="minorBidi"/>
                <w:lang w:eastAsia="en-US"/>
              </w:rPr>
              <w:t>Неиспользуются</w:t>
            </w:r>
          </w:p>
        </w:tc>
        <w:tc>
          <w:tcPr>
            <w:tcW w:w="4110"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rPr>
                <w:rFonts w:ascii="PT Astra Serif" w:eastAsiaTheme="minorHAnsi" w:hAnsi="PT Astra Serif" w:cstheme="minorBidi"/>
                <w:lang w:val="ru-RU" w:eastAsia="en-US"/>
              </w:rPr>
            </w:pPr>
            <w:r w:rsidRPr="00940976">
              <w:rPr>
                <w:rFonts w:ascii="PT Astra Serif" w:eastAsiaTheme="minorHAnsi" w:hAnsi="PT Astra Serif" w:cstheme="minorBidi"/>
                <w:lang w:val="ru-RU" w:eastAsia="en-US"/>
              </w:rPr>
              <w:t>Компьютерная техника, неимеющая доступ кинформационно-телекоммуникационнойсети</w:t>
            </w:r>
          </w:p>
          <w:p w:rsidR="00940976" w:rsidRPr="00940976" w:rsidRDefault="00940976" w:rsidP="00940976">
            <w:pPr>
              <w:rPr>
                <w:rFonts w:ascii="PT Astra Serif" w:eastAsiaTheme="minorHAnsi" w:hAnsi="PT Astra Serif" w:cstheme="minorBidi"/>
                <w:lang w:eastAsia="en-US"/>
              </w:rPr>
            </w:pPr>
            <w:r w:rsidRPr="00940976">
              <w:rPr>
                <w:rFonts w:ascii="PT Astra Serif" w:eastAsiaTheme="minorHAnsi" w:hAnsi="PT Astra Serif" w:cstheme="minorBidi"/>
                <w:lang w:eastAsia="en-US"/>
              </w:rPr>
              <w:t>«Интернет»</w:t>
            </w:r>
          </w:p>
        </w:tc>
      </w:tr>
      <w:tr w:rsidR="00940976" w:rsidRPr="00940976" w:rsidTr="00940976">
        <w:trPr>
          <w:trHeight w:val="696"/>
        </w:trPr>
        <w:tc>
          <w:tcPr>
            <w:tcW w:w="2127"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rsidR="00940976" w:rsidRPr="00940976" w:rsidRDefault="00940976" w:rsidP="00940976">
            <w:pPr>
              <w:rPr>
                <w:rFonts w:ascii="PT Astra Serif" w:eastAsiaTheme="minorHAnsi" w:hAnsi="PT Astra Serif" w:cstheme="minorBidi"/>
                <w:b/>
                <w:lang w:eastAsia="en-US"/>
              </w:rPr>
            </w:pPr>
            <w:r w:rsidRPr="00940976">
              <w:rPr>
                <w:rFonts w:ascii="PT Astra Serif" w:eastAsiaTheme="minorHAnsi" w:hAnsi="PT Astra Serif" w:cstheme="minorBidi"/>
                <w:b/>
                <w:lang w:eastAsia="en-US"/>
              </w:rPr>
              <w:t>Обществознание</w:t>
            </w:r>
          </w:p>
        </w:tc>
        <w:tc>
          <w:tcPr>
            <w:tcW w:w="3543"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rsidR="00940976" w:rsidRPr="00940976" w:rsidRDefault="00940976" w:rsidP="00940976">
            <w:pPr>
              <w:rPr>
                <w:rFonts w:ascii="PT Astra Serif" w:eastAsiaTheme="minorHAnsi" w:hAnsi="PT Astra Serif" w:cstheme="minorBidi"/>
                <w:lang w:eastAsia="en-US"/>
              </w:rPr>
            </w:pPr>
            <w:r w:rsidRPr="00940976">
              <w:rPr>
                <w:rFonts w:ascii="PT Astra Serif" w:eastAsiaTheme="minorHAnsi" w:hAnsi="PT Astra Serif" w:cstheme="minorBidi"/>
                <w:lang w:eastAsia="en-US"/>
              </w:rPr>
              <w:t>Не используются</w:t>
            </w:r>
          </w:p>
        </w:tc>
        <w:tc>
          <w:tcPr>
            <w:tcW w:w="4110"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rsidR="00940976" w:rsidRPr="00940976" w:rsidRDefault="00940976" w:rsidP="00940976">
            <w:pPr>
              <w:rPr>
                <w:rFonts w:ascii="PT Astra Serif" w:eastAsiaTheme="minorHAnsi" w:hAnsi="PT Astra Serif" w:cstheme="minorBidi"/>
                <w:lang w:eastAsia="en-US"/>
              </w:rPr>
            </w:pPr>
            <w:r w:rsidRPr="00940976">
              <w:rPr>
                <w:rFonts w:ascii="PT Astra Serif" w:eastAsiaTheme="minorHAnsi" w:hAnsi="PT Astra Serif" w:cstheme="minorBidi"/>
                <w:lang w:eastAsia="en-US"/>
              </w:rPr>
              <w:t>Не используются</w:t>
            </w:r>
          </w:p>
        </w:tc>
      </w:tr>
      <w:tr w:rsidR="00940976" w:rsidRPr="00940976" w:rsidTr="00940976">
        <w:trPr>
          <w:trHeight w:val="554"/>
        </w:trPr>
        <w:tc>
          <w:tcPr>
            <w:tcW w:w="2127"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rsidR="00940976" w:rsidRPr="00940976" w:rsidRDefault="00940976" w:rsidP="00940976">
            <w:pPr>
              <w:rPr>
                <w:rFonts w:ascii="PT Astra Serif" w:eastAsiaTheme="minorHAnsi" w:hAnsi="PT Astra Serif" w:cstheme="minorBidi"/>
                <w:b/>
                <w:lang w:eastAsia="en-US"/>
              </w:rPr>
            </w:pPr>
            <w:r w:rsidRPr="00940976">
              <w:rPr>
                <w:rFonts w:ascii="PT Astra Serif" w:eastAsiaTheme="minorHAnsi" w:hAnsi="PT Astra Serif" w:cstheme="minorBidi"/>
                <w:b/>
                <w:lang w:eastAsia="en-US"/>
              </w:rPr>
              <w:t>Биология</w:t>
            </w:r>
          </w:p>
        </w:tc>
        <w:tc>
          <w:tcPr>
            <w:tcW w:w="3543"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rsidR="00940976" w:rsidRPr="00940976" w:rsidRDefault="00940976" w:rsidP="00940976">
            <w:pPr>
              <w:rPr>
                <w:rFonts w:ascii="PT Astra Serif" w:eastAsiaTheme="minorHAnsi" w:hAnsi="PT Astra Serif" w:cstheme="minorBidi"/>
                <w:lang w:eastAsia="en-US"/>
              </w:rPr>
            </w:pPr>
            <w:r w:rsidRPr="00940976">
              <w:rPr>
                <w:rFonts w:ascii="PT Astra Serif" w:eastAsiaTheme="minorHAnsi" w:hAnsi="PT Astra Serif" w:cstheme="minorBidi"/>
                <w:lang w:eastAsia="en-US"/>
              </w:rPr>
              <w:t>Не используются</w:t>
            </w:r>
          </w:p>
        </w:tc>
        <w:tc>
          <w:tcPr>
            <w:tcW w:w="4110"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rsidR="00940976" w:rsidRPr="00940976" w:rsidRDefault="00940976" w:rsidP="00940976">
            <w:pPr>
              <w:rPr>
                <w:rFonts w:ascii="PT Astra Serif" w:eastAsiaTheme="minorHAnsi" w:hAnsi="PT Astra Serif" w:cstheme="minorBidi"/>
                <w:lang w:eastAsia="en-US"/>
              </w:rPr>
            </w:pPr>
            <w:r w:rsidRPr="00940976">
              <w:rPr>
                <w:rFonts w:ascii="PT Astra Serif" w:eastAsiaTheme="minorHAnsi" w:hAnsi="PT Astra Serif" w:cstheme="minorBidi"/>
                <w:lang w:eastAsia="en-US"/>
              </w:rPr>
              <w:t>Не используются</w:t>
            </w:r>
          </w:p>
        </w:tc>
      </w:tr>
    </w:tbl>
    <w:p w:rsidR="00940976" w:rsidRPr="00940976" w:rsidRDefault="00940976" w:rsidP="00940976">
      <w:pPr>
        <w:spacing w:before="11"/>
        <w:ind w:right="-2" w:firstLine="851"/>
        <w:jc w:val="both"/>
        <w:rPr>
          <w:rFonts w:ascii="PT Astra Serif" w:hAnsi="PT Astra Serif"/>
          <w:sz w:val="28"/>
          <w:szCs w:val="28"/>
          <w:lang w:val="en-US" w:eastAsia="en-US"/>
        </w:rPr>
      </w:pPr>
    </w:p>
    <w:p w:rsidR="00940976" w:rsidRPr="00940976" w:rsidRDefault="00940976" w:rsidP="00940976">
      <w:pPr>
        <w:ind w:right="-2" w:firstLine="851"/>
        <w:jc w:val="both"/>
        <w:rPr>
          <w:rFonts w:ascii="PT Astra Serif" w:hAnsi="PT Astra Serif"/>
          <w:sz w:val="28"/>
          <w:szCs w:val="28"/>
          <w:lang w:eastAsia="en-US"/>
        </w:rPr>
      </w:pPr>
      <w:r w:rsidRPr="00940976">
        <w:rPr>
          <w:rFonts w:ascii="PT Astra Serif" w:hAnsi="PT Astra Serif"/>
          <w:sz w:val="28"/>
          <w:szCs w:val="28"/>
          <w:lang w:eastAsia="en-US"/>
        </w:rPr>
        <w:t>специальныетехническиесредства(дляучастниковГВЭсОВЗ,участниковГВЭ– детей-инвалидов, инвалидов);</w:t>
      </w:r>
    </w:p>
    <w:p w:rsidR="00940976" w:rsidRPr="00940976" w:rsidRDefault="00940976" w:rsidP="00940976">
      <w:pPr>
        <w:spacing w:line="294" w:lineRule="exact"/>
        <w:ind w:right="-2" w:firstLine="851"/>
        <w:jc w:val="both"/>
        <w:rPr>
          <w:rFonts w:ascii="PT Astra Serif" w:hAnsi="PT Astra Serif"/>
          <w:sz w:val="28"/>
          <w:szCs w:val="28"/>
          <w:lang w:eastAsia="en-US"/>
        </w:rPr>
      </w:pPr>
      <w:r w:rsidRPr="00940976">
        <w:rPr>
          <w:rFonts w:ascii="PT Astra Serif" w:hAnsi="PT Astra Serif"/>
          <w:sz w:val="28"/>
          <w:szCs w:val="28"/>
          <w:lang w:eastAsia="en-US"/>
        </w:rPr>
        <w:t>черновики.</w:t>
      </w:r>
    </w:p>
    <w:p w:rsidR="00940976" w:rsidRPr="00940976" w:rsidRDefault="00940976" w:rsidP="00940976">
      <w:pPr>
        <w:ind w:right="-2" w:firstLine="851"/>
        <w:jc w:val="both"/>
        <w:rPr>
          <w:rFonts w:ascii="PT Astra Serif" w:hAnsi="PT Astra Serif"/>
          <w:sz w:val="28"/>
          <w:szCs w:val="28"/>
          <w:lang w:eastAsia="en-US"/>
        </w:rPr>
      </w:pPr>
      <w:r w:rsidRPr="00940976">
        <w:rPr>
          <w:rFonts w:ascii="PT Astra Serif" w:hAnsi="PT Astra Serif"/>
          <w:sz w:val="28"/>
          <w:szCs w:val="28"/>
          <w:lang w:eastAsia="en-US"/>
        </w:rPr>
        <w:t>Вовремя экзамена участники ГВЭ имеют правовыходить из аудиториии перемещаться по ППЭ только в сопровождении одного из организаторов вне аудитории.При выходе из аудитории участники ГВЭ оставляют документ, удостоверяющий личность,ЭМ,письменные принадлежности и черновики нарабочем столе, аорганизаторваудиториипроверяет комплектностьоставленных ЭМ.</w:t>
      </w:r>
    </w:p>
    <w:p w:rsidR="00940976" w:rsidRPr="00940976" w:rsidRDefault="00940976" w:rsidP="00940976">
      <w:pPr>
        <w:ind w:right="-2" w:firstLine="851"/>
        <w:jc w:val="both"/>
        <w:rPr>
          <w:rFonts w:ascii="PT Astra Serif" w:hAnsi="PT Astra Serif"/>
          <w:sz w:val="28"/>
          <w:szCs w:val="28"/>
          <w:lang w:eastAsia="en-US"/>
        </w:rPr>
      </w:pPr>
    </w:p>
    <w:p w:rsidR="00940976" w:rsidRPr="00940976" w:rsidRDefault="00940976" w:rsidP="00940976">
      <w:pPr>
        <w:ind w:right="-2" w:firstLine="851"/>
        <w:jc w:val="center"/>
        <w:rPr>
          <w:rFonts w:ascii="PT Astra Serif" w:hAnsi="PT Astra Serif"/>
          <w:b/>
          <w:sz w:val="28"/>
          <w:szCs w:val="28"/>
          <w:lang w:eastAsia="en-US"/>
        </w:rPr>
      </w:pPr>
      <w:r w:rsidRPr="00940976">
        <w:rPr>
          <w:rFonts w:ascii="PT Astra Serif" w:hAnsi="PT Astra Serif"/>
          <w:b/>
          <w:sz w:val="28"/>
          <w:szCs w:val="28"/>
          <w:lang w:eastAsia="en-US"/>
        </w:rPr>
        <w:t>ОсобенностипроцедурыпроведенияГВЭвписьменнойформе</w:t>
      </w:r>
      <w:r w:rsidRPr="00940976">
        <w:rPr>
          <w:rFonts w:ascii="PT Astra Serif" w:hAnsi="PT Astra Serif"/>
          <w:b/>
          <w:spacing w:val="-2"/>
          <w:sz w:val="28"/>
          <w:szCs w:val="28"/>
          <w:lang w:eastAsia="en-US"/>
        </w:rPr>
        <w:br/>
      </w:r>
      <w:r w:rsidRPr="00940976">
        <w:rPr>
          <w:rFonts w:ascii="PT Astra Serif" w:hAnsi="PT Astra Serif"/>
          <w:b/>
          <w:sz w:val="28"/>
          <w:szCs w:val="28"/>
          <w:lang w:eastAsia="en-US"/>
        </w:rPr>
        <w:t>ваудиториях ППЭ</w:t>
      </w:r>
    </w:p>
    <w:p w:rsidR="00940976" w:rsidRPr="00940976" w:rsidRDefault="00940976" w:rsidP="00940976">
      <w:pPr>
        <w:spacing w:before="11"/>
        <w:ind w:right="-2" w:firstLine="851"/>
        <w:jc w:val="both"/>
        <w:rPr>
          <w:rFonts w:ascii="PT Astra Serif" w:hAnsi="PT Astra Serif"/>
          <w:b/>
          <w:sz w:val="28"/>
          <w:szCs w:val="28"/>
          <w:lang w:eastAsia="en-US"/>
        </w:rPr>
      </w:pPr>
    </w:p>
    <w:p w:rsidR="00940976" w:rsidRPr="00940976" w:rsidRDefault="00940976" w:rsidP="00940976">
      <w:pPr>
        <w:spacing w:before="88"/>
        <w:ind w:right="-2" w:firstLine="851"/>
        <w:jc w:val="both"/>
        <w:rPr>
          <w:rFonts w:ascii="PT Astra Serif" w:hAnsi="PT Astra Serif"/>
          <w:sz w:val="28"/>
          <w:szCs w:val="28"/>
          <w:lang w:eastAsia="en-US"/>
        </w:rPr>
      </w:pPr>
      <w:r w:rsidRPr="00940976">
        <w:rPr>
          <w:rFonts w:ascii="PT Astra Serif" w:hAnsi="PT Astra Serif"/>
          <w:b/>
          <w:sz w:val="28"/>
          <w:szCs w:val="28"/>
          <w:lang w:eastAsia="en-US"/>
        </w:rPr>
        <w:t xml:space="preserve">Непозднее09.45поместномувремени </w:t>
      </w:r>
      <w:r w:rsidRPr="00940976">
        <w:rPr>
          <w:rFonts w:ascii="PT Astra Serif" w:hAnsi="PT Astra Serif"/>
          <w:sz w:val="28"/>
          <w:szCs w:val="28"/>
          <w:lang w:eastAsia="en-US"/>
        </w:rPr>
        <w:t xml:space="preserve">организаторы в аудитории получают ЭМв запечатанном виде (формат упаковки утверждается министерством образования Тульской области (далее – министерство)) </w:t>
      </w:r>
      <w:r w:rsidRPr="00940976">
        <w:rPr>
          <w:rFonts w:ascii="PT Astra Serif" w:hAnsi="PT Astra Serif"/>
          <w:sz w:val="28"/>
          <w:szCs w:val="28"/>
          <w:lang w:eastAsia="en-US"/>
        </w:rPr>
        <w:br/>
        <w:t>у руководителя ППЭ в ШтабеППЭпоформеППЭ-14-02-ГВЭ«Ведомостьучетаэкзаменационныхматериалов».</w:t>
      </w:r>
    </w:p>
    <w:p w:rsidR="00940976" w:rsidRPr="00940976" w:rsidRDefault="00940976" w:rsidP="00940976">
      <w:pPr>
        <w:spacing w:before="1"/>
        <w:ind w:right="-2" w:firstLine="851"/>
        <w:jc w:val="both"/>
        <w:rPr>
          <w:rFonts w:ascii="PT Astra Serif" w:hAnsi="PT Astra Serif"/>
          <w:sz w:val="28"/>
          <w:szCs w:val="28"/>
          <w:lang w:eastAsia="en-US"/>
        </w:rPr>
      </w:pPr>
      <w:r w:rsidRPr="00940976">
        <w:rPr>
          <w:rFonts w:ascii="PT Astra Serif" w:hAnsi="PT Astra Serif"/>
          <w:sz w:val="28"/>
          <w:szCs w:val="28"/>
          <w:lang w:eastAsia="en-US"/>
        </w:rPr>
        <w:t>Организатор в аудитории раздает участникам бланки регистрации, бланки ответов,КИМГВЭ,черновики(должныбытьподготовленызаранее).Доначалаэкзаменаорганизаторв аудиториидолженпредупредитьучастниковГВЭ</w:t>
      </w:r>
      <w:r w:rsidRPr="00940976">
        <w:rPr>
          <w:rFonts w:ascii="PT Astra Serif" w:hAnsi="PT Astra Serif"/>
          <w:spacing w:val="1"/>
          <w:sz w:val="28"/>
          <w:szCs w:val="28"/>
          <w:lang w:eastAsia="en-US"/>
        </w:rPr>
        <w:br/>
      </w:r>
      <w:r w:rsidRPr="00940976">
        <w:rPr>
          <w:rFonts w:ascii="PT Astra Serif" w:hAnsi="PT Astra Serif"/>
          <w:sz w:val="28"/>
          <w:szCs w:val="28"/>
          <w:lang w:eastAsia="en-US"/>
        </w:rPr>
        <w:t>оведениивидеонаблюденияи провести инструктаж.</w:t>
      </w:r>
    </w:p>
    <w:p w:rsidR="00940976" w:rsidRPr="00940976" w:rsidRDefault="00940976" w:rsidP="00940976">
      <w:pPr>
        <w:ind w:right="-2" w:firstLine="851"/>
        <w:jc w:val="both"/>
        <w:rPr>
          <w:rFonts w:ascii="PT Astra Serif" w:hAnsi="PT Astra Serif"/>
          <w:sz w:val="28"/>
          <w:szCs w:val="28"/>
          <w:lang w:eastAsia="en-US"/>
        </w:rPr>
      </w:pPr>
      <w:r w:rsidRPr="00940976">
        <w:rPr>
          <w:rFonts w:ascii="PT Astra Serif" w:hAnsi="PT Astra Serif"/>
          <w:sz w:val="28"/>
          <w:szCs w:val="28"/>
          <w:lang w:eastAsia="en-US"/>
        </w:rPr>
        <w:t>Инструктажсостоитиздвухчастей.Перваячастьинструктажапроводитсяс9.50по местному времени, вторая часть инструктажа начинается не ранее 10.00 по местномувремени(Приложение</w:t>
      </w:r>
      <w:r w:rsidRPr="00940976">
        <w:rPr>
          <w:rFonts w:ascii="PT Astra Serif" w:hAnsi="PT Astra Serif"/>
          <w:spacing w:val="-1"/>
          <w:sz w:val="28"/>
          <w:szCs w:val="28"/>
          <w:lang w:eastAsia="en-US"/>
        </w:rPr>
        <w:t xml:space="preserve"> № </w:t>
      </w:r>
      <w:r w:rsidRPr="00940976">
        <w:rPr>
          <w:rFonts w:ascii="PT Astra Serif" w:hAnsi="PT Astra Serif"/>
          <w:sz w:val="28"/>
          <w:szCs w:val="28"/>
          <w:lang w:eastAsia="en-US"/>
        </w:rPr>
        <w:t>2 кнастоящему Приказу).</w:t>
      </w:r>
    </w:p>
    <w:p w:rsidR="00940976" w:rsidRPr="00940976" w:rsidRDefault="00940976" w:rsidP="00940976">
      <w:pPr>
        <w:ind w:right="-2" w:firstLine="851"/>
        <w:jc w:val="both"/>
        <w:rPr>
          <w:rFonts w:ascii="PT Astra Serif" w:hAnsi="PT Astra Serif"/>
          <w:sz w:val="28"/>
          <w:szCs w:val="28"/>
          <w:lang w:eastAsia="en-US"/>
        </w:rPr>
      </w:pPr>
      <w:r w:rsidRPr="00940976">
        <w:rPr>
          <w:rFonts w:ascii="PT Astra Serif" w:hAnsi="PT Astra Serif"/>
          <w:sz w:val="28"/>
          <w:szCs w:val="28"/>
          <w:lang w:eastAsia="en-US"/>
        </w:rPr>
        <w:lastRenderedPageBreak/>
        <w:t>ПослепроведенияорганизаторамиваудиторииинструктажаучастникиГВЭприступают к выполнению экзаменационной работы. Участники при выполнении заданийвносятв бланк ответовномера заданий иответы на задания.</w:t>
      </w:r>
    </w:p>
    <w:p w:rsidR="00940976" w:rsidRPr="00940976" w:rsidRDefault="00940976" w:rsidP="00940976">
      <w:pPr>
        <w:ind w:right="-2" w:firstLine="851"/>
        <w:jc w:val="both"/>
        <w:rPr>
          <w:rFonts w:ascii="PT Astra Serif" w:hAnsi="PT Astra Serif"/>
          <w:sz w:val="28"/>
          <w:szCs w:val="28"/>
          <w:lang w:eastAsia="en-US"/>
        </w:rPr>
      </w:pPr>
      <w:r w:rsidRPr="00940976">
        <w:rPr>
          <w:rFonts w:ascii="PT Astra Serif" w:hAnsi="PT Astra Serif"/>
          <w:sz w:val="28"/>
          <w:szCs w:val="28"/>
          <w:lang w:eastAsia="en-US"/>
        </w:rPr>
        <w:t xml:space="preserve">Участники ГВЭ с ОВЗ, участники ГВЭ – дети-инвалиды и инвалиды, которые не имеют возможность писать самостоятельно и могут выполнять работу только на компьютере, вправе использовать компьютер без выхода в сеть «Интернет» и не содержащий информации по соответствующему учебному предмету (со средством индивидуального прослушивания (наушниками), оснащенный специализированным программным обеспечением, например, экранной лупой). </w:t>
      </w:r>
    </w:p>
    <w:p w:rsidR="00940976" w:rsidRPr="00940976" w:rsidRDefault="00940976" w:rsidP="00940976">
      <w:pPr>
        <w:ind w:right="-2" w:firstLine="851"/>
        <w:jc w:val="both"/>
        <w:rPr>
          <w:rFonts w:ascii="PT Astra Serif" w:hAnsi="PT Astra Serif"/>
          <w:sz w:val="28"/>
          <w:szCs w:val="28"/>
          <w:lang w:eastAsia="en-US"/>
        </w:rPr>
      </w:pPr>
      <w:r w:rsidRPr="00940976">
        <w:rPr>
          <w:rFonts w:ascii="PT Astra Serif" w:hAnsi="PT Astra Serif"/>
          <w:sz w:val="28"/>
          <w:szCs w:val="28"/>
          <w:lang w:eastAsia="en-US"/>
        </w:rPr>
        <w:t>Перенос ответов участника ГВЭ с компьютера в стандартные бланки ответов осуществляется ассистентом в присутствии члена (-ов) ГЭК и общественного наблюдателя (при наличии). При этом время, затрачиваемое ассистентом на перенос ответов участника экзамена в стандартные бланки ответов, не включается в общую продолжительность экзамена. Данная процедура должна выполняться после завершения экзамена участником ГВЭ.</w:t>
      </w:r>
    </w:p>
    <w:p w:rsidR="00940976" w:rsidRPr="00940976" w:rsidRDefault="00940976" w:rsidP="00940976">
      <w:pPr>
        <w:ind w:right="-2" w:firstLine="851"/>
        <w:jc w:val="both"/>
        <w:rPr>
          <w:rFonts w:ascii="PT Astra Serif" w:hAnsi="PT Astra Serif"/>
          <w:sz w:val="28"/>
          <w:szCs w:val="28"/>
          <w:lang w:eastAsia="en-US"/>
        </w:rPr>
      </w:pPr>
      <w:r w:rsidRPr="00940976">
        <w:rPr>
          <w:rFonts w:ascii="PT Astra Serif" w:hAnsi="PT Astra Serif"/>
          <w:sz w:val="28"/>
          <w:szCs w:val="28"/>
          <w:lang w:eastAsia="en-US"/>
        </w:rPr>
        <w:t>ПринедостаткеместадляответовнаосновномбланкеответовучастникГВЭдолжен продолжить записи на дополнительном бланке ответов (далее – ДБО), выдаваемом организатором ваудиториипотребованиюучастникаГВЭ.УчастникГВЭпродолжаетзаписьнаоборотнойстороне,а толькопотомпродолжаетзаписинаДБО,выдаваемоморганизаторомваудиториипотребованиюучастникаГВЭ.КодработынаДБОнеуказан.КодработынаДБО(вместесномеромлиста)указываетсяорганизаторомваудиториипривыдачеДБОучастникуГВЭ.ОрганизаторваудиториипроверяетправильностьзаполненияучастникомГВЭДБО.</w:t>
      </w:r>
    </w:p>
    <w:p w:rsidR="00940976" w:rsidRPr="00940976" w:rsidRDefault="00940976" w:rsidP="00940976">
      <w:pPr>
        <w:ind w:right="-2" w:firstLine="851"/>
        <w:jc w:val="both"/>
        <w:rPr>
          <w:rFonts w:ascii="PT Astra Serif" w:hAnsi="PT Astra Serif"/>
          <w:sz w:val="28"/>
          <w:szCs w:val="28"/>
          <w:lang w:eastAsia="en-US"/>
        </w:rPr>
      </w:pPr>
      <w:r w:rsidRPr="00940976">
        <w:rPr>
          <w:rFonts w:ascii="PT Astra Serif" w:hAnsi="PT Astra Serif"/>
          <w:sz w:val="28"/>
          <w:szCs w:val="28"/>
          <w:lang w:eastAsia="en-US"/>
        </w:rPr>
        <w:t>УчастникиГВЭ,досрочнозавершившиевыполнениеэкзаменационнойработы,могутпокинутьППЭ.Организаторываудиториипринимают отнихвсе ЭМ.</w:t>
      </w:r>
    </w:p>
    <w:p w:rsidR="00940976" w:rsidRPr="00940976" w:rsidRDefault="00940976" w:rsidP="00940976">
      <w:pPr>
        <w:spacing w:before="2"/>
        <w:ind w:right="-2" w:firstLine="851"/>
        <w:jc w:val="both"/>
        <w:rPr>
          <w:rFonts w:ascii="PT Astra Serif" w:hAnsi="PT Astra Serif"/>
          <w:sz w:val="28"/>
          <w:szCs w:val="28"/>
          <w:lang w:eastAsia="en-US"/>
        </w:rPr>
      </w:pPr>
      <w:r w:rsidRPr="00940976">
        <w:rPr>
          <w:rFonts w:ascii="PT Astra Serif" w:hAnsi="PT Astra Serif"/>
          <w:sz w:val="28"/>
          <w:szCs w:val="28"/>
          <w:lang w:eastAsia="en-US"/>
        </w:rPr>
        <w:t>За30минути за5минутдо окончаниявыполненияэкзаменационнойработыорганизаторываудиториисообщаютучастникамГВЭо скоромзавершенииэкзаменаи напоминают о необходимости перенести ответы из черновиков и КИМ ГВЭ в бланкиГВЭ.</w:t>
      </w:r>
    </w:p>
    <w:p w:rsidR="00940976" w:rsidRPr="00940976" w:rsidRDefault="00940976" w:rsidP="00940976">
      <w:pPr>
        <w:ind w:right="-2" w:firstLine="851"/>
        <w:jc w:val="both"/>
        <w:rPr>
          <w:rFonts w:ascii="PT Astra Serif" w:hAnsi="PT Astra Serif"/>
          <w:sz w:val="28"/>
          <w:szCs w:val="28"/>
          <w:lang w:eastAsia="en-US"/>
        </w:rPr>
      </w:pPr>
      <w:r w:rsidRPr="00940976">
        <w:rPr>
          <w:rFonts w:ascii="PT Astra Serif" w:hAnsi="PT Astra Serif"/>
          <w:sz w:val="28"/>
          <w:szCs w:val="28"/>
          <w:lang w:eastAsia="en-US"/>
        </w:rPr>
        <w:t>По истечении установленного времени организаторы в аудитории в зоне видимостикамер видеонаблюдения объявляют об окончании выполнения экзаменационной работы.УчастникиГВЭоткладываютЭМ,включаяКИМГВЭи черновики,на крайсвоегорабочего стола. Организаторы в аудитории собирают ЭМ у участников ГВЭ. Бланки ГВЭскладываются в возвратный доставочный пакет (далее – ВДП) по порядку: сначала бланк регистрации, потом бланк ответов и ДБО.ВсеКИМГВЭсобираютв отдельныйконверт.Использованные черновики также упаковываются в отдельный конверт.</w:t>
      </w:r>
    </w:p>
    <w:p w:rsidR="00940976" w:rsidRPr="00940976" w:rsidRDefault="00940976" w:rsidP="00940976">
      <w:pPr>
        <w:ind w:right="-2" w:firstLine="851"/>
        <w:jc w:val="both"/>
        <w:rPr>
          <w:rFonts w:ascii="PT Astra Serif" w:hAnsi="PT Astra Serif"/>
          <w:sz w:val="28"/>
          <w:szCs w:val="28"/>
          <w:lang w:eastAsia="en-US"/>
        </w:rPr>
      </w:pPr>
      <w:r w:rsidRPr="00940976">
        <w:rPr>
          <w:rFonts w:ascii="PT Astra Serif" w:hAnsi="PT Astra Serif"/>
          <w:sz w:val="28"/>
          <w:szCs w:val="28"/>
          <w:lang w:eastAsia="en-US"/>
        </w:rPr>
        <w:t>В случае использования масштабированных до формата А3 КИМ ГВЭ и бланков ГВЭ организаторы в аудитории в присутствии участников ГВЭ собирают только КИМ ГВЭ (стандартного размера и масштабированные) и черновики. КИМ ГВЭ (стандартного размера и масштабированные) и черновики запечатываются в бумажные конверты. Бланки остаются на рабочих местах участников экзамена.</w:t>
      </w:r>
    </w:p>
    <w:p w:rsidR="00940976" w:rsidRPr="00940976" w:rsidRDefault="00940976" w:rsidP="00940976">
      <w:pPr>
        <w:ind w:right="-2" w:firstLine="851"/>
        <w:jc w:val="both"/>
        <w:rPr>
          <w:rFonts w:ascii="PT Astra Serif" w:hAnsi="PT Astra Serif"/>
          <w:sz w:val="28"/>
          <w:szCs w:val="28"/>
          <w:lang w:eastAsia="en-US"/>
        </w:rPr>
      </w:pPr>
      <w:r w:rsidRPr="00940976">
        <w:rPr>
          <w:rFonts w:ascii="PT Astra Serif" w:hAnsi="PT Astra Serif"/>
          <w:sz w:val="28"/>
          <w:szCs w:val="28"/>
          <w:lang w:eastAsia="en-US"/>
        </w:rPr>
        <w:lastRenderedPageBreak/>
        <w:t>Для переноса ответов слабовидящих участников ГВЭ с масштабированных бланков ГВЭ на бланки ГВЭ стандартного размера рекомендуется назначать ассистентов, по возможности, из числа тифлопереводчиков.</w:t>
      </w:r>
    </w:p>
    <w:p w:rsidR="00940976" w:rsidRPr="00940976" w:rsidRDefault="00940976" w:rsidP="00940976">
      <w:pPr>
        <w:ind w:right="-2" w:firstLine="851"/>
        <w:jc w:val="both"/>
        <w:rPr>
          <w:rFonts w:ascii="PT Astra Serif" w:hAnsi="PT Astra Serif"/>
          <w:sz w:val="28"/>
          <w:szCs w:val="28"/>
          <w:lang w:eastAsia="en-US"/>
        </w:rPr>
      </w:pPr>
      <w:r w:rsidRPr="00940976">
        <w:rPr>
          <w:rFonts w:ascii="PT Astra Serif" w:hAnsi="PT Astra Serif"/>
          <w:sz w:val="28"/>
          <w:szCs w:val="28"/>
          <w:lang w:eastAsia="en-US"/>
        </w:rPr>
        <w:t>В присутствии члена(-ов) ГЭК и общественных наблюдателей (при наличии) ассистенты переносят ответы на задания КИМ участников ГВЭ с масштабированных бланков ГВЭ на бланки ГВЭ стандартного размера в полном соответствии с ответами участников экзамена. Организаторы в аудитории должны следить за сохранением комплектации выданных ЭМ. При нарушении комплектации ИК проверка работ участников экзамена не представляется возможной.</w:t>
      </w:r>
    </w:p>
    <w:p w:rsidR="00940976" w:rsidRPr="00940976" w:rsidRDefault="00940976" w:rsidP="00940976">
      <w:pPr>
        <w:ind w:right="-2" w:firstLine="851"/>
        <w:jc w:val="both"/>
        <w:rPr>
          <w:rFonts w:ascii="PT Astra Serif" w:hAnsi="PT Astra Serif"/>
          <w:sz w:val="28"/>
          <w:szCs w:val="28"/>
          <w:lang w:eastAsia="en-US"/>
        </w:rPr>
      </w:pPr>
      <w:r w:rsidRPr="00940976">
        <w:rPr>
          <w:rFonts w:ascii="PT Astra Serif" w:hAnsi="PT Astra Serif"/>
          <w:sz w:val="28"/>
          <w:szCs w:val="28"/>
          <w:lang w:eastAsia="en-US"/>
        </w:rPr>
        <w:t>При переносе ответов с масштабированных бланков ГВЭ на бланки ГВЭ стандартного размера в поле «Подпись участника» ассистент пишет «Копия верна» и ставит свою подпись.</w:t>
      </w:r>
    </w:p>
    <w:p w:rsidR="00940976" w:rsidRPr="00940976" w:rsidRDefault="00940976" w:rsidP="00940976">
      <w:pPr>
        <w:ind w:right="-2" w:firstLine="851"/>
        <w:jc w:val="both"/>
        <w:rPr>
          <w:rFonts w:ascii="PT Astra Serif" w:hAnsi="PT Astra Serif"/>
          <w:sz w:val="28"/>
          <w:szCs w:val="28"/>
          <w:lang w:eastAsia="en-US"/>
        </w:rPr>
      </w:pPr>
      <w:r w:rsidRPr="00940976">
        <w:rPr>
          <w:rFonts w:ascii="PT Astra Serif" w:hAnsi="PT Astra Serif"/>
          <w:sz w:val="28"/>
          <w:szCs w:val="28"/>
          <w:lang w:eastAsia="en-US"/>
        </w:rPr>
        <w:t>ПозавершениисоответствующихпроцедурорганизаторываудиториипроходятвШтабППЭсупакованнымиизапечатаннымиЭМипередаютЭМруководителюППЭв присутствии члена ГЭК по форме ППЭ-14-02-ГВЭ «Ведомость учета экзаменационныхматериалов».ПриемЭМдолженпроводитьсязаспециальноотведеннымстолом,находящимсяв зоне видимостикамер видеонаблюдения.</w:t>
      </w:r>
    </w:p>
    <w:p w:rsidR="00940976" w:rsidRPr="00940976" w:rsidRDefault="00940976" w:rsidP="00940976">
      <w:pPr>
        <w:spacing w:before="1"/>
        <w:ind w:right="-2" w:firstLine="851"/>
        <w:jc w:val="both"/>
        <w:rPr>
          <w:rFonts w:ascii="PT Astra Serif" w:hAnsi="PT Astra Serif"/>
          <w:sz w:val="28"/>
          <w:szCs w:val="28"/>
          <w:lang w:eastAsia="en-US"/>
        </w:rPr>
      </w:pPr>
      <w:r w:rsidRPr="00940976">
        <w:rPr>
          <w:rFonts w:ascii="PT Astra Serif" w:hAnsi="PT Astra Serif"/>
          <w:sz w:val="28"/>
          <w:szCs w:val="28"/>
          <w:lang w:eastAsia="en-US"/>
        </w:rPr>
        <w:t>ПослеполученияЭМ отвсехответственныхорганизаторовваудиториируководительППЭпередаетЭМпоформеППЭ-14-01-ГВЭ«Актприемки-передачиэкзаменационныхматериалов вППЭ» членуГЭК.</w:t>
      </w:r>
    </w:p>
    <w:p w:rsidR="00940976" w:rsidRPr="00940976" w:rsidRDefault="00940976" w:rsidP="00940976">
      <w:pPr>
        <w:ind w:right="-2" w:firstLine="851"/>
        <w:jc w:val="both"/>
        <w:rPr>
          <w:rFonts w:ascii="PT Astra Serif" w:hAnsi="PT Astra Serif"/>
          <w:sz w:val="28"/>
          <w:szCs w:val="28"/>
          <w:lang w:eastAsia="en-US"/>
        </w:rPr>
      </w:pPr>
      <w:r w:rsidRPr="00940976">
        <w:rPr>
          <w:rFonts w:ascii="PT Astra Serif" w:hAnsi="PT Astra Serif"/>
          <w:sz w:val="28"/>
          <w:szCs w:val="28"/>
          <w:lang w:eastAsia="en-US"/>
        </w:rPr>
        <w:t>ЭМ втотже деньдоставляютсячленамиГЭКв РЦОИ.</w:t>
      </w:r>
    </w:p>
    <w:p w:rsidR="00940976" w:rsidRPr="00940976" w:rsidRDefault="00940976" w:rsidP="00940976">
      <w:pPr>
        <w:ind w:right="-2" w:firstLine="851"/>
        <w:jc w:val="both"/>
        <w:rPr>
          <w:rFonts w:ascii="PT Astra Serif" w:hAnsi="PT Astra Serif"/>
          <w:sz w:val="28"/>
          <w:szCs w:val="28"/>
          <w:lang w:eastAsia="en-US"/>
        </w:rPr>
      </w:pPr>
      <w:r w:rsidRPr="00940976">
        <w:rPr>
          <w:rFonts w:ascii="PT Astra Serif" w:hAnsi="PT Astra Serif"/>
          <w:sz w:val="28"/>
          <w:szCs w:val="28"/>
          <w:lang w:eastAsia="en-US"/>
        </w:rPr>
        <w:t>НеиспользованныеииспользованныеЭМ,атакжеиспользованныечерновикинаправляютсявРЦОИ дляобеспеченияих хранения.</w:t>
      </w:r>
    </w:p>
    <w:p w:rsidR="00940976" w:rsidRPr="00940976" w:rsidRDefault="00940976" w:rsidP="00940976">
      <w:pPr>
        <w:spacing w:before="2"/>
        <w:ind w:right="-2" w:firstLine="851"/>
        <w:jc w:val="both"/>
        <w:rPr>
          <w:rFonts w:ascii="PT Astra Serif" w:hAnsi="PT Astra Serif"/>
          <w:sz w:val="28"/>
          <w:szCs w:val="28"/>
          <w:lang w:eastAsia="en-US"/>
        </w:rPr>
      </w:pPr>
      <w:r w:rsidRPr="00940976">
        <w:rPr>
          <w:rFonts w:ascii="PT Astra Serif" w:hAnsi="PT Astra Serif"/>
          <w:sz w:val="28"/>
          <w:szCs w:val="28"/>
          <w:lang w:eastAsia="en-US"/>
        </w:rPr>
        <w:t>НеиспользованныеииспользованныеЭМхранятсядо1мартагода,следующегозагодомпроведенияэкзамена,использованныечерновики–</w:t>
      </w:r>
      <w:r w:rsidRPr="00940976">
        <w:rPr>
          <w:rFonts w:ascii="PT Astra Serif" w:hAnsi="PT Astra Serif"/>
          <w:spacing w:val="1"/>
          <w:sz w:val="28"/>
          <w:szCs w:val="28"/>
          <w:lang w:eastAsia="en-US"/>
        </w:rPr>
        <w:br/>
      </w:r>
      <w:r w:rsidRPr="00940976">
        <w:rPr>
          <w:rFonts w:ascii="PT Astra Serif" w:hAnsi="PT Astra Serif"/>
          <w:sz w:val="28"/>
          <w:szCs w:val="28"/>
          <w:lang w:eastAsia="en-US"/>
        </w:rPr>
        <w:t>втечениемесяцапослепроведенияэкзамена.Поистеченииуказанногосрокаперечисленныематериалыуничтожаютсялицами, назначенными приказом министерства.</w:t>
      </w:r>
    </w:p>
    <w:p w:rsidR="00940976" w:rsidRPr="00940976" w:rsidRDefault="00940976" w:rsidP="00940976">
      <w:pPr>
        <w:spacing w:before="10"/>
        <w:ind w:right="-2" w:firstLine="851"/>
        <w:jc w:val="both"/>
        <w:rPr>
          <w:rFonts w:ascii="PT Astra Serif" w:hAnsi="PT Astra Serif"/>
          <w:sz w:val="28"/>
          <w:szCs w:val="28"/>
          <w:lang w:eastAsia="en-US"/>
        </w:rPr>
      </w:pPr>
    </w:p>
    <w:p w:rsidR="00940976" w:rsidRPr="00940976" w:rsidRDefault="00940976" w:rsidP="00940976">
      <w:pPr>
        <w:tabs>
          <w:tab w:val="left" w:pos="1890"/>
          <w:tab w:val="left" w:pos="1891"/>
          <w:tab w:val="left" w:pos="3793"/>
          <w:tab w:val="left" w:pos="5480"/>
          <w:tab w:val="left" w:pos="7236"/>
          <w:tab w:val="left" w:pos="8140"/>
          <w:tab w:val="left" w:pos="8669"/>
          <w:tab w:val="left" w:pos="9860"/>
        </w:tabs>
        <w:ind w:right="-2" w:firstLine="851"/>
        <w:jc w:val="both"/>
        <w:outlineLvl w:val="2"/>
        <w:rPr>
          <w:rFonts w:ascii="PT Astra Serif" w:hAnsi="PT Astra Serif"/>
          <w:b/>
          <w:bCs/>
          <w:spacing w:val="-62"/>
          <w:sz w:val="28"/>
          <w:szCs w:val="28"/>
          <w:lang w:eastAsia="en-US"/>
        </w:rPr>
      </w:pPr>
      <w:r w:rsidRPr="00940976">
        <w:rPr>
          <w:rFonts w:ascii="PT Astra Serif" w:hAnsi="PT Astra Serif"/>
          <w:b/>
          <w:bCs/>
          <w:sz w:val="28"/>
          <w:szCs w:val="28"/>
          <w:lang w:eastAsia="en-US"/>
        </w:rPr>
        <w:t xml:space="preserve">Особенности процедуры проведения ГВЭ в устной </w:t>
      </w:r>
      <w:r w:rsidRPr="00940976">
        <w:rPr>
          <w:rFonts w:ascii="PT Astra Serif" w:hAnsi="PT Astra Serif"/>
          <w:b/>
          <w:bCs/>
          <w:spacing w:val="-1"/>
          <w:sz w:val="28"/>
          <w:szCs w:val="28"/>
          <w:lang w:eastAsia="en-US"/>
        </w:rPr>
        <w:t>форме</w:t>
      </w:r>
    </w:p>
    <w:p w:rsidR="00940976" w:rsidRPr="00940976" w:rsidRDefault="00940976" w:rsidP="00940976">
      <w:pPr>
        <w:tabs>
          <w:tab w:val="left" w:pos="1890"/>
          <w:tab w:val="left" w:pos="1891"/>
          <w:tab w:val="left" w:pos="3793"/>
          <w:tab w:val="left" w:pos="5480"/>
          <w:tab w:val="left" w:pos="7236"/>
          <w:tab w:val="left" w:pos="8140"/>
          <w:tab w:val="left" w:pos="8669"/>
          <w:tab w:val="left" w:pos="9860"/>
        </w:tabs>
        <w:ind w:right="-2" w:firstLine="851"/>
        <w:jc w:val="both"/>
        <w:outlineLvl w:val="2"/>
        <w:rPr>
          <w:rFonts w:ascii="PT Astra Serif" w:hAnsi="PT Astra Serif"/>
          <w:b/>
          <w:bCs/>
          <w:sz w:val="28"/>
          <w:szCs w:val="28"/>
          <w:lang w:eastAsia="en-US"/>
        </w:rPr>
      </w:pPr>
      <w:r w:rsidRPr="00940976">
        <w:rPr>
          <w:rFonts w:ascii="PT Astra Serif" w:hAnsi="PT Astra Serif"/>
          <w:b/>
          <w:bCs/>
          <w:sz w:val="28"/>
          <w:szCs w:val="28"/>
          <w:lang w:eastAsia="en-US"/>
        </w:rPr>
        <w:t>ваудиториях ППЭ</w:t>
      </w:r>
    </w:p>
    <w:p w:rsidR="00940976" w:rsidRPr="00940976" w:rsidRDefault="00940976" w:rsidP="00940976">
      <w:pPr>
        <w:spacing w:before="10"/>
        <w:ind w:right="-2" w:firstLine="851"/>
        <w:jc w:val="both"/>
        <w:rPr>
          <w:rFonts w:ascii="PT Astra Serif" w:hAnsi="PT Astra Serif"/>
          <w:b/>
          <w:sz w:val="28"/>
          <w:szCs w:val="28"/>
          <w:lang w:eastAsia="en-US"/>
        </w:rPr>
      </w:pPr>
    </w:p>
    <w:p w:rsidR="00940976" w:rsidRPr="00940976" w:rsidRDefault="00940976" w:rsidP="00940976">
      <w:pPr>
        <w:ind w:right="-2" w:firstLine="851"/>
        <w:jc w:val="both"/>
        <w:rPr>
          <w:rFonts w:ascii="PT Astra Serif" w:hAnsi="PT Astra Serif"/>
          <w:sz w:val="28"/>
          <w:szCs w:val="28"/>
          <w:lang w:eastAsia="en-US"/>
        </w:rPr>
      </w:pPr>
      <w:r w:rsidRPr="00940976">
        <w:rPr>
          <w:rFonts w:ascii="PT Astra Serif" w:hAnsi="PT Astra Serif"/>
          <w:sz w:val="28"/>
          <w:szCs w:val="28"/>
          <w:lang w:eastAsia="en-US"/>
        </w:rPr>
        <w:t>ПрипроведенииГВЭвустнойформеустныеответыучастниковэкзаменазаписываютсянааудионосители.Аудитории,предназначенныедлязаписиустныхответов,оборудуются средствами цифровой аудиозаписи (в качестве оборудованиядляаудиозаписимогутбытьиспользованылюбыедоступныесредства–ноутбук,диктофони т.д.).</w:t>
      </w:r>
    </w:p>
    <w:p w:rsidR="00940976" w:rsidRPr="00940976" w:rsidRDefault="00940976" w:rsidP="00940976">
      <w:pPr>
        <w:spacing w:before="2"/>
        <w:ind w:right="-2" w:firstLine="851"/>
        <w:jc w:val="both"/>
        <w:rPr>
          <w:rFonts w:ascii="PT Astra Serif" w:hAnsi="PT Astra Serif"/>
          <w:sz w:val="28"/>
          <w:szCs w:val="28"/>
          <w:lang w:eastAsia="en-US"/>
        </w:rPr>
      </w:pPr>
      <w:r w:rsidRPr="00940976">
        <w:rPr>
          <w:rFonts w:ascii="PT Astra Serif" w:hAnsi="PT Astra Serif"/>
          <w:sz w:val="28"/>
          <w:szCs w:val="28"/>
          <w:lang w:eastAsia="en-US"/>
        </w:rPr>
        <w:t>В аудитории для записи устных ответов технические специалисты или организаторываудиториинастраиваютсредствацифровойаудиозаписи,чтобыосуществитькачественнуюзапись устных ответов.</w:t>
      </w:r>
    </w:p>
    <w:p w:rsidR="00940976" w:rsidRPr="00940976" w:rsidRDefault="00940976" w:rsidP="00940976">
      <w:pPr>
        <w:ind w:right="-2" w:firstLine="851"/>
        <w:jc w:val="both"/>
        <w:rPr>
          <w:rFonts w:ascii="PT Astra Serif" w:hAnsi="PT Astra Serif"/>
          <w:sz w:val="28"/>
          <w:szCs w:val="28"/>
          <w:lang w:eastAsia="en-US"/>
        </w:rPr>
      </w:pPr>
      <w:r w:rsidRPr="00940976">
        <w:rPr>
          <w:rFonts w:ascii="PT Astra Serif" w:hAnsi="PT Astra Serif"/>
          <w:sz w:val="28"/>
          <w:szCs w:val="28"/>
          <w:lang w:eastAsia="en-US"/>
        </w:rPr>
        <w:t>Ваудиториидляпроведенияэкзаменавустнойформерекомендуетсявыделитьотдельныеместадля подготовкикаждого участникаэкзаменакответу.</w:t>
      </w:r>
    </w:p>
    <w:p w:rsidR="00940976" w:rsidRPr="00940976" w:rsidRDefault="00940976" w:rsidP="00940976">
      <w:pPr>
        <w:ind w:right="-2" w:firstLine="851"/>
        <w:jc w:val="both"/>
        <w:rPr>
          <w:rFonts w:ascii="PT Astra Serif" w:hAnsi="PT Astra Serif"/>
          <w:sz w:val="28"/>
          <w:szCs w:val="28"/>
        </w:rPr>
      </w:pPr>
      <w:r w:rsidRPr="00940976">
        <w:rPr>
          <w:rFonts w:ascii="PT Astra Serif" w:hAnsi="PT Astra Serif"/>
          <w:b/>
          <w:sz w:val="28"/>
          <w:szCs w:val="28"/>
        </w:rPr>
        <w:t xml:space="preserve">Не позднее 09.45 по местному времени </w:t>
      </w:r>
      <w:r w:rsidRPr="00940976">
        <w:rPr>
          <w:rFonts w:ascii="PT Astra Serif" w:hAnsi="PT Astra Serif"/>
          <w:sz w:val="28"/>
          <w:szCs w:val="28"/>
        </w:rPr>
        <w:t xml:space="preserve">организаторы получают у руководителяППЭ ЭМ в Штабе ППЭ по форме ППЭ-14-02-ГВЭ «Ведомость учета экзаменационныхматериалов». </w:t>
      </w:r>
    </w:p>
    <w:p w:rsidR="00940976" w:rsidRPr="00940976" w:rsidRDefault="00940976" w:rsidP="00940976">
      <w:pPr>
        <w:ind w:right="-2" w:firstLine="851"/>
        <w:jc w:val="both"/>
        <w:rPr>
          <w:rFonts w:ascii="PT Astra Serif" w:hAnsi="PT Astra Serif"/>
          <w:sz w:val="28"/>
          <w:szCs w:val="28"/>
        </w:rPr>
      </w:pPr>
      <w:r w:rsidRPr="00940976">
        <w:rPr>
          <w:rFonts w:ascii="PT Astra Serif" w:hAnsi="PT Astra Serif"/>
          <w:sz w:val="28"/>
          <w:szCs w:val="28"/>
        </w:rPr>
        <w:lastRenderedPageBreak/>
        <w:t>До начала экзамена организаторы в аудиториях должны предупредить участниковГВЭо ведениивидеонаблюденияи провестиинструктажучастниковГВЭ.Инструктажсостоит из двух частей. Первая часть инструктажа проводится с 9.50 по местному времени,втораячастьинструктажаначинаетсянеранее10.00поместномувремени.</w:t>
      </w:r>
    </w:p>
    <w:p w:rsidR="00940976" w:rsidRPr="00940976" w:rsidRDefault="00940976" w:rsidP="00940976">
      <w:pPr>
        <w:ind w:right="-2" w:firstLine="851"/>
        <w:jc w:val="both"/>
        <w:rPr>
          <w:rFonts w:ascii="PT Astra Serif" w:hAnsi="PT Astra Serif"/>
          <w:sz w:val="28"/>
          <w:szCs w:val="28"/>
        </w:rPr>
      </w:pPr>
      <w:r w:rsidRPr="00940976">
        <w:rPr>
          <w:rFonts w:ascii="PT Astra Serif" w:hAnsi="PT Astra Serif"/>
          <w:sz w:val="28"/>
          <w:szCs w:val="28"/>
        </w:rPr>
        <w:t>Организатор в аудитории раздает участникам бланки регистрации, бланки ответов,КИМГВЭ, черновики (должныбыть подготовлены заранее).</w:t>
      </w:r>
    </w:p>
    <w:p w:rsidR="00940976" w:rsidRPr="00940976" w:rsidRDefault="00940976" w:rsidP="00940976">
      <w:pPr>
        <w:ind w:right="-2" w:firstLine="851"/>
        <w:jc w:val="both"/>
        <w:rPr>
          <w:rFonts w:ascii="PT Astra Serif" w:hAnsi="PT Astra Serif"/>
          <w:sz w:val="28"/>
          <w:szCs w:val="28"/>
          <w:lang w:eastAsia="en-US"/>
        </w:rPr>
      </w:pPr>
      <w:r w:rsidRPr="00940976">
        <w:rPr>
          <w:rFonts w:ascii="PT Astra Serif" w:hAnsi="PT Astra Serif"/>
          <w:sz w:val="28"/>
          <w:szCs w:val="28"/>
          <w:lang w:eastAsia="en-US"/>
        </w:rPr>
        <w:t>БланкответовприпроведенииустногоэкзаменанеобходимдляполноценнойобработкикомплектабланковучастникаэкзаменаинеиспользуетсяучастникомГВЭдля записи ответов на задания (за исключением случаев, когда идет аудиозапись устныхответов участника ГВЭ с одновременным их протоколированием). Во время проведенияэкзаменаДБОмогутбытьиспользованывслучаеосуществленияаудиозаписиустныхответовучастника ГВЭс одновременнымих протоколированием.</w:t>
      </w:r>
    </w:p>
    <w:p w:rsidR="00940976" w:rsidRPr="00940976" w:rsidRDefault="00940976" w:rsidP="00940976">
      <w:pPr>
        <w:ind w:right="-2" w:firstLine="851"/>
        <w:jc w:val="both"/>
        <w:rPr>
          <w:rFonts w:ascii="PT Astra Serif" w:hAnsi="PT Astra Serif"/>
          <w:sz w:val="28"/>
          <w:szCs w:val="28"/>
          <w:lang w:eastAsia="en-US"/>
        </w:rPr>
      </w:pPr>
      <w:r w:rsidRPr="00940976">
        <w:rPr>
          <w:rFonts w:ascii="PT Astra Serif" w:hAnsi="PT Astra Serif"/>
          <w:sz w:val="28"/>
          <w:szCs w:val="28"/>
          <w:lang w:eastAsia="en-US"/>
        </w:rPr>
        <w:t>Вслучаееслипротоколированиеустныхответовневедется,аведетсятолькоаудиозаписьответов,организаторуваудиториинеобходимовобластидлявнесенияответов вписать повторно код работы. Оставшееся незаполненным место бланка ответоворганизаторыпогашают «</w:t>
      </w:r>
      <w:r w:rsidRPr="00940976">
        <w:rPr>
          <w:rFonts w:ascii="PT Astra Serif" w:hAnsi="PT Astra Serif"/>
          <w:sz w:val="28"/>
          <w:szCs w:val="28"/>
          <w:lang w:val="en-US" w:eastAsia="en-US"/>
        </w:rPr>
        <w:t>Z</w:t>
      </w:r>
      <w:r w:rsidRPr="00940976">
        <w:rPr>
          <w:rFonts w:ascii="PT Astra Serif" w:hAnsi="PT Astra Serif"/>
          <w:sz w:val="28"/>
          <w:szCs w:val="28"/>
          <w:lang w:eastAsia="en-US"/>
        </w:rPr>
        <w:t>, включая его оборотную сторону.</w:t>
      </w:r>
    </w:p>
    <w:p w:rsidR="00940976" w:rsidRPr="00940976" w:rsidRDefault="00940976" w:rsidP="00940976">
      <w:pPr>
        <w:ind w:right="-2" w:firstLine="851"/>
        <w:jc w:val="both"/>
        <w:rPr>
          <w:rFonts w:ascii="PT Astra Serif" w:hAnsi="PT Astra Serif"/>
          <w:sz w:val="28"/>
          <w:szCs w:val="28"/>
          <w:lang w:eastAsia="en-US"/>
        </w:rPr>
      </w:pPr>
      <w:r w:rsidRPr="00940976">
        <w:rPr>
          <w:rFonts w:ascii="PT Astra Serif" w:hAnsi="PT Astra Serif"/>
          <w:sz w:val="28"/>
          <w:szCs w:val="28"/>
          <w:lang w:eastAsia="en-US"/>
        </w:rPr>
        <w:t>ПослепроведенияорганизаторамиваудиторииинструктажаучастникиГВЭприступают к работе. На подготовку устного ответа отводится от 30 до 60 минут. ДанныйфактнеобходимоучитыватьприорганизациираспределенияучастниковГВЭ в аудиторию.</w:t>
      </w:r>
    </w:p>
    <w:p w:rsidR="00940976" w:rsidRPr="00940976" w:rsidRDefault="00940976" w:rsidP="00940976">
      <w:pPr>
        <w:ind w:right="-2" w:firstLine="851"/>
        <w:jc w:val="both"/>
        <w:rPr>
          <w:rFonts w:ascii="PT Astra Serif" w:hAnsi="PT Astra Serif"/>
          <w:sz w:val="28"/>
          <w:szCs w:val="28"/>
          <w:lang w:eastAsia="en-US"/>
        </w:rPr>
      </w:pPr>
      <w:r w:rsidRPr="00940976">
        <w:rPr>
          <w:rFonts w:ascii="PT Astra Serif" w:hAnsi="PT Astra Serif"/>
          <w:sz w:val="28"/>
          <w:szCs w:val="28"/>
          <w:lang w:eastAsia="en-US"/>
        </w:rPr>
        <w:t>После окончания времени, отведенного для подготовки, участника ГВЭ приглашаютксредствуцифровойаудиозаписи.Участникэкзаменапокомандеорганизатораваудитории громко и разборчиво дает устный ответ на задание. Во время ответа одногоучастникаэкзамена остальныеучастникиэкзамена присутствуютваудитории.</w:t>
      </w:r>
    </w:p>
    <w:p w:rsidR="00940976" w:rsidRPr="00940976" w:rsidRDefault="00940976" w:rsidP="00940976">
      <w:pPr>
        <w:ind w:right="-2" w:firstLine="851"/>
        <w:jc w:val="both"/>
        <w:rPr>
          <w:rFonts w:ascii="PT Astra Serif" w:hAnsi="PT Astra Serif"/>
          <w:sz w:val="28"/>
          <w:szCs w:val="28"/>
          <w:lang w:eastAsia="en-US"/>
        </w:rPr>
      </w:pPr>
      <w:r w:rsidRPr="00940976">
        <w:rPr>
          <w:rFonts w:ascii="PT Astra Serif" w:hAnsi="PT Astra Serif"/>
          <w:sz w:val="28"/>
          <w:szCs w:val="28"/>
          <w:lang w:eastAsia="en-US"/>
        </w:rPr>
        <w:t>Организаторваудиториидаетучастникуэкзаменапрослушатьзаписьегоответаиубедиться, что онапроизведена без технических сбоев.</w:t>
      </w:r>
    </w:p>
    <w:p w:rsidR="00940976" w:rsidRPr="00940976" w:rsidRDefault="00940976" w:rsidP="00940976">
      <w:pPr>
        <w:ind w:right="-2" w:firstLine="851"/>
        <w:jc w:val="both"/>
        <w:rPr>
          <w:rFonts w:ascii="PT Astra Serif" w:hAnsi="PT Astra Serif"/>
          <w:sz w:val="28"/>
          <w:szCs w:val="28"/>
          <w:lang w:eastAsia="en-US"/>
        </w:rPr>
      </w:pPr>
      <w:r w:rsidRPr="00940976">
        <w:rPr>
          <w:rFonts w:ascii="PT Astra Serif" w:hAnsi="PT Astra Serif"/>
          <w:sz w:val="28"/>
          <w:szCs w:val="28"/>
          <w:lang w:eastAsia="en-US"/>
        </w:rPr>
        <w:t>В случае осуществления аудиозаписи устныхответов участникаГВЭ</w:t>
      </w:r>
      <w:r w:rsidRPr="00940976">
        <w:rPr>
          <w:rFonts w:ascii="PT Astra Serif" w:hAnsi="PT Astra Serif"/>
          <w:spacing w:val="-63"/>
          <w:sz w:val="28"/>
          <w:szCs w:val="28"/>
          <w:lang w:eastAsia="en-US"/>
        </w:rPr>
        <w:br/>
      </w:r>
      <w:r w:rsidRPr="00940976">
        <w:rPr>
          <w:rFonts w:ascii="PT Astra Serif" w:hAnsi="PT Astra Serif"/>
          <w:sz w:val="28"/>
          <w:szCs w:val="28"/>
          <w:lang w:eastAsia="en-US"/>
        </w:rPr>
        <w:t>с одновременнымпротоколированиемегоустныхответовучастникуэкзаменапредоставляетсявозможностьознакомитьсясегозапротоколированнымустнымответомиубедиться, что он записанверно.</w:t>
      </w:r>
    </w:p>
    <w:p w:rsidR="00940976" w:rsidRPr="00940976" w:rsidRDefault="00940976" w:rsidP="00940976">
      <w:pPr>
        <w:ind w:right="-2" w:firstLine="851"/>
        <w:jc w:val="both"/>
        <w:rPr>
          <w:rFonts w:ascii="PT Astra Serif" w:hAnsi="PT Astra Serif"/>
          <w:sz w:val="28"/>
          <w:szCs w:val="28"/>
          <w:lang w:eastAsia="en-US"/>
        </w:rPr>
      </w:pPr>
      <w:r w:rsidRPr="00940976">
        <w:rPr>
          <w:rFonts w:ascii="PT Astra Serif" w:hAnsi="PT Astra Serif"/>
          <w:sz w:val="28"/>
          <w:szCs w:val="28"/>
          <w:lang w:eastAsia="en-US"/>
        </w:rPr>
        <w:t>Есливовремязаписипроизошел технический сбой, принимается решение,чтоучастникГВЭне завершилэкзаменпо объективнымпричинамс оформлениемсоответствующегоакта(формаППЭ-22 «Акт о досрочном завершении экзаменапо объективнымпричинам»).Указанныйучастникэкзаменанаправляетсяна пересдачуэкзаменав резервные срокирешением председателя ГЭК.</w:t>
      </w:r>
    </w:p>
    <w:p w:rsidR="00940976" w:rsidRPr="00940976" w:rsidRDefault="00940976" w:rsidP="00940976">
      <w:pPr>
        <w:ind w:right="-2" w:firstLine="851"/>
        <w:jc w:val="both"/>
        <w:rPr>
          <w:rFonts w:ascii="PT Astra Serif" w:hAnsi="PT Astra Serif"/>
          <w:sz w:val="28"/>
          <w:szCs w:val="28"/>
          <w:lang w:eastAsia="en-US"/>
        </w:rPr>
      </w:pPr>
      <w:r w:rsidRPr="00940976">
        <w:rPr>
          <w:rFonts w:ascii="PT Astra Serif" w:hAnsi="PT Astra Serif"/>
          <w:sz w:val="28"/>
          <w:szCs w:val="28"/>
          <w:lang w:eastAsia="en-US"/>
        </w:rPr>
        <w:t>После окончания экзамена в аудитории участники ГВЭ сдают бланки и КИМ ГВЭорганизаторам в аудитории, которые собирают бланки ГВЭ и укладывают их в ВДП. Вслучае если протоколирование устных ответов не ведется, а ведется только аудиозаписьответов, организатору в аудитории необходимо в области для внесения ответов оставшеесянезаполненнымместобланкаответовпогасить«</w:t>
      </w:r>
      <w:r w:rsidRPr="00940976">
        <w:rPr>
          <w:rFonts w:ascii="PT Astra Serif" w:hAnsi="PT Astra Serif"/>
          <w:sz w:val="28"/>
          <w:szCs w:val="28"/>
          <w:lang w:val="en-US" w:eastAsia="en-US"/>
        </w:rPr>
        <w:t>Z</w:t>
      </w:r>
      <w:r w:rsidRPr="00940976">
        <w:rPr>
          <w:rFonts w:ascii="PT Astra Serif" w:hAnsi="PT Astra Serif"/>
          <w:sz w:val="28"/>
          <w:szCs w:val="28"/>
          <w:lang w:eastAsia="en-US"/>
        </w:rPr>
        <w:t>»,включаяегооборотну</w:t>
      </w:r>
      <w:r w:rsidRPr="00940976">
        <w:rPr>
          <w:rFonts w:ascii="PT Astra Serif" w:hAnsi="PT Astra Serif"/>
          <w:sz w:val="28"/>
          <w:szCs w:val="28"/>
          <w:lang w:eastAsia="en-US"/>
        </w:rPr>
        <w:lastRenderedPageBreak/>
        <w:t>юсторону.АудиозаписиответовучастниковГВЭсохраняютсятехническимспециалистомсприсвоением в качестве имени уникального идентификатора (кода работы). КИМ ГВЭупаковываются в отдельный конверт и запечатываются. Использованные черновики такжеупаковываютсяв отдельный конверт.</w:t>
      </w:r>
    </w:p>
    <w:p w:rsidR="00940976" w:rsidRPr="00940976" w:rsidRDefault="00940976" w:rsidP="00940976">
      <w:pPr>
        <w:ind w:right="-2" w:firstLine="851"/>
        <w:jc w:val="both"/>
        <w:rPr>
          <w:rFonts w:ascii="PT Astra Serif" w:hAnsi="PT Astra Serif"/>
          <w:sz w:val="28"/>
          <w:szCs w:val="28"/>
          <w:lang w:eastAsia="en-US"/>
        </w:rPr>
      </w:pPr>
      <w:r w:rsidRPr="00940976">
        <w:rPr>
          <w:rFonts w:ascii="PT Astra Serif" w:hAnsi="PT Astra Serif"/>
          <w:sz w:val="28"/>
          <w:szCs w:val="28"/>
          <w:lang w:eastAsia="en-US"/>
        </w:rPr>
        <w:t>Позавершениисоответствующихпроцедурорганизаторываудиториипроходятв Штаб ППЭ с ЭМ и передают ЭМ руководителю ППЭ в присутствии члена ГЭК по формеППЭ-14-02-ГВЭ«Ведомостьучетаэкзаменационныхматериалов».ПриемЭМдолженпроводитьсяза специально отведенным столом, находящимсяв зоне видимости камервидеонаблюдения.</w:t>
      </w:r>
    </w:p>
    <w:p w:rsidR="00940976" w:rsidRPr="00940976" w:rsidRDefault="00940976" w:rsidP="00940976">
      <w:pPr>
        <w:ind w:right="-2" w:firstLine="851"/>
        <w:jc w:val="both"/>
        <w:rPr>
          <w:rFonts w:ascii="PT Astra Serif" w:hAnsi="PT Astra Serif"/>
          <w:sz w:val="28"/>
          <w:szCs w:val="28"/>
          <w:lang w:eastAsia="en-US"/>
        </w:rPr>
      </w:pPr>
      <w:r w:rsidRPr="00940976">
        <w:rPr>
          <w:rFonts w:ascii="PT Astra Serif" w:hAnsi="PT Astra Serif"/>
          <w:sz w:val="28"/>
          <w:szCs w:val="28"/>
          <w:lang w:eastAsia="en-US"/>
        </w:rPr>
        <w:t>ТехническийспециалиствППЭосуществляеткопированиевсехаудиозаписейустных ответов участников в ППЭ поаудиторно на внешний носитель. По завершениизаписи передает внешний носитель руководителю ППЭ в присутствии члена ГЭК в ШтабеППЭзаспециальноотведеннымстолом,находящимсявзоневидимостикамервидеонаблюдения.</w:t>
      </w:r>
    </w:p>
    <w:p w:rsidR="00940976" w:rsidRPr="00940976" w:rsidRDefault="00940976" w:rsidP="00940976">
      <w:pPr>
        <w:ind w:right="-2" w:firstLine="851"/>
        <w:jc w:val="both"/>
        <w:rPr>
          <w:rFonts w:ascii="PT Astra Serif" w:hAnsi="PT Astra Serif"/>
          <w:sz w:val="28"/>
          <w:szCs w:val="28"/>
          <w:lang w:eastAsia="en-US"/>
        </w:rPr>
      </w:pPr>
      <w:r w:rsidRPr="00940976">
        <w:rPr>
          <w:rFonts w:ascii="PT Astra Serif" w:hAnsi="PT Astra Serif"/>
          <w:sz w:val="28"/>
          <w:szCs w:val="28"/>
          <w:lang w:eastAsia="en-US"/>
        </w:rPr>
        <w:t>ПослеполученияЭМ отвсехответственныхорганизаторовваудиторииаудиозаписей устных ответов участников ГВЭ от технического специалиста и заполнениякомплектаотчетныхформГВЭруководительППЭпередаетЭМпоформеППЭ-14-01-ГВЭ «Акт приемки-передачи экзаменационных материалов в ППЭ» (два экземпляра)икомплект отчетных форм ГВЭ члену ГЭК.</w:t>
      </w:r>
    </w:p>
    <w:p w:rsidR="00940976" w:rsidRPr="00940976" w:rsidRDefault="00940976" w:rsidP="00940976">
      <w:pPr>
        <w:ind w:right="-2" w:firstLine="851"/>
        <w:jc w:val="both"/>
        <w:rPr>
          <w:rFonts w:ascii="PT Astra Serif" w:hAnsi="PT Astra Serif"/>
          <w:sz w:val="28"/>
          <w:szCs w:val="28"/>
          <w:lang w:eastAsia="en-US"/>
        </w:rPr>
      </w:pPr>
      <w:r w:rsidRPr="00940976">
        <w:rPr>
          <w:rFonts w:ascii="PT Astra Serif" w:hAnsi="PT Astra Serif"/>
          <w:sz w:val="28"/>
          <w:szCs w:val="28"/>
          <w:lang w:eastAsia="en-US"/>
        </w:rPr>
        <w:t xml:space="preserve">По завершении экзамена члены ГЭК составляют отчет о проведении ГВЭ в ППЭ(формаППЭ-10), который втот же день передаютв ГЭК. </w:t>
      </w:r>
    </w:p>
    <w:p w:rsidR="00940976" w:rsidRPr="00940976" w:rsidRDefault="00940976" w:rsidP="00940976">
      <w:pPr>
        <w:spacing w:after="160" w:line="259" w:lineRule="auto"/>
        <w:ind w:right="-2" w:firstLine="851"/>
        <w:rPr>
          <w:rFonts w:ascii="PT Astra Serif" w:hAnsi="PT Astra Serif"/>
          <w:sz w:val="28"/>
          <w:szCs w:val="28"/>
        </w:rPr>
      </w:pPr>
      <w:r w:rsidRPr="00940976">
        <w:rPr>
          <w:rFonts w:ascii="PT Astra Serif" w:hAnsi="PT Astra Serif"/>
          <w:sz w:val="28"/>
          <w:szCs w:val="28"/>
        </w:rPr>
        <w:t>ЭМ втотже деньдоставляютсячленамиГЭКв РЦОИ.</w:t>
      </w:r>
    </w:p>
    <w:p w:rsidR="00940976" w:rsidRPr="00940976" w:rsidRDefault="00940976" w:rsidP="00940976">
      <w:pPr>
        <w:spacing w:after="160" w:line="259" w:lineRule="auto"/>
        <w:rPr>
          <w:rFonts w:ascii="PT Astra Serif" w:hAnsi="PT Astra Serif"/>
          <w:sz w:val="28"/>
          <w:szCs w:val="28"/>
        </w:rPr>
      </w:pPr>
      <w:r w:rsidRPr="00940976">
        <w:rPr>
          <w:rFonts w:ascii="PT Astra Serif" w:hAnsi="PT Astra Serif"/>
          <w:sz w:val="28"/>
          <w:szCs w:val="28"/>
        </w:rPr>
        <w:br w:type="page"/>
      </w:r>
    </w:p>
    <w:p w:rsidR="00940976" w:rsidRPr="00940976" w:rsidRDefault="00940976" w:rsidP="00940976">
      <w:pPr>
        <w:jc w:val="right"/>
        <w:rPr>
          <w:rFonts w:ascii="PT Astra Serif" w:eastAsia="Calibri" w:hAnsi="PT Astra Serif"/>
          <w:sz w:val="20"/>
          <w:szCs w:val="20"/>
          <w:lang w:eastAsia="en-US"/>
        </w:rPr>
      </w:pPr>
      <w:r w:rsidRPr="00940976">
        <w:rPr>
          <w:rFonts w:ascii="PT Astra Serif" w:eastAsia="Calibri" w:hAnsi="PT Astra Serif"/>
          <w:sz w:val="20"/>
          <w:szCs w:val="20"/>
          <w:lang w:eastAsia="en-US"/>
        </w:rPr>
        <w:lastRenderedPageBreak/>
        <w:t>Приложение № 2</w:t>
      </w:r>
    </w:p>
    <w:p w:rsidR="00940976" w:rsidRPr="00940976" w:rsidRDefault="00940976" w:rsidP="00940976">
      <w:pPr>
        <w:tabs>
          <w:tab w:val="left" w:pos="64"/>
        </w:tabs>
        <w:ind w:firstLine="250"/>
        <w:jc w:val="right"/>
        <w:rPr>
          <w:rFonts w:ascii="PT Astra Serif" w:eastAsia="Calibri" w:hAnsi="PT Astra Serif"/>
          <w:sz w:val="20"/>
          <w:szCs w:val="20"/>
          <w:lang w:eastAsia="en-US"/>
        </w:rPr>
      </w:pPr>
      <w:r w:rsidRPr="00940976">
        <w:rPr>
          <w:rFonts w:ascii="PT Astra Serif" w:eastAsia="Calibri" w:hAnsi="PT Astra Serif"/>
          <w:sz w:val="20"/>
          <w:szCs w:val="20"/>
          <w:lang w:eastAsia="en-US"/>
        </w:rPr>
        <w:t xml:space="preserve">к приказу министерства образования </w:t>
      </w:r>
    </w:p>
    <w:p w:rsidR="00940976" w:rsidRPr="00940976" w:rsidRDefault="00940976" w:rsidP="00940976">
      <w:pPr>
        <w:jc w:val="right"/>
        <w:rPr>
          <w:rFonts w:ascii="PT Astra Serif" w:eastAsia="Calibri" w:hAnsi="PT Astra Serif"/>
          <w:sz w:val="20"/>
          <w:szCs w:val="20"/>
          <w:lang w:eastAsia="en-US"/>
        </w:rPr>
      </w:pPr>
      <w:r w:rsidRPr="00940976">
        <w:rPr>
          <w:rFonts w:ascii="PT Astra Serif" w:eastAsia="Calibri" w:hAnsi="PT Astra Serif"/>
          <w:sz w:val="20"/>
          <w:szCs w:val="20"/>
          <w:lang w:eastAsia="en-US"/>
        </w:rPr>
        <w:t>Тульской области</w:t>
      </w:r>
    </w:p>
    <w:p w:rsidR="00940976" w:rsidRPr="00940976" w:rsidRDefault="00940976" w:rsidP="00940976">
      <w:pPr>
        <w:jc w:val="right"/>
        <w:rPr>
          <w:rFonts w:ascii="PT Astra Serif" w:eastAsia="Calibri" w:hAnsi="PT Astra Serif"/>
          <w:sz w:val="20"/>
          <w:szCs w:val="20"/>
          <w:lang w:eastAsia="en-US"/>
        </w:rPr>
      </w:pPr>
      <w:r w:rsidRPr="00940976">
        <w:rPr>
          <w:rFonts w:ascii="PT Astra Serif" w:eastAsia="Calibri" w:hAnsi="PT Astra Serif"/>
          <w:sz w:val="20"/>
          <w:szCs w:val="20"/>
          <w:lang w:eastAsia="en-US"/>
        </w:rPr>
        <w:t>от __________2023 № _______</w:t>
      </w:r>
    </w:p>
    <w:p w:rsidR="00940976" w:rsidRPr="00940976" w:rsidRDefault="00940976" w:rsidP="00940976">
      <w:pPr>
        <w:jc w:val="right"/>
        <w:rPr>
          <w:rFonts w:ascii="PT Astra Serif" w:eastAsia="Calibri" w:hAnsi="PT Astra Serif"/>
          <w:b/>
          <w:sz w:val="22"/>
          <w:szCs w:val="22"/>
          <w:lang w:eastAsia="en-US"/>
        </w:rPr>
      </w:pPr>
    </w:p>
    <w:p w:rsidR="00940976" w:rsidRPr="00940976" w:rsidRDefault="00940976" w:rsidP="00940976">
      <w:pPr>
        <w:jc w:val="right"/>
        <w:rPr>
          <w:rFonts w:ascii="PT Astra Serif" w:eastAsia="Calibri" w:hAnsi="PT Astra Serif"/>
          <w:b/>
          <w:sz w:val="22"/>
          <w:szCs w:val="22"/>
          <w:lang w:eastAsia="en-US"/>
        </w:rPr>
      </w:pPr>
    </w:p>
    <w:p w:rsidR="00940976" w:rsidRPr="00940976" w:rsidRDefault="00940976" w:rsidP="00940976">
      <w:pPr>
        <w:jc w:val="center"/>
        <w:rPr>
          <w:rFonts w:ascii="PT Astra Serif" w:eastAsia="Calibri" w:hAnsi="PT Astra Serif"/>
          <w:b/>
          <w:sz w:val="28"/>
          <w:szCs w:val="28"/>
          <w:lang w:eastAsia="en-US"/>
        </w:rPr>
      </w:pPr>
    </w:p>
    <w:p w:rsidR="00940976" w:rsidRPr="00940976" w:rsidRDefault="00940976" w:rsidP="00940976">
      <w:pPr>
        <w:keepNext/>
        <w:keepLines/>
        <w:spacing w:before="60" w:after="120"/>
        <w:ind w:firstLine="709"/>
        <w:jc w:val="center"/>
        <w:outlineLvl w:val="0"/>
        <w:rPr>
          <w:rFonts w:ascii="PT Astra Serif" w:eastAsia="Calibri" w:hAnsi="PT Astra Serif"/>
          <w:b/>
          <w:bCs/>
          <w:sz w:val="28"/>
          <w:szCs w:val="28"/>
        </w:rPr>
      </w:pPr>
      <w:r w:rsidRPr="00940976">
        <w:rPr>
          <w:rFonts w:ascii="PT Astra Serif" w:eastAsia="Calibri" w:hAnsi="PT Astra Serif"/>
          <w:b/>
          <w:bCs/>
          <w:sz w:val="28"/>
          <w:szCs w:val="28"/>
        </w:rPr>
        <w:t>Инструктивные материалы для лиц, привлекаемых к проведению ГВЭ в ППЭ</w:t>
      </w:r>
    </w:p>
    <w:p w:rsidR="00940976" w:rsidRPr="00940976" w:rsidRDefault="00940976" w:rsidP="00940976">
      <w:pPr>
        <w:keepNext/>
        <w:keepLines/>
        <w:spacing w:before="60" w:after="120"/>
        <w:ind w:firstLine="709"/>
        <w:jc w:val="center"/>
        <w:outlineLvl w:val="0"/>
        <w:rPr>
          <w:rFonts w:ascii="PT Astra Serif" w:eastAsia="Calibri" w:hAnsi="PT Astra Serif"/>
          <w:b/>
          <w:bCs/>
          <w:sz w:val="28"/>
          <w:szCs w:val="28"/>
        </w:rPr>
      </w:pPr>
    </w:p>
    <w:p w:rsidR="00940976" w:rsidRPr="00940976" w:rsidRDefault="00940976" w:rsidP="00940976">
      <w:pPr>
        <w:keepNext/>
        <w:keepLines/>
        <w:spacing w:before="240" w:after="120"/>
        <w:ind w:firstLine="709"/>
        <w:contextualSpacing/>
        <w:jc w:val="center"/>
        <w:outlineLvl w:val="1"/>
        <w:rPr>
          <w:rFonts w:ascii="PT Astra Serif" w:eastAsia="Calibri" w:hAnsi="PT Astra Serif"/>
          <w:b/>
          <w:sz w:val="28"/>
          <w:szCs w:val="28"/>
          <w:lang w:eastAsia="en-US"/>
        </w:rPr>
      </w:pPr>
      <w:bookmarkStart w:id="13" w:name="_Toc533861768"/>
      <w:bookmarkStart w:id="14" w:name="_Toc438199158"/>
      <w:r w:rsidRPr="00940976">
        <w:rPr>
          <w:rFonts w:ascii="PT Astra Serif" w:eastAsia="Calibri" w:hAnsi="PT Astra Serif"/>
          <w:b/>
          <w:sz w:val="28"/>
          <w:szCs w:val="28"/>
          <w:lang w:eastAsia="en-US"/>
        </w:rPr>
        <w:t>Инструкция для членов ГЭК в ППЭ</w:t>
      </w:r>
      <w:bookmarkEnd w:id="13"/>
      <w:bookmarkEnd w:id="14"/>
    </w:p>
    <w:p w:rsidR="00940976" w:rsidRPr="00940976" w:rsidRDefault="00940976" w:rsidP="00940976">
      <w:pPr>
        <w:keepNext/>
        <w:keepLines/>
        <w:spacing w:before="240" w:after="120"/>
        <w:ind w:firstLine="709"/>
        <w:contextualSpacing/>
        <w:jc w:val="both"/>
        <w:outlineLvl w:val="1"/>
        <w:rPr>
          <w:rFonts w:ascii="PT Astra Serif" w:eastAsia="Calibri" w:hAnsi="PT Astra Serif"/>
          <w:b/>
          <w:sz w:val="28"/>
          <w:szCs w:val="28"/>
          <w:lang w:eastAsia="en-US"/>
        </w:rPr>
      </w:pPr>
    </w:p>
    <w:p w:rsidR="00940976" w:rsidRPr="00940976" w:rsidRDefault="00940976" w:rsidP="00940976">
      <w:pPr>
        <w:tabs>
          <w:tab w:val="left" w:pos="993"/>
        </w:tabs>
        <w:ind w:firstLine="709"/>
        <w:contextualSpacing/>
        <w:jc w:val="both"/>
        <w:rPr>
          <w:rFonts w:ascii="PT Astra Serif" w:hAnsi="PT Astra Serif"/>
          <w:sz w:val="28"/>
          <w:szCs w:val="28"/>
        </w:rPr>
      </w:pPr>
      <w:bookmarkStart w:id="15" w:name="_Toc97525690"/>
      <w:r w:rsidRPr="00940976">
        <w:rPr>
          <w:rFonts w:ascii="PT Astra Serif" w:hAnsi="PT Astra Serif"/>
          <w:b/>
          <w:sz w:val="28"/>
          <w:szCs w:val="28"/>
        </w:rPr>
        <w:t xml:space="preserve">На подготовительном этапе проведения ГВЭ член ГЭК </w:t>
      </w:r>
      <w:r w:rsidRPr="00940976">
        <w:rPr>
          <w:rFonts w:ascii="PT Astra Serif" w:hAnsi="PT Astra Serif"/>
          <w:sz w:val="28"/>
          <w:szCs w:val="28"/>
        </w:rPr>
        <w:t>проводит проверку готовности ППЭ непозднее чем за две недели до начала экзаменов (по решению председателя ГЭК).</w:t>
      </w:r>
    </w:p>
    <w:tbl>
      <w:tblPr>
        <w:tblStyle w:val="a6"/>
        <w:tblW w:w="0" w:type="auto"/>
        <w:tblLook w:val="04A0"/>
      </w:tblPr>
      <w:tblGrid>
        <w:gridCol w:w="10137"/>
      </w:tblGrid>
      <w:tr w:rsidR="00940976" w:rsidRPr="00940976" w:rsidTr="00940976">
        <w:tc>
          <w:tcPr>
            <w:tcW w:w="10137" w:type="dxa"/>
          </w:tcPr>
          <w:p w:rsidR="00940976" w:rsidRPr="00940976" w:rsidRDefault="00940976" w:rsidP="00940976">
            <w:pPr>
              <w:tabs>
                <w:tab w:val="left" w:pos="993"/>
              </w:tabs>
              <w:ind w:firstLine="709"/>
              <w:contextualSpacing/>
              <w:jc w:val="both"/>
              <w:rPr>
                <w:rFonts w:ascii="PT Astra Serif" w:hAnsi="PT Astra Serif"/>
                <w:b/>
                <w:sz w:val="28"/>
                <w:szCs w:val="28"/>
              </w:rPr>
            </w:pPr>
            <w:r w:rsidRPr="00940976">
              <w:rPr>
                <w:rFonts w:ascii="PT Astra Serif" w:hAnsi="PT Astra Serif"/>
                <w:b/>
                <w:sz w:val="28"/>
                <w:szCs w:val="28"/>
              </w:rPr>
              <w:t>Члену ГЭК необходимо помнить, что экзамен проводится в спокойной и доброжелательной обстановке.</w:t>
            </w:r>
          </w:p>
          <w:p w:rsidR="00940976" w:rsidRPr="00940976" w:rsidRDefault="00940976" w:rsidP="00940976">
            <w:pPr>
              <w:tabs>
                <w:tab w:val="left" w:pos="993"/>
              </w:tabs>
              <w:ind w:firstLine="709"/>
              <w:contextualSpacing/>
              <w:jc w:val="both"/>
              <w:rPr>
                <w:rFonts w:ascii="PT Astra Serif" w:hAnsi="PT Astra Serif"/>
                <w:b/>
                <w:sz w:val="28"/>
                <w:szCs w:val="28"/>
              </w:rPr>
            </w:pPr>
            <w:r w:rsidRPr="00940976">
              <w:rPr>
                <w:rFonts w:ascii="PT Astra Serif" w:hAnsi="PT Astra Serif"/>
                <w:b/>
                <w:sz w:val="28"/>
                <w:szCs w:val="28"/>
              </w:rPr>
              <w:t>В день проведения экзамена члену ГЭК в ППЭ запрещается:</w:t>
            </w:r>
          </w:p>
          <w:p w:rsidR="00940976" w:rsidRPr="00940976" w:rsidRDefault="00940976" w:rsidP="00940976">
            <w:pPr>
              <w:tabs>
                <w:tab w:val="left" w:pos="993"/>
              </w:tabs>
              <w:ind w:firstLine="709"/>
              <w:contextualSpacing/>
              <w:jc w:val="both"/>
              <w:rPr>
                <w:rFonts w:ascii="PT Astra Serif" w:hAnsi="PT Astra Serif"/>
                <w:b/>
                <w:sz w:val="28"/>
                <w:szCs w:val="28"/>
              </w:rPr>
            </w:pPr>
            <w:r w:rsidRPr="00940976">
              <w:rPr>
                <w:rFonts w:ascii="PT Astra Serif" w:hAnsi="PT Astra Serif"/>
                <w:b/>
                <w:sz w:val="28"/>
                <w:szCs w:val="28"/>
              </w:rPr>
              <w:t xml:space="preserve">а) оказывать содействие участникам ГВЭ,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rsidR="00940976" w:rsidRPr="00940976" w:rsidRDefault="00940976" w:rsidP="00940976">
            <w:pPr>
              <w:tabs>
                <w:tab w:val="left" w:pos="993"/>
              </w:tabs>
              <w:ind w:firstLine="709"/>
              <w:contextualSpacing/>
              <w:jc w:val="both"/>
              <w:rPr>
                <w:rFonts w:ascii="PT Astra Serif" w:hAnsi="PT Astra Serif"/>
                <w:b/>
                <w:sz w:val="28"/>
                <w:szCs w:val="28"/>
              </w:rPr>
            </w:pPr>
            <w:r w:rsidRPr="00940976">
              <w:rPr>
                <w:rFonts w:ascii="PT Astra Serif" w:hAnsi="PT Astra Serif"/>
                <w:b/>
                <w:sz w:val="28"/>
                <w:szCs w:val="28"/>
              </w:rPr>
              <w:t>б) пользоваться средствами связи вне Штаба ППЭ (пользование средствами связи допускается только в Штабе ППЭ в случае служебной необходимости).</w:t>
            </w:r>
          </w:p>
        </w:tc>
      </w:tr>
    </w:tbl>
    <w:p w:rsidR="00940976" w:rsidRPr="00940976" w:rsidRDefault="00940976" w:rsidP="00940976">
      <w:pPr>
        <w:tabs>
          <w:tab w:val="left" w:pos="993"/>
        </w:tabs>
        <w:ind w:firstLine="709"/>
        <w:contextualSpacing/>
        <w:jc w:val="both"/>
        <w:rPr>
          <w:rFonts w:ascii="PT Astra Serif" w:hAnsi="PT Astra Serif"/>
          <w:b/>
          <w:sz w:val="28"/>
          <w:szCs w:val="28"/>
        </w:rPr>
      </w:pPr>
    </w:p>
    <w:p w:rsidR="00940976" w:rsidRPr="00940976" w:rsidRDefault="00940976" w:rsidP="00940976">
      <w:pPr>
        <w:tabs>
          <w:tab w:val="left" w:pos="993"/>
        </w:tabs>
        <w:ind w:firstLine="709"/>
        <w:contextualSpacing/>
        <w:jc w:val="both"/>
        <w:rPr>
          <w:rFonts w:ascii="PT Astra Serif" w:hAnsi="PT Astra Serif"/>
          <w:sz w:val="28"/>
          <w:szCs w:val="28"/>
        </w:rPr>
      </w:pPr>
      <w:r w:rsidRPr="00940976">
        <w:rPr>
          <w:rFonts w:ascii="PT Astra Serif" w:hAnsi="PT Astra Serif"/>
          <w:sz w:val="28"/>
          <w:szCs w:val="28"/>
        </w:rPr>
        <w:t>информируется о месте расположения ППЭ, в который он направляется, не ранее чем за три рабочих дня до проведения экзамена по соответствующему учебному предмету.</w:t>
      </w:r>
    </w:p>
    <w:p w:rsidR="00940976" w:rsidRPr="00940976" w:rsidRDefault="00940976" w:rsidP="00940976">
      <w:pPr>
        <w:tabs>
          <w:tab w:val="left" w:pos="993"/>
        </w:tabs>
        <w:ind w:firstLine="709"/>
        <w:contextualSpacing/>
        <w:jc w:val="both"/>
        <w:rPr>
          <w:rFonts w:ascii="PT Astra Serif" w:hAnsi="PT Astra Serif"/>
          <w:b/>
          <w:sz w:val="28"/>
          <w:szCs w:val="28"/>
        </w:rPr>
      </w:pPr>
      <w:r w:rsidRPr="00940976">
        <w:rPr>
          <w:rFonts w:ascii="PT Astra Serif" w:hAnsi="PT Astra Serif"/>
          <w:b/>
          <w:sz w:val="28"/>
          <w:szCs w:val="28"/>
        </w:rPr>
        <w:t>На этапе проведения ГВЭ член ГЭК:</w:t>
      </w:r>
    </w:p>
    <w:p w:rsidR="00940976" w:rsidRPr="00940976" w:rsidRDefault="00940976" w:rsidP="00940976">
      <w:pPr>
        <w:tabs>
          <w:tab w:val="left" w:pos="993"/>
        </w:tabs>
        <w:ind w:firstLine="709"/>
        <w:contextualSpacing/>
        <w:jc w:val="both"/>
        <w:rPr>
          <w:rFonts w:ascii="PT Astra Serif" w:hAnsi="PT Astra Serif"/>
          <w:sz w:val="28"/>
          <w:szCs w:val="28"/>
        </w:rPr>
      </w:pPr>
      <w:r w:rsidRPr="00940976">
        <w:rPr>
          <w:rFonts w:ascii="PT Astra Serif" w:hAnsi="PT Astra Serif"/>
          <w:sz w:val="28"/>
          <w:szCs w:val="28"/>
        </w:rPr>
        <w:t xml:space="preserve">обеспечивает доставку ЭМ в ППЭ в день проведения экзамена; </w:t>
      </w:r>
    </w:p>
    <w:p w:rsidR="00940976" w:rsidRPr="00940976" w:rsidRDefault="00940976" w:rsidP="00940976">
      <w:pPr>
        <w:tabs>
          <w:tab w:val="left" w:pos="993"/>
        </w:tabs>
        <w:ind w:firstLine="709"/>
        <w:contextualSpacing/>
        <w:jc w:val="both"/>
        <w:rPr>
          <w:rFonts w:ascii="PT Astra Serif" w:hAnsi="PT Astra Serif"/>
          <w:sz w:val="28"/>
          <w:szCs w:val="28"/>
        </w:rPr>
      </w:pPr>
      <w:r w:rsidRPr="00940976">
        <w:rPr>
          <w:rFonts w:ascii="PT Astra Serif" w:hAnsi="PT Astra Serif"/>
          <w:sz w:val="28"/>
          <w:szCs w:val="28"/>
        </w:rPr>
        <w:t xml:space="preserve">передает ЭМ руководителю ППЭ в Штабе ППЭ по форме ППЭ-14-01-ГВЭ «Акт приемки-передачи экзаменационных материалов в ППЭ»; </w:t>
      </w:r>
    </w:p>
    <w:p w:rsidR="00940976" w:rsidRPr="00940976" w:rsidRDefault="00940976" w:rsidP="00940976">
      <w:pPr>
        <w:tabs>
          <w:tab w:val="left" w:pos="993"/>
        </w:tabs>
        <w:ind w:firstLine="709"/>
        <w:contextualSpacing/>
        <w:jc w:val="both"/>
        <w:rPr>
          <w:rFonts w:ascii="PT Astra Serif" w:hAnsi="PT Astra Serif"/>
          <w:sz w:val="28"/>
          <w:szCs w:val="28"/>
        </w:rPr>
      </w:pPr>
      <w:r w:rsidRPr="00940976">
        <w:rPr>
          <w:rFonts w:ascii="PT Astra Serif" w:hAnsi="PT Astra Serif"/>
          <w:sz w:val="28"/>
          <w:szCs w:val="28"/>
        </w:rPr>
        <w:t xml:space="preserve">осуществляет контроль хранения ЭМ до начала экзамена; </w:t>
      </w:r>
    </w:p>
    <w:p w:rsidR="00940976" w:rsidRPr="00940976" w:rsidRDefault="00940976" w:rsidP="00940976">
      <w:pPr>
        <w:tabs>
          <w:tab w:val="left" w:pos="993"/>
        </w:tabs>
        <w:ind w:firstLine="709"/>
        <w:contextualSpacing/>
        <w:jc w:val="both"/>
        <w:rPr>
          <w:rFonts w:ascii="PT Astra Serif" w:hAnsi="PT Astra Serif"/>
          <w:sz w:val="28"/>
          <w:szCs w:val="28"/>
        </w:rPr>
      </w:pPr>
      <w:r w:rsidRPr="00940976">
        <w:rPr>
          <w:rFonts w:ascii="PT Astra Serif" w:hAnsi="PT Astra Serif"/>
          <w:sz w:val="28"/>
          <w:szCs w:val="28"/>
        </w:rPr>
        <w:t xml:space="preserve">контролирует вход работников ППЭ и участников ГВЭ в ППЭ, в том числе соблюдение ими требований к хранению личных вещей и наличию запрещенных средств в ППЭ; </w:t>
      </w:r>
    </w:p>
    <w:p w:rsidR="00940976" w:rsidRPr="00940976" w:rsidRDefault="00940976" w:rsidP="00940976">
      <w:pPr>
        <w:tabs>
          <w:tab w:val="left" w:pos="993"/>
        </w:tabs>
        <w:ind w:firstLine="709"/>
        <w:contextualSpacing/>
        <w:jc w:val="both"/>
        <w:rPr>
          <w:rFonts w:ascii="PT Astra Serif" w:hAnsi="PT Astra Serif"/>
          <w:sz w:val="28"/>
          <w:szCs w:val="28"/>
        </w:rPr>
      </w:pPr>
      <w:r w:rsidRPr="00940976">
        <w:rPr>
          <w:rFonts w:ascii="PT Astra Serif" w:hAnsi="PT Astra Serif"/>
          <w:sz w:val="28"/>
          <w:szCs w:val="28"/>
        </w:rPr>
        <w:t xml:space="preserve">присутствует при проведении руководителем ППЭ инструктажа организаторов ППЭ, который проводится не ранее 8:15 по местному времени; </w:t>
      </w:r>
    </w:p>
    <w:p w:rsidR="00940976" w:rsidRPr="00940976" w:rsidRDefault="00940976" w:rsidP="00940976">
      <w:pPr>
        <w:tabs>
          <w:tab w:val="left" w:pos="993"/>
        </w:tabs>
        <w:ind w:firstLine="709"/>
        <w:contextualSpacing/>
        <w:jc w:val="both"/>
        <w:rPr>
          <w:rFonts w:ascii="PT Astra Serif" w:hAnsi="PT Astra Serif"/>
          <w:sz w:val="28"/>
          <w:szCs w:val="28"/>
        </w:rPr>
      </w:pPr>
      <w:r w:rsidRPr="00940976">
        <w:rPr>
          <w:rFonts w:ascii="PT Astra Serif" w:hAnsi="PT Astra Serif"/>
          <w:sz w:val="28"/>
          <w:szCs w:val="28"/>
        </w:rPr>
        <w:t>присутствует при заполнении представителей образовательных организаций, сопровождающих обучающихся, экстернов (далее – сопровождающие) формы ППЭ-20 «Акт об идентификации личности участника ГИА» в случае отсутствия у участника ГВЭ документа, удостоверяющего личность;</w:t>
      </w:r>
    </w:p>
    <w:p w:rsidR="00940976" w:rsidRPr="00940976" w:rsidRDefault="00940976" w:rsidP="00940976">
      <w:pPr>
        <w:tabs>
          <w:tab w:val="left" w:pos="993"/>
        </w:tabs>
        <w:ind w:firstLine="709"/>
        <w:contextualSpacing/>
        <w:jc w:val="both"/>
        <w:rPr>
          <w:rFonts w:ascii="PT Astra Serif" w:hAnsi="PT Astra Serif"/>
          <w:sz w:val="28"/>
          <w:szCs w:val="28"/>
        </w:rPr>
      </w:pPr>
      <w:r w:rsidRPr="00940976">
        <w:rPr>
          <w:rFonts w:ascii="PT Astra Serif" w:hAnsi="PT Astra Serif"/>
          <w:sz w:val="28"/>
          <w:szCs w:val="28"/>
        </w:rPr>
        <w:t xml:space="preserve">контролирует соблюдение порядка проведения ГИА в ППЭ; </w:t>
      </w:r>
    </w:p>
    <w:p w:rsidR="00940976" w:rsidRPr="00940976" w:rsidRDefault="00940976" w:rsidP="00940976">
      <w:pPr>
        <w:tabs>
          <w:tab w:val="left" w:pos="993"/>
        </w:tabs>
        <w:ind w:firstLine="709"/>
        <w:contextualSpacing/>
        <w:jc w:val="both"/>
        <w:rPr>
          <w:rFonts w:ascii="PT Astra Serif" w:hAnsi="PT Astra Serif"/>
          <w:sz w:val="28"/>
          <w:szCs w:val="28"/>
        </w:rPr>
      </w:pPr>
      <w:r w:rsidRPr="00940976">
        <w:rPr>
          <w:rFonts w:ascii="PT Astra Serif" w:hAnsi="PT Astra Serif"/>
          <w:sz w:val="28"/>
          <w:szCs w:val="28"/>
        </w:rPr>
        <w:lastRenderedPageBreak/>
        <w:t xml:space="preserve">оказывает содействие руководителю ППЭ в решении возникающих в процессе экзамена ситуаций, не регламентированных нормативными правовыми актами и настоящей Инструкцией; </w:t>
      </w:r>
    </w:p>
    <w:p w:rsidR="00940976" w:rsidRPr="00940976" w:rsidRDefault="00940976" w:rsidP="00940976">
      <w:pPr>
        <w:tabs>
          <w:tab w:val="left" w:pos="993"/>
        </w:tabs>
        <w:ind w:firstLine="709"/>
        <w:contextualSpacing/>
        <w:jc w:val="both"/>
        <w:rPr>
          <w:rFonts w:ascii="PT Astra Serif" w:hAnsi="PT Astra Serif"/>
          <w:sz w:val="28"/>
          <w:szCs w:val="28"/>
        </w:rPr>
      </w:pPr>
      <w:r w:rsidRPr="00940976">
        <w:rPr>
          <w:rFonts w:ascii="PT Astra Serif" w:hAnsi="PT Astra Serif"/>
          <w:sz w:val="28"/>
          <w:szCs w:val="28"/>
        </w:rPr>
        <w:t xml:space="preserve">в случае принятия решения об удалении с экзамена участника ГВЭ совместно с руководителем ППЭ и ответственным организатором в аудитории заполняет форму ППЭ-21 «Акт об удалении участника экзамена» в Штабе ППЭ в зоне видимости камер видеонаблюдения; </w:t>
      </w:r>
    </w:p>
    <w:p w:rsidR="00940976" w:rsidRPr="00940976" w:rsidRDefault="00940976" w:rsidP="00940976">
      <w:pPr>
        <w:tabs>
          <w:tab w:val="left" w:pos="993"/>
        </w:tabs>
        <w:ind w:firstLine="709"/>
        <w:contextualSpacing/>
        <w:jc w:val="both"/>
        <w:rPr>
          <w:rFonts w:ascii="PT Astra Serif" w:hAnsi="PT Astra Serif"/>
          <w:sz w:val="28"/>
          <w:szCs w:val="28"/>
        </w:rPr>
      </w:pPr>
      <w:r w:rsidRPr="00940976">
        <w:rPr>
          <w:rFonts w:ascii="PT Astra Serif" w:hAnsi="PT Astra Serif"/>
          <w:sz w:val="28"/>
          <w:szCs w:val="28"/>
        </w:rPr>
        <w:t xml:space="preserve">по приглашению организатора вне аудитории приходит в медицинский кабинет (в случае если участник ГВЭ по состоянию здоровья или другим объективным причинам не может завершить выполнение экзаменационной работы); </w:t>
      </w:r>
    </w:p>
    <w:p w:rsidR="00940976" w:rsidRPr="00940976" w:rsidRDefault="00940976" w:rsidP="00940976">
      <w:pPr>
        <w:tabs>
          <w:tab w:val="left" w:pos="993"/>
        </w:tabs>
        <w:ind w:firstLine="709"/>
        <w:contextualSpacing/>
        <w:jc w:val="both"/>
        <w:rPr>
          <w:rFonts w:ascii="PT Astra Serif" w:hAnsi="PT Astra Serif"/>
          <w:sz w:val="28"/>
          <w:szCs w:val="28"/>
        </w:rPr>
      </w:pPr>
      <w:r w:rsidRPr="00940976">
        <w:rPr>
          <w:rFonts w:ascii="PT Astra Serif" w:hAnsi="PT Astra Serif"/>
          <w:sz w:val="28"/>
          <w:szCs w:val="28"/>
        </w:rPr>
        <w:t xml:space="preserve">в случае ухудшения состояния здоровья участника ГВЭ и при согласии участника ГВЭ досрочно завершить экзамен совместно с медицинским работником заполняет соответствующие поля формы ППЭ-22 «Акт о досрочном завершении экзамена по объективным причинам» в медицинском кабинете. Ответственный организатор в аудитории и руководитель ППЭ ставят свою подпись в указанном акте; </w:t>
      </w:r>
    </w:p>
    <w:p w:rsidR="00940976" w:rsidRPr="00940976" w:rsidRDefault="00940976" w:rsidP="00940976">
      <w:pPr>
        <w:tabs>
          <w:tab w:val="left" w:pos="993"/>
        </w:tabs>
        <w:ind w:firstLine="709"/>
        <w:contextualSpacing/>
        <w:jc w:val="both"/>
        <w:rPr>
          <w:rFonts w:ascii="PT Astra Serif" w:hAnsi="PT Astra Serif"/>
          <w:sz w:val="28"/>
          <w:szCs w:val="28"/>
        </w:rPr>
      </w:pPr>
      <w:r w:rsidRPr="00940976">
        <w:rPr>
          <w:rFonts w:ascii="PT Astra Serif" w:hAnsi="PT Astra Serif"/>
          <w:sz w:val="28"/>
          <w:szCs w:val="28"/>
        </w:rPr>
        <w:t xml:space="preserve">в случае заполнения форм ППЭ-21 «Акт об удалении участника экзамена» и (или) ППЭ-22 «Акт о досрочном завершении экзамена по объективным причинам» осуществляет контроль наличия соответствующих отметок, поставленных ответственным организатором в аудитории («Удален с экзамена в связи с нарушением порядка проведения экзамена» и (или) «Не завершил экзамен по уважительной причине»), в бланках регистрации таких участников ГВЭ; </w:t>
      </w:r>
    </w:p>
    <w:p w:rsidR="00940976" w:rsidRPr="00940976" w:rsidRDefault="00940976" w:rsidP="00940976">
      <w:pPr>
        <w:tabs>
          <w:tab w:val="left" w:pos="993"/>
        </w:tabs>
        <w:ind w:firstLine="709"/>
        <w:contextualSpacing/>
        <w:jc w:val="both"/>
        <w:rPr>
          <w:rFonts w:ascii="PT Astra Serif" w:hAnsi="PT Astra Serif"/>
          <w:sz w:val="28"/>
          <w:szCs w:val="28"/>
        </w:rPr>
      </w:pPr>
      <w:r w:rsidRPr="00940976">
        <w:rPr>
          <w:rFonts w:ascii="PT Astra Serif" w:hAnsi="PT Astra Serif"/>
          <w:sz w:val="28"/>
          <w:szCs w:val="28"/>
        </w:rPr>
        <w:t xml:space="preserve">в случае технического сбоя при сдаче ГВЭ в устной форме принимает решение о том, что участник ГВЭ не завершил экзамен по объективным причинам, с оформлением соответствующего акта (форма ППЭ-22 «Акт о досрочном завершении экзамена по объективным причинам»); </w:t>
      </w:r>
    </w:p>
    <w:p w:rsidR="00940976" w:rsidRPr="00940976" w:rsidRDefault="00940976" w:rsidP="00940976">
      <w:pPr>
        <w:tabs>
          <w:tab w:val="left" w:pos="993"/>
        </w:tabs>
        <w:ind w:firstLine="709"/>
        <w:contextualSpacing/>
        <w:jc w:val="both"/>
        <w:rPr>
          <w:rFonts w:ascii="PT Astra Serif" w:hAnsi="PT Astra Serif"/>
          <w:sz w:val="28"/>
          <w:szCs w:val="28"/>
        </w:rPr>
      </w:pPr>
      <w:r w:rsidRPr="00940976">
        <w:rPr>
          <w:rFonts w:ascii="PT Astra Serif" w:hAnsi="PT Astra Serif"/>
          <w:sz w:val="28"/>
          <w:szCs w:val="28"/>
        </w:rPr>
        <w:t xml:space="preserve">принимает от участника ГВЭ апелляцию о нарушении установленного порядка проведения ГИА (в двух экземплярах) по форме ППЭ-02 в Штабе ППЭ в зоне видимости камер видеонаблюдения; </w:t>
      </w:r>
    </w:p>
    <w:p w:rsidR="00940976" w:rsidRPr="00940976" w:rsidRDefault="00940976" w:rsidP="00940976">
      <w:pPr>
        <w:tabs>
          <w:tab w:val="left" w:pos="993"/>
        </w:tabs>
        <w:ind w:firstLine="709"/>
        <w:contextualSpacing/>
        <w:jc w:val="both"/>
        <w:rPr>
          <w:rFonts w:ascii="PT Astra Serif" w:hAnsi="PT Astra Serif"/>
          <w:sz w:val="28"/>
          <w:szCs w:val="28"/>
        </w:rPr>
      </w:pPr>
      <w:r w:rsidRPr="00940976">
        <w:rPr>
          <w:rFonts w:ascii="PT Astra Serif" w:hAnsi="PT Astra Serif"/>
          <w:sz w:val="28"/>
          <w:szCs w:val="28"/>
        </w:rPr>
        <w:t xml:space="preserve">организует проведение проверки изложенных в апелляции сведений о нарушении установленного порядка проведения ГИА при участии организаторов, не задействованных в аудитории, в которой сдавал экзамен участник ГВЭ, технических специалистов, ассистентов, общественных наблюдателей (при наличии), сотрудников, осуществляющих охрану правопорядка, и (или) сотрудников органов внутренних дел (полиции), медицинских работников и заполняет форму ППЭ-03 «Протокол рассмотрения апелляции о нарушении установленного Порядка проведения ГИА» в Штабе ППЭ в зоне видимости камер видеонаблюдения; </w:t>
      </w:r>
    </w:p>
    <w:p w:rsidR="00940976" w:rsidRPr="00940976" w:rsidRDefault="00940976" w:rsidP="00940976">
      <w:pPr>
        <w:tabs>
          <w:tab w:val="left" w:pos="993"/>
        </w:tabs>
        <w:ind w:firstLine="709"/>
        <w:contextualSpacing/>
        <w:jc w:val="both"/>
        <w:rPr>
          <w:rFonts w:ascii="PT Astra Serif" w:hAnsi="PT Astra Serif"/>
          <w:sz w:val="28"/>
          <w:szCs w:val="28"/>
        </w:rPr>
      </w:pPr>
      <w:r w:rsidRPr="00940976">
        <w:rPr>
          <w:rFonts w:ascii="PT Astra Serif" w:hAnsi="PT Astra Serif"/>
          <w:sz w:val="28"/>
          <w:szCs w:val="28"/>
        </w:rPr>
        <w:t xml:space="preserve">принимает решение об остановке экзамена в ППЭ или в отдельных аудиториях ППЭ по согласованию с председателем ГЭК (заместителем председателя ГЭК) в случае отсутствия средств видеонаблюдения, неисправного состояния или отключения указанных средств во время проведения экзамена, которое приравнивается к отсутствию видеозаписи экзамена, а также при форс-мажорных обстоятельствах с последующим составлением соответствующих актов в свободной форме. </w:t>
      </w:r>
    </w:p>
    <w:p w:rsidR="00940976" w:rsidRPr="00940976" w:rsidRDefault="00940976" w:rsidP="00940976">
      <w:pPr>
        <w:tabs>
          <w:tab w:val="left" w:pos="993"/>
        </w:tabs>
        <w:ind w:firstLine="709"/>
        <w:contextualSpacing/>
        <w:jc w:val="both"/>
        <w:rPr>
          <w:rFonts w:ascii="PT Astra Serif" w:hAnsi="PT Astra Serif"/>
          <w:sz w:val="28"/>
          <w:szCs w:val="28"/>
        </w:rPr>
      </w:pPr>
      <w:r w:rsidRPr="00940976">
        <w:rPr>
          <w:rFonts w:ascii="PT Astra Serif" w:hAnsi="PT Astra Serif"/>
          <w:b/>
          <w:bCs/>
          <w:sz w:val="28"/>
          <w:szCs w:val="28"/>
        </w:rPr>
        <w:lastRenderedPageBreak/>
        <w:t xml:space="preserve">По окончании проведения ГВЭ член ГЭК: </w:t>
      </w:r>
    </w:p>
    <w:p w:rsidR="00940976" w:rsidRPr="00940976" w:rsidRDefault="00940976" w:rsidP="00940976">
      <w:pPr>
        <w:tabs>
          <w:tab w:val="left" w:pos="993"/>
        </w:tabs>
        <w:ind w:firstLine="709"/>
        <w:contextualSpacing/>
        <w:jc w:val="both"/>
        <w:rPr>
          <w:rFonts w:ascii="PT Astra Serif" w:hAnsi="PT Astra Serif"/>
          <w:sz w:val="28"/>
          <w:szCs w:val="28"/>
        </w:rPr>
      </w:pPr>
      <w:r w:rsidRPr="00940976">
        <w:rPr>
          <w:rFonts w:ascii="PT Astra Serif" w:hAnsi="PT Astra Serif"/>
          <w:b/>
          <w:bCs/>
          <w:sz w:val="28"/>
          <w:szCs w:val="28"/>
        </w:rPr>
        <w:t>осуществляет контроль за получением руководителем ППЭ от ответственных организаторов в аудитории за специально подготовленным столом, находящимся в зоне видимости камер видеонаблюдения, в Штабе ППЭ</w:t>
      </w:r>
      <w:r w:rsidRPr="00940976">
        <w:rPr>
          <w:rFonts w:ascii="PT Astra Serif" w:hAnsi="PT Astra Serif"/>
          <w:sz w:val="28"/>
          <w:szCs w:val="28"/>
        </w:rPr>
        <w:t xml:space="preserve">: </w:t>
      </w:r>
    </w:p>
    <w:p w:rsidR="00940976" w:rsidRPr="00940976" w:rsidRDefault="00940976" w:rsidP="00940976">
      <w:pPr>
        <w:tabs>
          <w:tab w:val="left" w:pos="993"/>
        </w:tabs>
        <w:ind w:firstLine="709"/>
        <w:contextualSpacing/>
        <w:jc w:val="both"/>
        <w:rPr>
          <w:rFonts w:ascii="PT Astra Serif" w:hAnsi="PT Astra Serif"/>
          <w:sz w:val="28"/>
          <w:szCs w:val="28"/>
        </w:rPr>
      </w:pPr>
      <w:r w:rsidRPr="00940976">
        <w:rPr>
          <w:rFonts w:ascii="PT Astra Serif" w:hAnsi="PT Astra Serif"/>
          <w:sz w:val="28"/>
          <w:szCs w:val="28"/>
        </w:rPr>
        <w:t xml:space="preserve">запечатанного ВДП с бланками ГВЭ </w:t>
      </w:r>
      <w:r w:rsidRPr="00940976">
        <w:rPr>
          <w:rFonts w:ascii="PT Astra Serif" w:hAnsi="PT Astra Serif"/>
          <w:i/>
          <w:iCs/>
          <w:sz w:val="28"/>
          <w:szCs w:val="28"/>
        </w:rPr>
        <w:t xml:space="preserve">(на ВДП должна быть представлена следующая информация: код региона, номер ППЭ (наименование и адрес), номер аудитории, код учебного предмета, название учебного предмета, по которому проводится ГВЭ, форма ГВЭ (письменная или устная); </w:t>
      </w:r>
    </w:p>
    <w:p w:rsidR="00940976" w:rsidRPr="00940976" w:rsidRDefault="00940976" w:rsidP="00940976">
      <w:pPr>
        <w:tabs>
          <w:tab w:val="left" w:pos="993"/>
        </w:tabs>
        <w:ind w:firstLine="709"/>
        <w:contextualSpacing/>
        <w:jc w:val="both"/>
        <w:rPr>
          <w:rFonts w:ascii="PT Astra Serif" w:hAnsi="PT Astra Serif"/>
          <w:sz w:val="28"/>
          <w:szCs w:val="28"/>
        </w:rPr>
      </w:pPr>
      <w:r w:rsidRPr="00940976">
        <w:rPr>
          <w:rFonts w:ascii="PT Astra Serif" w:hAnsi="PT Astra Serif"/>
          <w:sz w:val="28"/>
          <w:szCs w:val="28"/>
        </w:rPr>
        <w:t xml:space="preserve">запечатанного конверта с КИМ ГВЭ; </w:t>
      </w:r>
    </w:p>
    <w:p w:rsidR="00940976" w:rsidRPr="00940976" w:rsidRDefault="00940976" w:rsidP="00940976">
      <w:pPr>
        <w:tabs>
          <w:tab w:val="left" w:pos="993"/>
        </w:tabs>
        <w:ind w:firstLine="709"/>
        <w:contextualSpacing/>
        <w:jc w:val="both"/>
        <w:rPr>
          <w:rFonts w:ascii="PT Astra Serif" w:hAnsi="PT Astra Serif"/>
          <w:sz w:val="28"/>
          <w:szCs w:val="28"/>
        </w:rPr>
      </w:pPr>
      <w:r w:rsidRPr="00940976">
        <w:rPr>
          <w:rFonts w:ascii="PT Astra Serif" w:hAnsi="PT Astra Serif"/>
          <w:sz w:val="28"/>
          <w:szCs w:val="28"/>
        </w:rPr>
        <w:t xml:space="preserve">запечатанного конверта с использованными черновиками; </w:t>
      </w:r>
    </w:p>
    <w:p w:rsidR="00940976" w:rsidRPr="00940976" w:rsidRDefault="00940976" w:rsidP="00940976">
      <w:pPr>
        <w:tabs>
          <w:tab w:val="left" w:pos="993"/>
        </w:tabs>
        <w:ind w:firstLine="709"/>
        <w:contextualSpacing/>
        <w:jc w:val="both"/>
        <w:rPr>
          <w:rFonts w:ascii="PT Astra Serif" w:hAnsi="PT Astra Serif"/>
          <w:sz w:val="28"/>
          <w:szCs w:val="28"/>
        </w:rPr>
      </w:pPr>
      <w:r w:rsidRPr="00940976">
        <w:rPr>
          <w:rFonts w:ascii="PT Astra Serif" w:hAnsi="PT Astra Serif"/>
          <w:sz w:val="28"/>
          <w:szCs w:val="28"/>
        </w:rPr>
        <w:t xml:space="preserve">а также: </w:t>
      </w:r>
    </w:p>
    <w:p w:rsidR="00940976" w:rsidRPr="00940976" w:rsidRDefault="00940976" w:rsidP="00940976">
      <w:pPr>
        <w:tabs>
          <w:tab w:val="left" w:pos="993"/>
        </w:tabs>
        <w:ind w:firstLine="709"/>
        <w:contextualSpacing/>
        <w:jc w:val="both"/>
        <w:rPr>
          <w:rFonts w:ascii="PT Astra Serif" w:hAnsi="PT Astra Serif"/>
          <w:sz w:val="28"/>
          <w:szCs w:val="28"/>
        </w:rPr>
      </w:pPr>
      <w:r w:rsidRPr="00940976">
        <w:rPr>
          <w:rFonts w:ascii="PT Astra Serif" w:hAnsi="PT Astra Serif"/>
          <w:sz w:val="28"/>
          <w:szCs w:val="28"/>
        </w:rPr>
        <w:t xml:space="preserve">формы ППЭ-05-02-ГВЭ «Протокол проведения ГВЭ в аудитории»; </w:t>
      </w:r>
    </w:p>
    <w:p w:rsidR="00940976" w:rsidRPr="00940976" w:rsidRDefault="00940976" w:rsidP="00940976">
      <w:pPr>
        <w:tabs>
          <w:tab w:val="left" w:pos="993"/>
        </w:tabs>
        <w:ind w:firstLine="709"/>
        <w:contextualSpacing/>
        <w:jc w:val="both"/>
        <w:rPr>
          <w:rFonts w:ascii="PT Astra Serif" w:hAnsi="PT Astra Serif"/>
          <w:sz w:val="28"/>
          <w:szCs w:val="28"/>
        </w:rPr>
      </w:pPr>
      <w:r w:rsidRPr="00940976">
        <w:rPr>
          <w:rFonts w:ascii="PT Astra Serif" w:hAnsi="PT Astra Serif"/>
          <w:sz w:val="28"/>
          <w:szCs w:val="28"/>
        </w:rPr>
        <w:t xml:space="preserve">формы ППЭ-12-02 «Ведомость коррекции персональных данных участников экзамена в аудитории»; </w:t>
      </w:r>
    </w:p>
    <w:p w:rsidR="00940976" w:rsidRPr="00940976" w:rsidRDefault="00940976" w:rsidP="00940976">
      <w:pPr>
        <w:tabs>
          <w:tab w:val="left" w:pos="993"/>
        </w:tabs>
        <w:ind w:firstLine="709"/>
        <w:contextualSpacing/>
        <w:jc w:val="both"/>
        <w:rPr>
          <w:rFonts w:ascii="PT Astra Serif" w:hAnsi="PT Astra Serif"/>
          <w:sz w:val="28"/>
          <w:szCs w:val="28"/>
        </w:rPr>
      </w:pPr>
      <w:r w:rsidRPr="00940976">
        <w:rPr>
          <w:rFonts w:ascii="PT Astra Serif" w:hAnsi="PT Astra Serif"/>
          <w:sz w:val="28"/>
          <w:szCs w:val="28"/>
        </w:rPr>
        <w:t xml:space="preserve">формы ППЭ-12-04-МАШ «Ведомость учета времени отсутствия участников экзамена в аудитории»; </w:t>
      </w:r>
    </w:p>
    <w:p w:rsidR="00940976" w:rsidRPr="00940976" w:rsidRDefault="00940976" w:rsidP="00940976">
      <w:pPr>
        <w:tabs>
          <w:tab w:val="left" w:pos="993"/>
        </w:tabs>
        <w:ind w:firstLine="709"/>
        <w:contextualSpacing/>
        <w:jc w:val="both"/>
        <w:rPr>
          <w:rFonts w:ascii="PT Astra Serif" w:hAnsi="PT Astra Serif"/>
          <w:sz w:val="28"/>
          <w:szCs w:val="28"/>
        </w:rPr>
      </w:pPr>
      <w:r w:rsidRPr="00940976">
        <w:rPr>
          <w:rFonts w:ascii="PT Astra Serif" w:hAnsi="PT Astra Serif"/>
          <w:sz w:val="28"/>
          <w:szCs w:val="28"/>
        </w:rPr>
        <w:t xml:space="preserve">неиспользованных ДБО; </w:t>
      </w:r>
    </w:p>
    <w:p w:rsidR="00940976" w:rsidRPr="00940976" w:rsidRDefault="00940976" w:rsidP="00940976">
      <w:pPr>
        <w:tabs>
          <w:tab w:val="left" w:pos="993"/>
        </w:tabs>
        <w:ind w:firstLine="709"/>
        <w:contextualSpacing/>
        <w:jc w:val="both"/>
        <w:rPr>
          <w:rFonts w:ascii="PT Astra Serif" w:hAnsi="PT Astra Serif"/>
          <w:sz w:val="28"/>
          <w:szCs w:val="28"/>
        </w:rPr>
      </w:pPr>
      <w:r w:rsidRPr="00940976">
        <w:rPr>
          <w:rFonts w:ascii="PT Astra Serif" w:hAnsi="PT Astra Serif"/>
          <w:sz w:val="28"/>
          <w:szCs w:val="28"/>
        </w:rPr>
        <w:t xml:space="preserve">неиспользованных черновиков; </w:t>
      </w:r>
    </w:p>
    <w:p w:rsidR="00940976" w:rsidRPr="00940976" w:rsidRDefault="00940976" w:rsidP="00940976">
      <w:pPr>
        <w:tabs>
          <w:tab w:val="left" w:pos="993"/>
        </w:tabs>
        <w:ind w:firstLine="709"/>
        <w:contextualSpacing/>
        <w:jc w:val="both"/>
        <w:rPr>
          <w:rFonts w:ascii="PT Astra Serif" w:hAnsi="PT Astra Serif"/>
          <w:sz w:val="28"/>
          <w:szCs w:val="28"/>
        </w:rPr>
      </w:pPr>
      <w:r w:rsidRPr="00940976">
        <w:rPr>
          <w:rFonts w:ascii="PT Astra Serif" w:hAnsi="PT Astra Serif"/>
          <w:sz w:val="28"/>
          <w:szCs w:val="28"/>
        </w:rPr>
        <w:t xml:space="preserve">неиспользованных комплектов бланков ГВЭ; </w:t>
      </w:r>
    </w:p>
    <w:p w:rsidR="00940976" w:rsidRPr="00940976" w:rsidRDefault="00940976" w:rsidP="00940976">
      <w:pPr>
        <w:tabs>
          <w:tab w:val="left" w:pos="993"/>
        </w:tabs>
        <w:ind w:firstLine="709"/>
        <w:contextualSpacing/>
        <w:jc w:val="both"/>
        <w:rPr>
          <w:rFonts w:ascii="PT Astra Serif" w:hAnsi="PT Astra Serif"/>
          <w:sz w:val="28"/>
          <w:szCs w:val="28"/>
        </w:rPr>
      </w:pPr>
      <w:r w:rsidRPr="00940976">
        <w:rPr>
          <w:rFonts w:ascii="PT Astra Serif" w:hAnsi="PT Astra Serif"/>
          <w:sz w:val="28"/>
          <w:szCs w:val="28"/>
        </w:rPr>
        <w:t xml:space="preserve">служебных записок (при наличии). </w:t>
      </w:r>
    </w:p>
    <w:p w:rsidR="00940976" w:rsidRPr="00940976" w:rsidRDefault="00940976" w:rsidP="00940976">
      <w:pPr>
        <w:tabs>
          <w:tab w:val="left" w:pos="993"/>
        </w:tabs>
        <w:ind w:firstLine="709"/>
        <w:contextualSpacing/>
        <w:jc w:val="both"/>
        <w:rPr>
          <w:rFonts w:ascii="PT Astra Serif" w:hAnsi="PT Astra Serif"/>
          <w:sz w:val="28"/>
          <w:szCs w:val="28"/>
        </w:rPr>
      </w:pPr>
      <w:r w:rsidRPr="00940976">
        <w:rPr>
          <w:rFonts w:ascii="PT Astra Serif" w:hAnsi="PT Astra Serif"/>
          <w:sz w:val="28"/>
          <w:szCs w:val="28"/>
        </w:rPr>
        <w:t xml:space="preserve">В случае проведения в ППЭ ГВЭ в устной форме член ГЭК осуществляет контроль за получением аудиозаписей устных ответов участников ГВЭ, записанных на внешний носитель, руководителем ППЭ от технического специалиста в Штабе ППЭ за специально подготовленным столом, находящимся в зоне видимости камер видеонаблюдения. </w:t>
      </w:r>
    </w:p>
    <w:p w:rsidR="00940976" w:rsidRPr="00940976" w:rsidRDefault="00940976" w:rsidP="00940976">
      <w:pPr>
        <w:tabs>
          <w:tab w:val="left" w:pos="993"/>
        </w:tabs>
        <w:ind w:firstLine="709"/>
        <w:contextualSpacing/>
        <w:jc w:val="both"/>
        <w:rPr>
          <w:rFonts w:ascii="PT Astra Serif" w:hAnsi="PT Astra Serif"/>
          <w:sz w:val="28"/>
          <w:szCs w:val="28"/>
        </w:rPr>
      </w:pPr>
      <w:r w:rsidRPr="00940976">
        <w:rPr>
          <w:rFonts w:ascii="PT Astra Serif" w:hAnsi="PT Astra Serif"/>
          <w:sz w:val="28"/>
          <w:szCs w:val="28"/>
        </w:rPr>
        <w:t xml:space="preserve">Член ГЭК совместно с руководителем ППЭ оформляет необходимые документы по результатам проведения ГВЭ в ППЭ по следующим формам: </w:t>
      </w:r>
    </w:p>
    <w:p w:rsidR="00940976" w:rsidRPr="00940976" w:rsidRDefault="00940976" w:rsidP="00940976">
      <w:pPr>
        <w:tabs>
          <w:tab w:val="left" w:pos="993"/>
        </w:tabs>
        <w:ind w:firstLine="709"/>
        <w:contextualSpacing/>
        <w:jc w:val="both"/>
        <w:rPr>
          <w:rFonts w:ascii="PT Astra Serif" w:hAnsi="PT Astra Serif"/>
          <w:sz w:val="28"/>
          <w:szCs w:val="28"/>
        </w:rPr>
      </w:pPr>
      <w:r w:rsidRPr="00940976">
        <w:rPr>
          <w:rFonts w:ascii="PT Astra Serif" w:hAnsi="PT Astra Serif"/>
          <w:sz w:val="28"/>
          <w:szCs w:val="28"/>
        </w:rPr>
        <w:t xml:space="preserve">форма ППЭ 13-01-ГВЭ «Протокол проведения ГВЭ в ППЭ»; </w:t>
      </w:r>
    </w:p>
    <w:p w:rsidR="00940976" w:rsidRPr="00940976" w:rsidRDefault="00940976" w:rsidP="00940976">
      <w:pPr>
        <w:tabs>
          <w:tab w:val="left" w:pos="993"/>
        </w:tabs>
        <w:ind w:firstLine="709"/>
        <w:contextualSpacing/>
        <w:jc w:val="both"/>
        <w:rPr>
          <w:rFonts w:ascii="PT Astra Serif" w:hAnsi="PT Astra Serif"/>
          <w:sz w:val="28"/>
          <w:szCs w:val="28"/>
        </w:rPr>
      </w:pPr>
      <w:r w:rsidRPr="00940976">
        <w:rPr>
          <w:rFonts w:ascii="PT Astra Serif" w:hAnsi="PT Astra Serif"/>
          <w:sz w:val="28"/>
          <w:szCs w:val="28"/>
        </w:rPr>
        <w:t xml:space="preserve">форма ППЭ 14-01-ГВЭ «Акт приемки-передачи экзаменационных материалов в ППЭ»; </w:t>
      </w:r>
    </w:p>
    <w:p w:rsidR="00940976" w:rsidRPr="00940976" w:rsidRDefault="00940976" w:rsidP="00940976">
      <w:pPr>
        <w:tabs>
          <w:tab w:val="left" w:pos="993"/>
        </w:tabs>
        <w:ind w:firstLine="709"/>
        <w:contextualSpacing/>
        <w:jc w:val="both"/>
        <w:rPr>
          <w:rFonts w:ascii="PT Astra Serif" w:hAnsi="PT Astra Serif"/>
          <w:sz w:val="28"/>
          <w:szCs w:val="28"/>
        </w:rPr>
      </w:pPr>
      <w:r w:rsidRPr="00940976">
        <w:rPr>
          <w:rFonts w:ascii="PT Astra Serif" w:hAnsi="PT Astra Serif"/>
          <w:sz w:val="28"/>
          <w:szCs w:val="28"/>
        </w:rPr>
        <w:t xml:space="preserve">форма ППЭ-14-02-ГВЭ «Ведомость учета экзаменационных материалов». </w:t>
      </w:r>
    </w:p>
    <w:p w:rsidR="00940976" w:rsidRPr="00940976" w:rsidRDefault="00940976" w:rsidP="00940976">
      <w:pPr>
        <w:tabs>
          <w:tab w:val="left" w:pos="993"/>
        </w:tabs>
        <w:ind w:firstLine="709"/>
        <w:contextualSpacing/>
        <w:jc w:val="both"/>
        <w:rPr>
          <w:rFonts w:ascii="PT Astra Serif" w:hAnsi="PT Astra Serif"/>
          <w:sz w:val="28"/>
          <w:szCs w:val="28"/>
        </w:rPr>
      </w:pPr>
      <w:r w:rsidRPr="00940976">
        <w:rPr>
          <w:rFonts w:ascii="PT Astra Serif" w:hAnsi="PT Astra Serif"/>
          <w:sz w:val="28"/>
          <w:szCs w:val="28"/>
        </w:rPr>
        <w:t xml:space="preserve">По завершении экзамена члены ГЭК составляют отчет о проведении ГВЭ в ППЭ (форма ППЭ-10)9, который в тот же день передается в ГЭК. </w:t>
      </w:r>
    </w:p>
    <w:p w:rsidR="00940976" w:rsidRPr="00940976" w:rsidRDefault="00940976" w:rsidP="00940976">
      <w:pPr>
        <w:tabs>
          <w:tab w:val="left" w:pos="993"/>
        </w:tabs>
        <w:ind w:firstLine="709"/>
        <w:contextualSpacing/>
        <w:jc w:val="both"/>
        <w:rPr>
          <w:rFonts w:ascii="PT Astra Serif" w:hAnsi="PT Astra Serif"/>
          <w:sz w:val="28"/>
          <w:szCs w:val="28"/>
        </w:rPr>
      </w:pPr>
      <w:r w:rsidRPr="00940976">
        <w:rPr>
          <w:rFonts w:ascii="PT Astra Serif" w:hAnsi="PT Astra Serif"/>
          <w:sz w:val="28"/>
          <w:szCs w:val="28"/>
        </w:rPr>
        <w:t xml:space="preserve">9 Если в ППЭ проводятся ЕГЭ и ГВЭ в один день, то отдельный отчет ППЭ-10 о проведении ГВЭ составлять не нужно. Данные о проведении ЕГЭ и ГВЭ вносятся в один отчет. </w:t>
      </w:r>
    </w:p>
    <w:p w:rsidR="00940976" w:rsidRPr="00940976" w:rsidRDefault="00940976" w:rsidP="00940976">
      <w:pPr>
        <w:tabs>
          <w:tab w:val="left" w:pos="993"/>
        </w:tabs>
        <w:ind w:firstLine="709"/>
        <w:contextualSpacing/>
        <w:jc w:val="both"/>
        <w:rPr>
          <w:rFonts w:ascii="PT Astra Serif" w:hAnsi="PT Astra Serif"/>
          <w:sz w:val="28"/>
          <w:szCs w:val="28"/>
        </w:rPr>
      </w:pPr>
      <w:r w:rsidRPr="00940976">
        <w:rPr>
          <w:rFonts w:ascii="PT Astra Serif" w:hAnsi="PT Astra Serif"/>
          <w:sz w:val="28"/>
          <w:szCs w:val="28"/>
        </w:rPr>
        <w:t xml:space="preserve">После окончания экзамена член ГЭК доставляет ЭМ в РЦОИ. </w:t>
      </w:r>
    </w:p>
    <w:p w:rsidR="00940976" w:rsidRPr="00940976" w:rsidRDefault="00940976" w:rsidP="00940976">
      <w:pPr>
        <w:tabs>
          <w:tab w:val="left" w:pos="993"/>
        </w:tabs>
        <w:ind w:firstLine="709"/>
        <w:contextualSpacing/>
        <w:jc w:val="both"/>
        <w:rPr>
          <w:rFonts w:ascii="PT Astra Serif" w:hAnsi="PT Astra Serif"/>
          <w:sz w:val="28"/>
          <w:szCs w:val="28"/>
        </w:rPr>
      </w:pPr>
    </w:p>
    <w:p w:rsidR="00940976" w:rsidRPr="00940976" w:rsidRDefault="00940976" w:rsidP="00940976">
      <w:pPr>
        <w:tabs>
          <w:tab w:val="left" w:pos="993"/>
        </w:tabs>
        <w:ind w:firstLine="709"/>
        <w:contextualSpacing/>
        <w:jc w:val="both"/>
        <w:rPr>
          <w:rFonts w:ascii="PT Astra Serif" w:hAnsi="PT Astra Serif"/>
          <w:sz w:val="28"/>
          <w:szCs w:val="28"/>
        </w:rPr>
      </w:pPr>
    </w:p>
    <w:p w:rsidR="00940976" w:rsidRPr="00940976" w:rsidRDefault="00940976" w:rsidP="00940976">
      <w:pPr>
        <w:tabs>
          <w:tab w:val="left" w:pos="993"/>
        </w:tabs>
        <w:ind w:firstLine="709"/>
        <w:contextualSpacing/>
        <w:jc w:val="both"/>
        <w:rPr>
          <w:rFonts w:ascii="PT Astra Serif" w:hAnsi="PT Astra Serif"/>
          <w:sz w:val="28"/>
          <w:szCs w:val="28"/>
        </w:rPr>
      </w:pPr>
    </w:p>
    <w:p w:rsidR="00940976" w:rsidRPr="00940976" w:rsidRDefault="00940976" w:rsidP="00940976">
      <w:pPr>
        <w:tabs>
          <w:tab w:val="left" w:pos="993"/>
        </w:tabs>
        <w:ind w:firstLine="709"/>
        <w:contextualSpacing/>
        <w:jc w:val="both"/>
        <w:rPr>
          <w:rFonts w:ascii="PT Astra Serif" w:hAnsi="PT Astra Serif"/>
          <w:sz w:val="28"/>
          <w:szCs w:val="28"/>
        </w:rPr>
      </w:pPr>
    </w:p>
    <w:p w:rsidR="00940976" w:rsidRPr="00940976" w:rsidRDefault="00940976" w:rsidP="00940976">
      <w:pPr>
        <w:tabs>
          <w:tab w:val="left" w:pos="993"/>
        </w:tabs>
        <w:ind w:firstLine="709"/>
        <w:contextualSpacing/>
        <w:jc w:val="both"/>
        <w:rPr>
          <w:rFonts w:ascii="PT Astra Serif" w:hAnsi="PT Astra Serif"/>
          <w:sz w:val="28"/>
          <w:szCs w:val="28"/>
        </w:rPr>
      </w:pPr>
    </w:p>
    <w:p w:rsidR="00940976" w:rsidRPr="00940976" w:rsidRDefault="00940976" w:rsidP="00940976">
      <w:pPr>
        <w:tabs>
          <w:tab w:val="left" w:pos="993"/>
        </w:tabs>
        <w:ind w:firstLine="709"/>
        <w:contextualSpacing/>
        <w:jc w:val="both"/>
        <w:rPr>
          <w:rFonts w:ascii="PT Astra Serif" w:hAnsi="PT Astra Serif"/>
          <w:sz w:val="28"/>
          <w:szCs w:val="28"/>
        </w:rPr>
      </w:pPr>
    </w:p>
    <w:p w:rsidR="00940976" w:rsidRPr="00940976" w:rsidRDefault="00940976" w:rsidP="00940976">
      <w:pPr>
        <w:tabs>
          <w:tab w:val="left" w:pos="993"/>
        </w:tabs>
        <w:ind w:firstLine="709"/>
        <w:contextualSpacing/>
        <w:jc w:val="both"/>
        <w:rPr>
          <w:rFonts w:ascii="PT Astra Serif" w:hAnsi="PT Astra Serif"/>
          <w:sz w:val="28"/>
          <w:szCs w:val="28"/>
        </w:rPr>
      </w:pPr>
    </w:p>
    <w:p w:rsidR="00940976" w:rsidRPr="00940976" w:rsidRDefault="00940976" w:rsidP="00940976">
      <w:pPr>
        <w:tabs>
          <w:tab w:val="left" w:pos="993"/>
        </w:tabs>
        <w:ind w:firstLine="709"/>
        <w:contextualSpacing/>
        <w:jc w:val="both"/>
        <w:rPr>
          <w:rFonts w:ascii="PT Astra Serif" w:hAnsi="PT Astra Serif"/>
          <w:sz w:val="28"/>
          <w:szCs w:val="28"/>
        </w:rPr>
      </w:pPr>
    </w:p>
    <w:p w:rsidR="00940976" w:rsidRPr="00940976" w:rsidRDefault="00940976" w:rsidP="00940976">
      <w:pPr>
        <w:tabs>
          <w:tab w:val="left" w:pos="993"/>
        </w:tabs>
        <w:ind w:firstLine="709"/>
        <w:contextualSpacing/>
        <w:jc w:val="center"/>
        <w:rPr>
          <w:rFonts w:ascii="PT Astra Serif" w:hAnsi="PT Astra Serif"/>
          <w:b/>
          <w:bCs/>
          <w:sz w:val="28"/>
          <w:szCs w:val="28"/>
        </w:rPr>
      </w:pPr>
      <w:r w:rsidRPr="00940976">
        <w:rPr>
          <w:rFonts w:ascii="PT Astra Serif" w:hAnsi="PT Astra Serif"/>
          <w:b/>
          <w:bCs/>
          <w:sz w:val="28"/>
          <w:szCs w:val="28"/>
        </w:rPr>
        <w:lastRenderedPageBreak/>
        <w:t>Инструкция для руководителя ППЭ</w:t>
      </w:r>
    </w:p>
    <w:p w:rsidR="00940976" w:rsidRPr="00940976" w:rsidRDefault="00940976" w:rsidP="00940976">
      <w:pPr>
        <w:tabs>
          <w:tab w:val="left" w:pos="993"/>
        </w:tabs>
        <w:ind w:firstLine="709"/>
        <w:contextualSpacing/>
        <w:jc w:val="center"/>
        <w:rPr>
          <w:rFonts w:ascii="PT Astra Serif" w:hAnsi="PT Astra Serif"/>
          <w:sz w:val="28"/>
          <w:szCs w:val="28"/>
        </w:rPr>
      </w:pPr>
    </w:p>
    <w:p w:rsidR="00940976" w:rsidRPr="00940976" w:rsidRDefault="00940976" w:rsidP="00940976">
      <w:pPr>
        <w:tabs>
          <w:tab w:val="left" w:pos="993"/>
        </w:tabs>
        <w:ind w:firstLine="709"/>
        <w:contextualSpacing/>
        <w:jc w:val="both"/>
        <w:rPr>
          <w:rFonts w:ascii="PT Astra Serif" w:hAnsi="PT Astra Serif"/>
          <w:sz w:val="28"/>
          <w:szCs w:val="28"/>
        </w:rPr>
      </w:pPr>
      <w:r w:rsidRPr="00940976">
        <w:rPr>
          <w:rFonts w:ascii="PT Astra Serif" w:hAnsi="PT Astra Serif"/>
          <w:b/>
          <w:bCs/>
          <w:sz w:val="28"/>
          <w:szCs w:val="28"/>
        </w:rPr>
        <w:t xml:space="preserve">Подготовка к проведению ГВЭ </w:t>
      </w:r>
    </w:p>
    <w:p w:rsidR="00940976" w:rsidRPr="00940976" w:rsidRDefault="00940976" w:rsidP="00940976">
      <w:pPr>
        <w:tabs>
          <w:tab w:val="left" w:pos="993"/>
        </w:tabs>
        <w:ind w:firstLine="709"/>
        <w:contextualSpacing/>
        <w:jc w:val="both"/>
        <w:rPr>
          <w:rFonts w:ascii="PT Astra Serif" w:hAnsi="PT Astra Serif"/>
          <w:sz w:val="28"/>
          <w:szCs w:val="28"/>
        </w:rPr>
      </w:pPr>
      <w:r w:rsidRPr="00940976">
        <w:rPr>
          <w:rFonts w:ascii="PT Astra Serif" w:hAnsi="PT Astra Serif"/>
          <w:sz w:val="28"/>
          <w:szCs w:val="28"/>
        </w:rPr>
        <w:t xml:space="preserve">Руководитель ППЭ совместно с руководителем образовательной организации, на базе которой организован ППЭ, обязан </w:t>
      </w:r>
      <w:r w:rsidRPr="00940976">
        <w:rPr>
          <w:rFonts w:ascii="PT Astra Serif" w:hAnsi="PT Astra Serif"/>
          <w:b/>
          <w:bCs/>
          <w:sz w:val="28"/>
          <w:szCs w:val="28"/>
        </w:rPr>
        <w:t xml:space="preserve">не позднее чем за один рабочий день </w:t>
      </w:r>
      <w:r w:rsidRPr="00940976">
        <w:rPr>
          <w:rFonts w:ascii="PT Astra Serif" w:hAnsi="PT Astra Serif"/>
          <w:sz w:val="28"/>
          <w:szCs w:val="28"/>
        </w:rPr>
        <w:t xml:space="preserve">до проведения экзамена обеспечить готовность ППЭ и аудиторий ППЭ к проведению экзамена. </w:t>
      </w:r>
    </w:p>
    <w:p w:rsidR="00940976" w:rsidRPr="00940976" w:rsidRDefault="00940976" w:rsidP="00940976">
      <w:pPr>
        <w:tabs>
          <w:tab w:val="left" w:pos="993"/>
        </w:tabs>
        <w:ind w:firstLine="709"/>
        <w:contextualSpacing/>
        <w:jc w:val="both"/>
        <w:rPr>
          <w:rFonts w:ascii="PT Astra Serif" w:hAnsi="PT Astra Serif"/>
          <w:sz w:val="28"/>
          <w:szCs w:val="28"/>
        </w:rPr>
      </w:pPr>
      <w:r w:rsidRPr="00940976">
        <w:rPr>
          <w:rFonts w:ascii="PT Astra Serif" w:hAnsi="PT Astra Serif"/>
          <w:sz w:val="28"/>
          <w:szCs w:val="28"/>
        </w:rPr>
        <w:t xml:space="preserve">В случае распределения в ППЭ участников ГВЭ с ОВЗ, участников ГВЭ – детей-инвалидов и инвалидов готовятся аудитории, учитывающие состояние их здоровья, особенности психофизического развития и индивидуальных возможностей. При этом министерство (по согласованию с ГЭК) направляет </w:t>
      </w:r>
      <w:r w:rsidRPr="00940976">
        <w:rPr>
          <w:rFonts w:ascii="PT Astra Serif" w:hAnsi="PT Astra Serif"/>
          <w:b/>
          <w:bCs/>
          <w:sz w:val="28"/>
          <w:szCs w:val="28"/>
        </w:rPr>
        <w:t xml:space="preserve">не позднее двух рабочих дней до проведения экзамена </w:t>
      </w:r>
      <w:r w:rsidRPr="00940976">
        <w:rPr>
          <w:rFonts w:ascii="PT Astra Serif" w:hAnsi="PT Astra Serif"/>
          <w:sz w:val="28"/>
          <w:szCs w:val="28"/>
        </w:rPr>
        <w:t xml:space="preserve">по соответствующему учебному предмету информацию о количестве таких участников ГВЭ в ППЭ и о необходимости организации проведения ГВЭ в ППЭ, </w:t>
      </w:r>
    </w:p>
    <w:p w:rsidR="00940976" w:rsidRPr="00940976" w:rsidRDefault="00940976" w:rsidP="00940976">
      <w:pPr>
        <w:tabs>
          <w:tab w:val="left" w:pos="993"/>
        </w:tabs>
        <w:ind w:firstLine="709"/>
        <w:contextualSpacing/>
        <w:jc w:val="both"/>
        <w:rPr>
          <w:rFonts w:ascii="PT Astra Serif" w:hAnsi="PT Astra Serif"/>
          <w:sz w:val="28"/>
          <w:szCs w:val="28"/>
        </w:rPr>
      </w:pPr>
      <w:r w:rsidRPr="00940976">
        <w:rPr>
          <w:rFonts w:ascii="PT Astra Serif" w:hAnsi="PT Astra Serif"/>
          <w:sz w:val="28"/>
          <w:szCs w:val="28"/>
        </w:rPr>
        <w:t xml:space="preserve">в том числе аудиториях ППЭ, в условиях, учитывающих состояние их здоровья, особенности психофизического развития. </w:t>
      </w:r>
    </w:p>
    <w:p w:rsidR="00940976" w:rsidRPr="00940976" w:rsidRDefault="00940976" w:rsidP="00940976">
      <w:pPr>
        <w:tabs>
          <w:tab w:val="left" w:pos="993"/>
        </w:tabs>
        <w:ind w:firstLine="709"/>
        <w:contextualSpacing/>
        <w:jc w:val="both"/>
        <w:rPr>
          <w:rFonts w:ascii="PT Astra Serif" w:hAnsi="PT Astra Serif"/>
          <w:sz w:val="28"/>
          <w:szCs w:val="28"/>
        </w:rPr>
      </w:pPr>
      <w:r w:rsidRPr="00940976">
        <w:rPr>
          <w:rFonts w:ascii="PT Astra Serif" w:hAnsi="PT Astra Serif"/>
          <w:b/>
          <w:bCs/>
          <w:sz w:val="28"/>
          <w:szCs w:val="28"/>
        </w:rPr>
        <w:t xml:space="preserve">Не позднее чем за один рабочий день до проведения экзамена </w:t>
      </w:r>
      <w:r w:rsidRPr="00940976">
        <w:rPr>
          <w:rFonts w:ascii="PT Astra Serif" w:hAnsi="PT Astra Serif"/>
          <w:sz w:val="28"/>
          <w:szCs w:val="28"/>
        </w:rPr>
        <w:t xml:space="preserve">руководитель ППЭ и руководитель образовательной организации, на базе которой организован ППЭ, обязаны обеспечить и проверить наличие: </w:t>
      </w:r>
    </w:p>
    <w:p w:rsidR="00940976" w:rsidRPr="00940976" w:rsidRDefault="00940976" w:rsidP="00940976">
      <w:pPr>
        <w:tabs>
          <w:tab w:val="left" w:pos="993"/>
        </w:tabs>
        <w:ind w:firstLine="709"/>
        <w:contextualSpacing/>
        <w:jc w:val="both"/>
        <w:rPr>
          <w:rFonts w:ascii="PT Astra Serif" w:hAnsi="PT Astra Serif"/>
          <w:sz w:val="28"/>
          <w:szCs w:val="28"/>
        </w:rPr>
      </w:pPr>
      <w:r w:rsidRPr="00940976">
        <w:rPr>
          <w:rFonts w:ascii="PT Astra Serif" w:hAnsi="PT Astra Serif"/>
          <w:sz w:val="28"/>
          <w:szCs w:val="28"/>
        </w:rPr>
        <w:t xml:space="preserve">аудиторий, необходимых для проведения ГВЭ, в том числе аудиторий, необходимых для проведения ГВЭ для участников ГВЭ с ОВЗ, участников ГВЭ – детей-инвалидов и инвалидов; </w:t>
      </w:r>
    </w:p>
    <w:p w:rsidR="00940976" w:rsidRPr="00940976" w:rsidRDefault="00940976" w:rsidP="00940976">
      <w:pPr>
        <w:tabs>
          <w:tab w:val="left" w:pos="993"/>
        </w:tabs>
        <w:ind w:firstLine="709"/>
        <w:contextualSpacing/>
        <w:jc w:val="both"/>
        <w:rPr>
          <w:rFonts w:ascii="PT Astra Serif" w:hAnsi="PT Astra Serif"/>
          <w:sz w:val="28"/>
          <w:szCs w:val="28"/>
        </w:rPr>
      </w:pPr>
      <w:r w:rsidRPr="00940976">
        <w:rPr>
          <w:rFonts w:ascii="PT Astra Serif" w:hAnsi="PT Astra Serif"/>
          <w:sz w:val="28"/>
          <w:szCs w:val="28"/>
        </w:rPr>
        <w:t xml:space="preserve">рабочих мест (столы, стулья) для организаторов вне аудитории, сотрудников, осуществляющих охрану правопорядка, и (или) сотрудников органов внутренних дел (полиции); </w:t>
      </w:r>
    </w:p>
    <w:p w:rsidR="00940976" w:rsidRPr="00940976" w:rsidRDefault="00940976" w:rsidP="00940976">
      <w:pPr>
        <w:tabs>
          <w:tab w:val="left" w:pos="993"/>
        </w:tabs>
        <w:ind w:firstLine="709"/>
        <w:contextualSpacing/>
        <w:jc w:val="both"/>
        <w:rPr>
          <w:rFonts w:ascii="PT Astra Serif" w:hAnsi="PT Astra Serif"/>
          <w:sz w:val="28"/>
          <w:szCs w:val="28"/>
        </w:rPr>
      </w:pPr>
      <w:r w:rsidRPr="00940976">
        <w:rPr>
          <w:rFonts w:ascii="PT Astra Serif" w:hAnsi="PT Astra Serif"/>
          <w:sz w:val="28"/>
          <w:szCs w:val="28"/>
        </w:rPr>
        <w:t xml:space="preserve">отдельного места для хранения личных вещей участников ГВЭ до входа в ППЭ; </w:t>
      </w:r>
    </w:p>
    <w:p w:rsidR="00940976" w:rsidRPr="00940976" w:rsidRDefault="00940976" w:rsidP="00940976">
      <w:pPr>
        <w:tabs>
          <w:tab w:val="left" w:pos="993"/>
        </w:tabs>
        <w:ind w:firstLine="709"/>
        <w:contextualSpacing/>
        <w:jc w:val="both"/>
        <w:rPr>
          <w:rFonts w:ascii="PT Astra Serif" w:hAnsi="PT Astra Serif"/>
          <w:sz w:val="28"/>
          <w:szCs w:val="28"/>
        </w:rPr>
      </w:pPr>
      <w:r w:rsidRPr="00940976">
        <w:rPr>
          <w:rFonts w:ascii="PT Astra Serif" w:hAnsi="PT Astra Serif"/>
          <w:sz w:val="28"/>
          <w:szCs w:val="28"/>
        </w:rPr>
        <w:t xml:space="preserve">отдельного места для хранения личных вещей организаторов ППЭ, медицинских работников, технических специалистов, экзаменаторов-собеседников, ассистентов, которое расположено до входа в ППЭ; </w:t>
      </w:r>
    </w:p>
    <w:p w:rsidR="00940976" w:rsidRPr="00940976" w:rsidRDefault="00940976" w:rsidP="00940976">
      <w:pPr>
        <w:tabs>
          <w:tab w:val="left" w:pos="993"/>
        </w:tabs>
        <w:ind w:firstLine="709"/>
        <w:contextualSpacing/>
        <w:jc w:val="both"/>
        <w:rPr>
          <w:rFonts w:ascii="PT Astra Serif" w:hAnsi="PT Astra Serif"/>
          <w:sz w:val="28"/>
          <w:szCs w:val="28"/>
        </w:rPr>
      </w:pPr>
      <w:r w:rsidRPr="00940976">
        <w:rPr>
          <w:rFonts w:ascii="PT Astra Serif" w:hAnsi="PT Astra Serif"/>
          <w:sz w:val="28"/>
          <w:szCs w:val="28"/>
        </w:rPr>
        <w:t xml:space="preserve">специально выделенного места в каждой аудитории ППЭ (стола), находящегося в зоне видимости камер видеонаблюдения, для оформления соответствующих форм ППЭ, осуществления раскладки и последующей упаковки организаторами ЭМ, собранных у участников ГВЭ; </w:t>
      </w:r>
    </w:p>
    <w:p w:rsidR="00940976" w:rsidRPr="00940976" w:rsidRDefault="00940976" w:rsidP="00940976">
      <w:pPr>
        <w:tabs>
          <w:tab w:val="left" w:pos="993"/>
        </w:tabs>
        <w:ind w:firstLine="709"/>
        <w:contextualSpacing/>
        <w:jc w:val="both"/>
        <w:rPr>
          <w:rFonts w:ascii="PT Astra Serif" w:hAnsi="PT Astra Serif"/>
          <w:sz w:val="28"/>
          <w:szCs w:val="28"/>
        </w:rPr>
      </w:pPr>
      <w:r w:rsidRPr="00940976">
        <w:rPr>
          <w:rFonts w:ascii="PT Astra Serif" w:hAnsi="PT Astra Serif"/>
          <w:sz w:val="28"/>
          <w:szCs w:val="28"/>
        </w:rPr>
        <w:t xml:space="preserve">Штаба ППЭ; </w:t>
      </w:r>
    </w:p>
    <w:p w:rsidR="00940976" w:rsidRPr="00940976" w:rsidRDefault="00940976" w:rsidP="00940976">
      <w:pPr>
        <w:tabs>
          <w:tab w:val="left" w:pos="993"/>
        </w:tabs>
        <w:ind w:firstLine="709"/>
        <w:contextualSpacing/>
        <w:jc w:val="both"/>
        <w:rPr>
          <w:rFonts w:ascii="PT Astra Serif" w:hAnsi="PT Astra Serif"/>
          <w:sz w:val="28"/>
          <w:szCs w:val="28"/>
        </w:rPr>
      </w:pPr>
      <w:r w:rsidRPr="00940976">
        <w:rPr>
          <w:rFonts w:ascii="PT Astra Serif" w:hAnsi="PT Astra Serif"/>
          <w:sz w:val="28"/>
          <w:szCs w:val="28"/>
        </w:rPr>
        <w:t xml:space="preserve">журнала учета участников ГВЭ, обратившихся к медицинскому работнику (приложение 4 к настоящим Методическим рекомендациям); </w:t>
      </w:r>
    </w:p>
    <w:p w:rsidR="00940976" w:rsidRPr="00940976" w:rsidRDefault="00940976" w:rsidP="00940976">
      <w:pPr>
        <w:tabs>
          <w:tab w:val="left" w:pos="993"/>
        </w:tabs>
        <w:ind w:firstLine="709"/>
        <w:contextualSpacing/>
        <w:jc w:val="both"/>
        <w:rPr>
          <w:rFonts w:ascii="PT Astra Serif" w:hAnsi="PT Astra Serif"/>
          <w:sz w:val="28"/>
          <w:szCs w:val="28"/>
        </w:rPr>
      </w:pPr>
      <w:r w:rsidRPr="00940976">
        <w:rPr>
          <w:rFonts w:ascii="PT Astra Serif" w:hAnsi="PT Astra Serif"/>
          <w:sz w:val="28"/>
          <w:szCs w:val="28"/>
        </w:rPr>
        <w:t xml:space="preserve">помещения для сопровождающих, которое организуется до входа в ППЭ; </w:t>
      </w:r>
    </w:p>
    <w:p w:rsidR="00940976" w:rsidRPr="00940976" w:rsidRDefault="00940976" w:rsidP="00940976">
      <w:pPr>
        <w:tabs>
          <w:tab w:val="left" w:pos="993"/>
        </w:tabs>
        <w:ind w:firstLine="709"/>
        <w:contextualSpacing/>
        <w:jc w:val="both"/>
        <w:rPr>
          <w:rFonts w:ascii="PT Astra Serif" w:hAnsi="PT Astra Serif"/>
          <w:sz w:val="28"/>
          <w:szCs w:val="28"/>
        </w:rPr>
      </w:pPr>
      <w:r w:rsidRPr="00940976">
        <w:rPr>
          <w:rFonts w:ascii="PT Astra Serif" w:hAnsi="PT Astra Serif"/>
          <w:sz w:val="28"/>
          <w:szCs w:val="28"/>
        </w:rPr>
        <w:t xml:space="preserve">помещений для общественных наблюдателей, медицинских работников, изолированных от аудиторий, используемых для проведения экзамена; </w:t>
      </w:r>
    </w:p>
    <w:p w:rsidR="00940976" w:rsidRPr="00940976" w:rsidRDefault="00940976" w:rsidP="00940976">
      <w:pPr>
        <w:tabs>
          <w:tab w:val="left" w:pos="993"/>
        </w:tabs>
        <w:ind w:firstLine="709"/>
        <w:contextualSpacing/>
        <w:jc w:val="both"/>
        <w:rPr>
          <w:rFonts w:ascii="PT Astra Serif" w:hAnsi="PT Astra Serif"/>
          <w:sz w:val="28"/>
          <w:szCs w:val="28"/>
        </w:rPr>
      </w:pPr>
      <w:r w:rsidRPr="00940976">
        <w:rPr>
          <w:rFonts w:ascii="PT Astra Serif" w:hAnsi="PT Astra Serif"/>
          <w:sz w:val="28"/>
          <w:szCs w:val="28"/>
        </w:rPr>
        <w:t xml:space="preserve">помещения для представителей средств массовой информации, расположенного до входа в ППЭ; </w:t>
      </w:r>
    </w:p>
    <w:p w:rsidR="00940976" w:rsidRPr="00940976" w:rsidRDefault="00940976" w:rsidP="00940976">
      <w:pPr>
        <w:tabs>
          <w:tab w:val="left" w:pos="993"/>
        </w:tabs>
        <w:ind w:firstLine="709"/>
        <w:contextualSpacing/>
        <w:jc w:val="both"/>
        <w:rPr>
          <w:rFonts w:ascii="PT Astra Serif" w:hAnsi="PT Astra Serif"/>
          <w:sz w:val="28"/>
          <w:szCs w:val="28"/>
        </w:rPr>
      </w:pPr>
      <w:r w:rsidRPr="00940976">
        <w:rPr>
          <w:rFonts w:ascii="PT Astra Serif" w:hAnsi="PT Astra Serif"/>
          <w:sz w:val="28"/>
          <w:szCs w:val="28"/>
        </w:rPr>
        <w:t xml:space="preserve">заметных обозначений номеров аудитории для проведения ГВЭ и наименований помещений, используемых для проведения экзамена; </w:t>
      </w:r>
    </w:p>
    <w:p w:rsidR="00940976" w:rsidRPr="00940976" w:rsidRDefault="00940976" w:rsidP="00940976">
      <w:pPr>
        <w:tabs>
          <w:tab w:val="left" w:pos="993"/>
        </w:tabs>
        <w:ind w:firstLine="709"/>
        <w:contextualSpacing/>
        <w:jc w:val="both"/>
        <w:rPr>
          <w:rFonts w:ascii="PT Astra Serif" w:hAnsi="PT Astra Serif"/>
          <w:sz w:val="28"/>
          <w:szCs w:val="28"/>
        </w:rPr>
      </w:pPr>
      <w:r w:rsidRPr="00940976">
        <w:rPr>
          <w:rFonts w:ascii="PT Astra Serif" w:hAnsi="PT Astra Serif"/>
          <w:sz w:val="28"/>
          <w:szCs w:val="28"/>
        </w:rPr>
        <w:lastRenderedPageBreak/>
        <w:t xml:space="preserve">заметных информационных плакатов о ведении видеонаблюдения в аудиториях и коридорах ППЭ о запрете использования средств связи, электронно-вычислительной техники, фото-, аудио- и видеоаппаратуры; </w:t>
      </w:r>
    </w:p>
    <w:p w:rsidR="00940976" w:rsidRPr="00940976" w:rsidRDefault="00940976" w:rsidP="00940976">
      <w:pPr>
        <w:tabs>
          <w:tab w:val="left" w:pos="993"/>
        </w:tabs>
        <w:ind w:firstLine="709"/>
        <w:contextualSpacing/>
        <w:jc w:val="both"/>
        <w:rPr>
          <w:rFonts w:ascii="PT Astra Serif" w:hAnsi="PT Astra Serif"/>
          <w:sz w:val="28"/>
          <w:szCs w:val="28"/>
        </w:rPr>
      </w:pPr>
      <w:r w:rsidRPr="00940976">
        <w:rPr>
          <w:rFonts w:ascii="PT Astra Serif" w:hAnsi="PT Astra Serif"/>
          <w:sz w:val="28"/>
          <w:szCs w:val="28"/>
        </w:rPr>
        <w:t xml:space="preserve">не более 25 рабочих мест для участников ГВЭ в аудиториях; </w:t>
      </w:r>
    </w:p>
    <w:p w:rsidR="00940976" w:rsidRPr="00940976" w:rsidRDefault="00940976" w:rsidP="00940976">
      <w:pPr>
        <w:tabs>
          <w:tab w:val="left" w:pos="993"/>
        </w:tabs>
        <w:ind w:firstLine="709"/>
        <w:contextualSpacing/>
        <w:jc w:val="both"/>
        <w:rPr>
          <w:rFonts w:ascii="PT Astra Serif" w:hAnsi="PT Astra Serif"/>
          <w:sz w:val="28"/>
          <w:szCs w:val="28"/>
        </w:rPr>
      </w:pPr>
      <w:r w:rsidRPr="00940976">
        <w:rPr>
          <w:rFonts w:ascii="PT Astra Serif" w:hAnsi="PT Astra Serif"/>
          <w:sz w:val="28"/>
          <w:szCs w:val="28"/>
        </w:rPr>
        <w:t xml:space="preserve">обозначения каждого рабочего места участника ГВЭ в аудитории заметным номером; </w:t>
      </w:r>
    </w:p>
    <w:p w:rsidR="00940976" w:rsidRPr="00940976" w:rsidRDefault="00940976" w:rsidP="00940976">
      <w:pPr>
        <w:tabs>
          <w:tab w:val="left" w:pos="993"/>
        </w:tabs>
        <w:ind w:firstLine="709"/>
        <w:contextualSpacing/>
        <w:jc w:val="both"/>
        <w:rPr>
          <w:rFonts w:ascii="PT Astra Serif" w:hAnsi="PT Astra Serif"/>
          <w:sz w:val="28"/>
          <w:szCs w:val="28"/>
        </w:rPr>
      </w:pPr>
      <w:r w:rsidRPr="00940976">
        <w:rPr>
          <w:rFonts w:ascii="PT Astra Serif" w:hAnsi="PT Astra Serif"/>
          <w:sz w:val="28"/>
          <w:szCs w:val="28"/>
        </w:rPr>
        <w:t xml:space="preserve">часов, находящихся в поле зрения участников ГВЭ, в каждой аудитории с проведением проверки их работоспособности. </w:t>
      </w:r>
    </w:p>
    <w:p w:rsidR="00940976" w:rsidRPr="00940976" w:rsidRDefault="00940976" w:rsidP="00940976">
      <w:pPr>
        <w:tabs>
          <w:tab w:val="left" w:pos="993"/>
        </w:tabs>
        <w:ind w:firstLine="709"/>
        <w:contextualSpacing/>
        <w:jc w:val="both"/>
        <w:rPr>
          <w:rFonts w:ascii="PT Astra Serif" w:hAnsi="PT Astra Serif"/>
          <w:sz w:val="28"/>
          <w:szCs w:val="28"/>
        </w:rPr>
      </w:pPr>
      <w:r w:rsidRPr="00940976">
        <w:rPr>
          <w:rFonts w:ascii="PT Astra Serif" w:hAnsi="PT Astra Serif"/>
          <w:b/>
          <w:bCs/>
          <w:sz w:val="28"/>
          <w:szCs w:val="28"/>
        </w:rPr>
        <w:t xml:space="preserve">Не позднее чем за один рабочий день до начала проведения экзамена </w:t>
      </w:r>
      <w:r w:rsidRPr="00940976">
        <w:rPr>
          <w:rFonts w:ascii="PT Astra Serif" w:hAnsi="PT Astra Serif"/>
          <w:sz w:val="28"/>
          <w:szCs w:val="28"/>
        </w:rPr>
        <w:t xml:space="preserve">также необходимо: </w:t>
      </w:r>
    </w:p>
    <w:p w:rsidR="00940976" w:rsidRPr="00940976" w:rsidRDefault="00940976" w:rsidP="00940976">
      <w:pPr>
        <w:tabs>
          <w:tab w:val="left" w:pos="993"/>
        </w:tabs>
        <w:ind w:firstLine="709"/>
        <w:contextualSpacing/>
        <w:jc w:val="both"/>
        <w:rPr>
          <w:rFonts w:ascii="PT Astra Serif" w:hAnsi="PT Astra Serif"/>
          <w:sz w:val="28"/>
          <w:szCs w:val="28"/>
        </w:rPr>
      </w:pPr>
      <w:r w:rsidRPr="00940976">
        <w:rPr>
          <w:rFonts w:ascii="PT Astra Serif" w:hAnsi="PT Astra Serif"/>
          <w:sz w:val="28"/>
          <w:szCs w:val="28"/>
        </w:rPr>
        <w:t xml:space="preserve">убрать (закрыть) в аудиториях стенды, плакаты и иные материалы со справочно-познавательной информацией по соответствующим учебным предметам; </w:t>
      </w:r>
    </w:p>
    <w:p w:rsidR="00940976" w:rsidRPr="00940976" w:rsidRDefault="00940976" w:rsidP="00940976">
      <w:pPr>
        <w:tabs>
          <w:tab w:val="left" w:pos="993"/>
        </w:tabs>
        <w:ind w:firstLine="709"/>
        <w:contextualSpacing/>
        <w:jc w:val="both"/>
        <w:rPr>
          <w:rFonts w:ascii="PT Astra Serif" w:hAnsi="PT Astra Serif"/>
          <w:sz w:val="28"/>
          <w:szCs w:val="28"/>
        </w:rPr>
      </w:pPr>
      <w:r w:rsidRPr="00940976">
        <w:rPr>
          <w:rFonts w:ascii="PT Astra Serif" w:hAnsi="PT Astra Serif"/>
          <w:sz w:val="28"/>
          <w:szCs w:val="28"/>
        </w:rPr>
        <w:t xml:space="preserve">подготовить черновики на каждого участника ГВЭ (минимальное количество – два листа), а также дополнительные черновики; </w:t>
      </w:r>
    </w:p>
    <w:p w:rsidR="00940976" w:rsidRPr="00940976" w:rsidRDefault="00940976" w:rsidP="00940976">
      <w:pPr>
        <w:tabs>
          <w:tab w:val="left" w:pos="993"/>
        </w:tabs>
        <w:ind w:firstLine="709"/>
        <w:contextualSpacing/>
        <w:jc w:val="both"/>
        <w:rPr>
          <w:rFonts w:ascii="PT Astra Serif" w:hAnsi="PT Astra Serif"/>
          <w:sz w:val="28"/>
          <w:szCs w:val="28"/>
        </w:rPr>
      </w:pPr>
      <w:r w:rsidRPr="00940976">
        <w:rPr>
          <w:rFonts w:ascii="PT Astra Serif" w:hAnsi="PT Astra Serif"/>
          <w:sz w:val="28"/>
          <w:szCs w:val="28"/>
        </w:rPr>
        <w:t xml:space="preserve">подготовить технические средства для осуществления цифровой аудиозаписи ответов участников ГВЭ при проведении ГВЭ в устной форме (в случае проведения ГВЭ в ППЭ в указанной форме); </w:t>
      </w:r>
    </w:p>
    <w:p w:rsidR="00940976" w:rsidRPr="00940976" w:rsidRDefault="00940976" w:rsidP="00940976">
      <w:pPr>
        <w:tabs>
          <w:tab w:val="left" w:pos="993"/>
        </w:tabs>
        <w:ind w:firstLine="709"/>
        <w:contextualSpacing/>
        <w:jc w:val="both"/>
        <w:rPr>
          <w:rFonts w:ascii="PT Astra Serif" w:hAnsi="PT Astra Serif"/>
          <w:sz w:val="28"/>
          <w:szCs w:val="28"/>
        </w:rPr>
      </w:pPr>
      <w:r w:rsidRPr="00940976">
        <w:rPr>
          <w:rFonts w:ascii="PT Astra Serif" w:hAnsi="PT Astra Serif"/>
          <w:sz w:val="28"/>
          <w:szCs w:val="28"/>
        </w:rPr>
        <w:t xml:space="preserve">подготовить конверты для упаковки использованных черновиков и КИМ ГВЭ (по одному конверту на аудиторию на каждый вид ЭМ); </w:t>
      </w:r>
    </w:p>
    <w:p w:rsidR="00940976" w:rsidRPr="00940976" w:rsidRDefault="00940976" w:rsidP="00940976">
      <w:pPr>
        <w:tabs>
          <w:tab w:val="left" w:pos="993"/>
        </w:tabs>
        <w:ind w:firstLine="709"/>
        <w:contextualSpacing/>
        <w:jc w:val="both"/>
        <w:rPr>
          <w:rFonts w:ascii="PT Astra Serif" w:hAnsi="PT Astra Serif"/>
          <w:sz w:val="28"/>
          <w:szCs w:val="28"/>
        </w:rPr>
      </w:pPr>
      <w:r w:rsidRPr="00940976">
        <w:rPr>
          <w:rFonts w:ascii="PT Astra Serif" w:hAnsi="PT Astra Serif"/>
          <w:sz w:val="28"/>
          <w:szCs w:val="28"/>
        </w:rPr>
        <w:t xml:space="preserve">подготовить в необходимом количестве инструкции для участников ГВЭ, зачитываемые организаторами в аудитории перед началом экзамена (одна инструкция на одну аудиторию, кроме аудиторий, в которых участникам экзамена инструкция предоставляется в напечатанном виде); </w:t>
      </w:r>
    </w:p>
    <w:p w:rsidR="00940976" w:rsidRPr="00940976" w:rsidRDefault="00940976" w:rsidP="00940976">
      <w:pPr>
        <w:tabs>
          <w:tab w:val="left" w:pos="993"/>
        </w:tabs>
        <w:ind w:firstLine="709"/>
        <w:contextualSpacing/>
        <w:jc w:val="both"/>
        <w:rPr>
          <w:rFonts w:ascii="PT Astra Serif" w:hAnsi="PT Astra Serif"/>
          <w:sz w:val="28"/>
          <w:szCs w:val="28"/>
        </w:rPr>
      </w:pPr>
      <w:r w:rsidRPr="00940976">
        <w:rPr>
          <w:rFonts w:ascii="PT Astra Serif" w:hAnsi="PT Astra Serif"/>
          <w:sz w:val="28"/>
          <w:szCs w:val="28"/>
        </w:rPr>
        <w:t xml:space="preserve">проверить пожарные выходы, средства первичного пожаротушения; </w:t>
      </w:r>
    </w:p>
    <w:p w:rsidR="00940976" w:rsidRPr="00940976" w:rsidRDefault="00940976" w:rsidP="00940976">
      <w:pPr>
        <w:tabs>
          <w:tab w:val="left" w:pos="993"/>
        </w:tabs>
        <w:ind w:firstLine="709"/>
        <w:contextualSpacing/>
        <w:jc w:val="both"/>
        <w:rPr>
          <w:rFonts w:ascii="PT Astra Serif" w:hAnsi="PT Astra Serif"/>
          <w:sz w:val="28"/>
          <w:szCs w:val="28"/>
        </w:rPr>
      </w:pPr>
      <w:r w:rsidRPr="00940976">
        <w:rPr>
          <w:rFonts w:ascii="PT Astra Serif" w:hAnsi="PT Astra Serif"/>
          <w:sz w:val="28"/>
          <w:szCs w:val="28"/>
        </w:rPr>
        <w:t xml:space="preserve">запереть и опечатать помещения, не использующиеся для проведения экзамена; </w:t>
      </w:r>
    </w:p>
    <w:p w:rsidR="00940976" w:rsidRPr="00940976" w:rsidRDefault="00940976" w:rsidP="00940976">
      <w:pPr>
        <w:tabs>
          <w:tab w:val="left" w:pos="993"/>
        </w:tabs>
        <w:ind w:firstLine="709"/>
        <w:contextualSpacing/>
        <w:jc w:val="both"/>
        <w:rPr>
          <w:rFonts w:ascii="PT Astra Serif" w:hAnsi="PT Astra Serif"/>
          <w:sz w:val="28"/>
          <w:szCs w:val="28"/>
        </w:rPr>
      </w:pPr>
      <w:r w:rsidRPr="00940976">
        <w:rPr>
          <w:rFonts w:ascii="PT Astra Serif" w:hAnsi="PT Astra Serif"/>
          <w:sz w:val="28"/>
          <w:szCs w:val="28"/>
        </w:rPr>
        <w:t xml:space="preserve">провести проверку работоспособности средств видеонаблюдения в ППЭ совместно с техническим специалистом; </w:t>
      </w:r>
    </w:p>
    <w:p w:rsidR="00940976" w:rsidRPr="00940976" w:rsidRDefault="00940976" w:rsidP="00940976">
      <w:pPr>
        <w:tabs>
          <w:tab w:val="left" w:pos="993"/>
        </w:tabs>
        <w:ind w:firstLine="709"/>
        <w:contextualSpacing/>
        <w:jc w:val="both"/>
        <w:rPr>
          <w:rFonts w:ascii="PT Astra Serif" w:hAnsi="PT Astra Serif"/>
          <w:sz w:val="28"/>
          <w:szCs w:val="28"/>
        </w:rPr>
      </w:pPr>
      <w:r w:rsidRPr="00940976">
        <w:rPr>
          <w:rFonts w:ascii="PT Astra Serif" w:hAnsi="PT Astra Serif"/>
          <w:sz w:val="28"/>
          <w:szCs w:val="28"/>
        </w:rPr>
        <w:t xml:space="preserve">заполнить форму ППЭ-01-ГВЭ «Акт готовности ППЭ к ГВЭ» совместно с руководителем организации, на базе которой организован ППЭ. </w:t>
      </w:r>
    </w:p>
    <w:p w:rsidR="00940976" w:rsidRPr="00940976" w:rsidRDefault="00940976" w:rsidP="00940976">
      <w:pPr>
        <w:tabs>
          <w:tab w:val="left" w:pos="993"/>
        </w:tabs>
        <w:ind w:firstLine="709"/>
        <w:contextualSpacing/>
        <w:jc w:val="both"/>
        <w:rPr>
          <w:rFonts w:ascii="PT Astra Serif" w:hAnsi="PT Astra Serif"/>
          <w:sz w:val="28"/>
          <w:szCs w:val="28"/>
        </w:rPr>
      </w:pPr>
      <w:r w:rsidRPr="00940976">
        <w:rPr>
          <w:rFonts w:ascii="PT Astra Serif" w:hAnsi="PT Astra Serif"/>
          <w:b/>
          <w:bCs/>
          <w:sz w:val="28"/>
          <w:szCs w:val="28"/>
        </w:rPr>
        <w:t>Проведение ГВЭ в ППЭ</w:t>
      </w:r>
    </w:p>
    <w:tbl>
      <w:tblPr>
        <w:tblStyle w:val="a6"/>
        <w:tblW w:w="0" w:type="auto"/>
        <w:tblLook w:val="04A0"/>
      </w:tblPr>
      <w:tblGrid>
        <w:gridCol w:w="10137"/>
      </w:tblGrid>
      <w:tr w:rsidR="00940976" w:rsidRPr="00940976" w:rsidTr="00940976">
        <w:tc>
          <w:tcPr>
            <w:tcW w:w="10137" w:type="dxa"/>
          </w:tcPr>
          <w:tbl>
            <w:tblPr>
              <w:tblW w:w="0" w:type="auto"/>
              <w:tblBorders>
                <w:top w:val="nil"/>
                <w:left w:val="nil"/>
                <w:bottom w:val="nil"/>
                <w:right w:val="nil"/>
              </w:tblBorders>
              <w:tblLook w:val="0000"/>
            </w:tblPr>
            <w:tblGrid>
              <w:gridCol w:w="9921"/>
            </w:tblGrid>
            <w:tr w:rsidR="00940976" w:rsidRPr="00940976" w:rsidTr="00940976">
              <w:trPr>
                <w:trHeight w:val="1075"/>
              </w:trPr>
              <w:tc>
                <w:tcPr>
                  <w:tcW w:w="0" w:type="auto"/>
                </w:tcPr>
                <w:p w:rsidR="00940976" w:rsidRPr="00940976" w:rsidRDefault="00940976" w:rsidP="00940976">
                  <w:pPr>
                    <w:tabs>
                      <w:tab w:val="left" w:pos="993"/>
                    </w:tabs>
                    <w:ind w:firstLine="743"/>
                    <w:contextualSpacing/>
                    <w:jc w:val="both"/>
                    <w:rPr>
                      <w:rFonts w:ascii="PT Astra Serif" w:hAnsi="PT Astra Serif"/>
                      <w:sz w:val="28"/>
                      <w:szCs w:val="28"/>
                    </w:rPr>
                  </w:pPr>
                  <w:r w:rsidRPr="00940976">
                    <w:rPr>
                      <w:rFonts w:ascii="PT Astra Serif" w:hAnsi="PT Astra Serif"/>
                      <w:sz w:val="28"/>
                      <w:szCs w:val="28"/>
                    </w:rPr>
                    <w:t xml:space="preserve">Руководителю ППЭ необходимо помнить, что экзамен проводится в спокойной и доброжелательной обстановке. </w:t>
                  </w:r>
                </w:p>
                <w:p w:rsidR="00940976" w:rsidRPr="00940976" w:rsidRDefault="00940976" w:rsidP="00940976">
                  <w:pPr>
                    <w:tabs>
                      <w:tab w:val="left" w:pos="993"/>
                    </w:tabs>
                    <w:ind w:firstLine="743"/>
                    <w:contextualSpacing/>
                    <w:jc w:val="both"/>
                    <w:rPr>
                      <w:rFonts w:ascii="PT Astra Serif" w:hAnsi="PT Astra Serif"/>
                      <w:sz w:val="28"/>
                      <w:szCs w:val="28"/>
                    </w:rPr>
                  </w:pPr>
                  <w:r w:rsidRPr="00940976">
                    <w:rPr>
                      <w:rFonts w:ascii="PT Astra Serif" w:hAnsi="PT Astra Serif"/>
                      <w:sz w:val="28"/>
                      <w:szCs w:val="28"/>
                    </w:rPr>
                    <w:t xml:space="preserve">В день проведения экзамена (в период с момента входа в ППЭ и до окончания экзамена) в ППЭ руководителю ППЭ </w:t>
                  </w:r>
                  <w:r w:rsidRPr="00940976">
                    <w:rPr>
                      <w:rFonts w:ascii="PT Astra Serif" w:hAnsi="PT Astra Serif"/>
                      <w:b/>
                      <w:bCs/>
                      <w:sz w:val="28"/>
                      <w:szCs w:val="28"/>
                    </w:rPr>
                    <w:t xml:space="preserve">запрещается: </w:t>
                  </w:r>
                </w:p>
                <w:p w:rsidR="00940976" w:rsidRPr="00940976" w:rsidRDefault="00940976" w:rsidP="00940976">
                  <w:pPr>
                    <w:tabs>
                      <w:tab w:val="left" w:pos="993"/>
                    </w:tabs>
                    <w:ind w:firstLine="743"/>
                    <w:contextualSpacing/>
                    <w:jc w:val="both"/>
                    <w:rPr>
                      <w:rFonts w:ascii="PT Astra Serif" w:hAnsi="PT Astra Serif"/>
                      <w:sz w:val="28"/>
                      <w:szCs w:val="28"/>
                    </w:rPr>
                  </w:pPr>
                  <w:r w:rsidRPr="00940976">
                    <w:rPr>
                      <w:rFonts w:ascii="PT Astra Serif" w:hAnsi="PT Astra Serif"/>
                      <w:sz w:val="28"/>
                      <w:szCs w:val="28"/>
                    </w:rPr>
                    <w:t xml:space="preserve">а) пользоваться средствами связи за пределами Штаба ППЭ; </w:t>
                  </w:r>
                </w:p>
                <w:p w:rsidR="00940976" w:rsidRPr="00940976" w:rsidRDefault="00940976" w:rsidP="00940976">
                  <w:pPr>
                    <w:tabs>
                      <w:tab w:val="left" w:pos="993"/>
                    </w:tabs>
                    <w:ind w:firstLine="743"/>
                    <w:contextualSpacing/>
                    <w:jc w:val="both"/>
                    <w:rPr>
                      <w:rFonts w:ascii="PT Astra Serif" w:hAnsi="PT Astra Serif"/>
                      <w:sz w:val="28"/>
                      <w:szCs w:val="28"/>
                    </w:rPr>
                  </w:pPr>
                  <w:r w:rsidRPr="00940976">
                    <w:rPr>
                      <w:rFonts w:ascii="PT Astra Serif" w:hAnsi="PT Astra Serif"/>
                      <w:sz w:val="28"/>
                      <w:szCs w:val="28"/>
                    </w:rPr>
                    <w:t xml:space="preserve">б) оказывать содействие участникам ГВЭ,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tc>
            </w:tr>
          </w:tbl>
          <w:p w:rsidR="00940976" w:rsidRPr="00940976" w:rsidRDefault="00940976" w:rsidP="00940976">
            <w:pPr>
              <w:tabs>
                <w:tab w:val="left" w:pos="993"/>
              </w:tabs>
              <w:contextualSpacing/>
              <w:jc w:val="both"/>
              <w:rPr>
                <w:rFonts w:ascii="PT Astra Serif" w:hAnsi="PT Astra Serif"/>
                <w:sz w:val="28"/>
                <w:szCs w:val="28"/>
              </w:rPr>
            </w:pPr>
          </w:p>
        </w:tc>
      </w:tr>
    </w:tbl>
    <w:p w:rsidR="00940976" w:rsidRPr="00940976" w:rsidRDefault="00940976" w:rsidP="00940976">
      <w:pPr>
        <w:tabs>
          <w:tab w:val="left" w:pos="993"/>
        </w:tabs>
        <w:ind w:firstLine="709"/>
        <w:contextualSpacing/>
        <w:jc w:val="both"/>
        <w:rPr>
          <w:rFonts w:ascii="PT Astra Serif" w:hAnsi="PT Astra Serif"/>
          <w:sz w:val="28"/>
          <w:szCs w:val="28"/>
        </w:rPr>
      </w:pPr>
      <w:r w:rsidRPr="00940976">
        <w:rPr>
          <w:rFonts w:ascii="PT Astra Serif" w:hAnsi="PT Astra Serif"/>
          <w:sz w:val="28"/>
          <w:szCs w:val="28"/>
        </w:rPr>
        <w:t xml:space="preserve">В день проведения ГВЭ руководитель ППЭ должен явиться в ППЭ </w:t>
      </w:r>
      <w:r w:rsidRPr="00940976">
        <w:rPr>
          <w:rFonts w:ascii="PT Astra Serif" w:hAnsi="PT Astra Serif"/>
          <w:b/>
          <w:bCs/>
          <w:sz w:val="28"/>
          <w:szCs w:val="28"/>
        </w:rPr>
        <w:t xml:space="preserve">не позднее 07:30 по местному времени. </w:t>
      </w:r>
    </w:p>
    <w:p w:rsidR="00940976" w:rsidRPr="00940976" w:rsidRDefault="00940976" w:rsidP="00940976">
      <w:pPr>
        <w:tabs>
          <w:tab w:val="left" w:pos="993"/>
        </w:tabs>
        <w:ind w:firstLine="709"/>
        <w:contextualSpacing/>
        <w:jc w:val="both"/>
        <w:rPr>
          <w:rFonts w:ascii="PT Astra Serif" w:hAnsi="PT Astra Serif"/>
          <w:sz w:val="28"/>
          <w:szCs w:val="28"/>
        </w:rPr>
      </w:pPr>
      <w:r w:rsidRPr="00940976">
        <w:rPr>
          <w:rFonts w:ascii="PT Astra Serif" w:hAnsi="PT Astra Serif"/>
          <w:sz w:val="28"/>
          <w:szCs w:val="28"/>
        </w:rPr>
        <w:t xml:space="preserve">Руководитель ППЭ несет персональную ответственность за соблюдение мер информационной безопасности и обеспечение порядка проведения ГИА в ППЭ на всех этапах проведения ГВЭ в ППЭ. </w:t>
      </w:r>
    </w:p>
    <w:p w:rsidR="00940976" w:rsidRPr="00940976" w:rsidRDefault="00940976" w:rsidP="00940976">
      <w:pPr>
        <w:tabs>
          <w:tab w:val="left" w:pos="993"/>
        </w:tabs>
        <w:ind w:firstLine="709"/>
        <w:contextualSpacing/>
        <w:jc w:val="both"/>
        <w:rPr>
          <w:rFonts w:ascii="PT Astra Serif" w:hAnsi="PT Astra Serif"/>
          <w:sz w:val="28"/>
          <w:szCs w:val="28"/>
        </w:rPr>
      </w:pPr>
      <w:r w:rsidRPr="00940976">
        <w:rPr>
          <w:rFonts w:ascii="PT Astra Serif" w:hAnsi="PT Astra Serif"/>
          <w:b/>
          <w:bCs/>
          <w:sz w:val="28"/>
          <w:szCs w:val="28"/>
        </w:rPr>
        <w:lastRenderedPageBreak/>
        <w:t xml:space="preserve">До начала экзамена руководитель ППЭ должен: </w:t>
      </w:r>
    </w:p>
    <w:p w:rsidR="00940976" w:rsidRPr="00940976" w:rsidRDefault="00940976" w:rsidP="00940976">
      <w:pPr>
        <w:tabs>
          <w:tab w:val="left" w:pos="993"/>
        </w:tabs>
        <w:ind w:firstLine="709"/>
        <w:contextualSpacing/>
        <w:jc w:val="both"/>
        <w:rPr>
          <w:rFonts w:ascii="PT Astra Serif" w:hAnsi="PT Astra Serif"/>
          <w:sz w:val="28"/>
          <w:szCs w:val="28"/>
        </w:rPr>
      </w:pPr>
      <w:r w:rsidRPr="00940976">
        <w:rPr>
          <w:rFonts w:ascii="PT Astra Serif" w:hAnsi="PT Astra Serif"/>
          <w:b/>
          <w:bCs/>
          <w:sz w:val="28"/>
          <w:szCs w:val="28"/>
        </w:rPr>
        <w:t>1) не позднее 07:30 по местному времени</w:t>
      </w:r>
      <w:r w:rsidRPr="00940976">
        <w:rPr>
          <w:rFonts w:ascii="PT Astra Serif" w:hAnsi="PT Astra Serif"/>
          <w:sz w:val="28"/>
          <w:szCs w:val="28"/>
        </w:rPr>
        <w:t xml:space="preserve">: </w:t>
      </w:r>
    </w:p>
    <w:p w:rsidR="00940976" w:rsidRPr="00940976" w:rsidRDefault="00940976" w:rsidP="00940976">
      <w:pPr>
        <w:tabs>
          <w:tab w:val="left" w:pos="993"/>
        </w:tabs>
        <w:ind w:firstLine="709"/>
        <w:contextualSpacing/>
        <w:jc w:val="both"/>
        <w:rPr>
          <w:rFonts w:ascii="PT Astra Serif" w:hAnsi="PT Astra Serif"/>
          <w:sz w:val="28"/>
          <w:szCs w:val="28"/>
        </w:rPr>
      </w:pPr>
      <w:r w:rsidRPr="00940976">
        <w:rPr>
          <w:rFonts w:ascii="PT Astra Serif" w:hAnsi="PT Astra Serif"/>
          <w:sz w:val="28"/>
          <w:szCs w:val="28"/>
        </w:rPr>
        <w:t xml:space="preserve">а) получить от членов ГЭК: </w:t>
      </w:r>
    </w:p>
    <w:p w:rsidR="00940976" w:rsidRPr="00940976" w:rsidRDefault="00940976" w:rsidP="00940976">
      <w:pPr>
        <w:tabs>
          <w:tab w:val="left" w:pos="993"/>
        </w:tabs>
        <w:ind w:firstLine="709"/>
        <w:contextualSpacing/>
        <w:jc w:val="both"/>
        <w:rPr>
          <w:rFonts w:ascii="PT Astra Serif" w:hAnsi="PT Astra Serif"/>
          <w:sz w:val="28"/>
          <w:szCs w:val="28"/>
        </w:rPr>
      </w:pPr>
      <w:r w:rsidRPr="00940976">
        <w:rPr>
          <w:rFonts w:ascii="PT Astra Serif" w:hAnsi="PT Astra Serif"/>
          <w:sz w:val="28"/>
          <w:szCs w:val="28"/>
        </w:rPr>
        <w:t xml:space="preserve">пакет руководителя ППЭ (акты, протоколы, формы апелляции, списки распределения участников ГИА и работников ППЭ, ведомости, отчеты и др.); </w:t>
      </w:r>
    </w:p>
    <w:p w:rsidR="00940976" w:rsidRPr="00940976" w:rsidRDefault="00940976" w:rsidP="00940976">
      <w:pPr>
        <w:tabs>
          <w:tab w:val="left" w:pos="993"/>
        </w:tabs>
        <w:ind w:firstLine="709"/>
        <w:contextualSpacing/>
        <w:jc w:val="both"/>
        <w:rPr>
          <w:rFonts w:ascii="PT Astra Serif" w:hAnsi="PT Astra Serif"/>
          <w:sz w:val="28"/>
          <w:szCs w:val="28"/>
        </w:rPr>
      </w:pPr>
      <w:r w:rsidRPr="00940976">
        <w:rPr>
          <w:rFonts w:ascii="PT Astra Serif" w:hAnsi="PT Astra Serif"/>
          <w:sz w:val="28"/>
          <w:szCs w:val="28"/>
        </w:rPr>
        <w:t xml:space="preserve">ДБО; </w:t>
      </w:r>
    </w:p>
    <w:p w:rsidR="00940976" w:rsidRPr="00940976" w:rsidRDefault="00940976" w:rsidP="00940976">
      <w:pPr>
        <w:tabs>
          <w:tab w:val="left" w:pos="993"/>
        </w:tabs>
        <w:ind w:firstLine="709"/>
        <w:contextualSpacing/>
        <w:jc w:val="both"/>
        <w:rPr>
          <w:rFonts w:ascii="PT Astra Serif" w:hAnsi="PT Astra Serif"/>
          <w:sz w:val="28"/>
          <w:szCs w:val="28"/>
        </w:rPr>
      </w:pPr>
      <w:r w:rsidRPr="00940976">
        <w:rPr>
          <w:rFonts w:ascii="PT Astra Serif" w:hAnsi="PT Astra Serif"/>
          <w:sz w:val="28"/>
          <w:szCs w:val="28"/>
        </w:rPr>
        <w:t xml:space="preserve">ВДП для упаковки бланков ГВЭ после проведения экзамена; </w:t>
      </w:r>
    </w:p>
    <w:p w:rsidR="00940976" w:rsidRPr="00940976" w:rsidRDefault="00940976" w:rsidP="00940976">
      <w:pPr>
        <w:tabs>
          <w:tab w:val="left" w:pos="993"/>
        </w:tabs>
        <w:ind w:firstLine="709"/>
        <w:contextualSpacing/>
        <w:jc w:val="both"/>
        <w:rPr>
          <w:rFonts w:ascii="PT Astra Serif" w:hAnsi="PT Astra Serif"/>
          <w:sz w:val="28"/>
          <w:szCs w:val="28"/>
        </w:rPr>
      </w:pPr>
      <w:r w:rsidRPr="00940976">
        <w:rPr>
          <w:rFonts w:ascii="PT Astra Serif" w:hAnsi="PT Astra Serif"/>
          <w:sz w:val="28"/>
          <w:szCs w:val="28"/>
        </w:rPr>
        <w:t xml:space="preserve">комплекты бланков ГВЭ: бланк регистрации, бланк ответов; </w:t>
      </w:r>
    </w:p>
    <w:p w:rsidR="00940976" w:rsidRPr="00940976" w:rsidRDefault="00940976" w:rsidP="00940976">
      <w:pPr>
        <w:tabs>
          <w:tab w:val="left" w:pos="993"/>
        </w:tabs>
        <w:ind w:firstLine="709"/>
        <w:contextualSpacing/>
        <w:jc w:val="both"/>
        <w:rPr>
          <w:rFonts w:ascii="PT Astra Serif" w:hAnsi="PT Astra Serif"/>
          <w:sz w:val="28"/>
          <w:szCs w:val="28"/>
        </w:rPr>
      </w:pPr>
      <w:r w:rsidRPr="00940976">
        <w:rPr>
          <w:rFonts w:ascii="PT Astra Serif" w:hAnsi="PT Astra Serif"/>
          <w:sz w:val="28"/>
          <w:szCs w:val="28"/>
        </w:rPr>
        <w:t xml:space="preserve">КИМ ГВЭ; </w:t>
      </w:r>
    </w:p>
    <w:p w:rsidR="00940976" w:rsidRPr="00940976" w:rsidRDefault="00940976" w:rsidP="00940976">
      <w:pPr>
        <w:tabs>
          <w:tab w:val="left" w:pos="993"/>
        </w:tabs>
        <w:ind w:firstLine="709"/>
        <w:contextualSpacing/>
        <w:jc w:val="both"/>
        <w:rPr>
          <w:rFonts w:ascii="PT Astra Serif" w:hAnsi="PT Astra Serif"/>
          <w:sz w:val="28"/>
          <w:szCs w:val="28"/>
        </w:rPr>
      </w:pPr>
      <w:r w:rsidRPr="00940976">
        <w:rPr>
          <w:rFonts w:ascii="PT Astra Serif" w:hAnsi="PT Astra Serif"/>
          <w:sz w:val="28"/>
          <w:szCs w:val="28"/>
        </w:rPr>
        <w:t xml:space="preserve">б) проверить комплектность и целостность ЭМ; </w:t>
      </w:r>
    </w:p>
    <w:p w:rsidR="00940976" w:rsidRPr="00940976" w:rsidRDefault="00940976" w:rsidP="00940976">
      <w:pPr>
        <w:tabs>
          <w:tab w:val="left" w:pos="993"/>
        </w:tabs>
        <w:ind w:firstLine="709"/>
        <w:contextualSpacing/>
        <w:jc w:val="both"/>
        <w:rPr>
          <w:rFonts w:ascii="PT Astra Serif" w:hAnsi="PT Astra Serif"/>
          <w:sz w:val="28"/>
          <w:szCs w:val="28"/>
        </w:rPr>
      </w:pPr>
      <w:r w:rsidRPr="00940976">
        <w:rPr>
          <w:rFonts w:ascii="PT Astra Serif" w:hAnsi="PT Astra Serif"/>
          <w:sz w:val="28"/>
          <w:szCs w:val="28"/>
        </w:rPr>
        <w:t xml:space="preserve">в) заполнить форму ППЭ-14-01-ГВЭ «Акт приемки-передачи экзаменационных материалов в ППЭ» при получении ЭМ от членов ГЭК; </w:t>
      </w:r>
    </w:p>
    <w:p w:rsidR="00940976" w:rsidRPr="00940976" w:rsidRDefault="00940976" w:rsidP="00940976">
      <w:pPr>
        <w:tabs>
          <w:tab w:val="left" w:pos="993"/>
        </w:tabs>
        <w:ind w:firstLine="709"/>
        <w:contextualSpacing/>
        <w:jc w:val="both"/>
        <w:rPr>
          <w:rFonts w:ascii="PT Astra Serif" w:hAnsi="PT Astra Serif"/>
          <w:sz w:val="28"/>
          <w:szCs w:val="28"/>
        </w:rPr>
      </w:pPr>
      <w:r w:rsidRPr="00940976">
        <w:rPr>
          <w:rFonts w:ascii="PT Astra Serif" w:hAnsi="PT Astra Serif"/>
          <w:sz w:val="28"/>
          <w:szCs w:val="28"/>
        </w:rPr>
        <w:t xml:space="preserve">г) разместить ЭМ в сейфе, расположенном в Штабе ППЭ в зоне видимости камер видеонаблюдения, и обеспечить их надежное хранение до момента передачи ответственным организаторам в аудиториях; </w:t>
      </w:r>
    </w:p>
    <w:p w:rsidR="00940976" w:rsidRPr="00940976" w:rsidRDefault="00940976" w:rsidP="00940976">
      <w:pPr>
        <w:tabs>
          <w:tab w:val="left" w:pos="993"/>
        </w:tabs>
        <w:ind w:firstLine="709"/>
        <w:contextualSpacing/>
        <w:jc w:val="both"/>
        <w:rPr>
          <w:rFonts w:ascii="PT Astra Serif" w:hAnsi="PT Astra Serif"/>
          <w:sz w:val="28"/>
          <w:szCs w:val="28"/>
        </w:rPr>
      </w:pPr>
      <w:r w:rsidRPr="00940976">
        <w:rPr>
          <w:rFonts w:ascii="PT Astra Serif" w:hAnsi="PT Astra Serif"/>
          <w:sz w:val="28"/>
          <w:szCs w:val="28"/>
        </w:rPr>
        <w:t xml:space="preserve">д) вскрыть пакет руководителя ППЭ с отчетными формами ППЭ; </w:t>
      </w:r>
    </w:p>
    <w:p w:rsidR="00940976" w:rsidRPr="00940976" w:rsidRDefault="00940976" w:rsidP="00940976">
      <w:pPr>
        <w:tabs>
          <w:tab w:val="left" w:pos="993"/>
        </w:tabs>
        <w:ind w:firstLine="709"/>
        <w:contextualSpacing/>
        <w:jc w:val="both"/>
        <w:rPr>
          <w:rFonts w:ascii="PT Astra Serif" w:hAnsi="PT Astra Serif"/>
          <w:sz w:val="28"/>
          <w:szCs w:val="28"/>
        </w:rPr>
      </w:pPr>
      <w:r w:rsidRPr="00940976">
        <w:rPr>
          <w:rFonts w:ascii="PT Astra Serif" w:hAnsi="PT Astra Serif"/>
          <w:sz w:val="28"/>
          <w:szCs w:val="28"/>
        </w:rPr>
        <w:t xml:space="preserve">е) назначить ответственного за регистрацию лиц, привлекаемых к проведению ГВЭ в ППЭ, в соответствии с формой ППЭ-07 «Список работников ППЭ и общественных наблюдателей» из числа организаторов вне аудитории; </w:t>
      </w:r>
    </w:p>
    <w:p w:rsidR="00940976" w:rsidRPr="00940976" w:rsidRDefault="00940976" w:rsidP="00940976">
      <w:pPr>
        <w:tabs>
          <w:tab w:val="left" w:pos="993"/>
        </w:tabs>
        <w:ind w:firstLine="709"/>
        <w:contextualSpacing/>
        <w:jc w:val="both"/>
        <w:rPr>
          <w:rFonts w:ascii="PT Astra Serif" w:hAnsi="PT Astra Serif"/>
          <w:sz w:val="28"/>
          <w:szCs w:val="28"/>
        </w:rPr>
      </w:pPr>
      <w:r w:rsidRPr="00940976">
        <w:rPr>
          <w:rFonts w:ascii="PT Astra Serif" w:hAnsi="PT Astra Serif"/>
          <w:sz w:val="28"/>
          <w:szCs w:val="28"/>
        </w:rPr>
        <w:t xml:space="preserve">ж) обеспечить контроль за регистрацией работников ППЭ в день экзамена (в случае неявки распределенных в данный ППЭ работников ППЭ произвести замену работников ППЭ по форме ППЭ-19); </w:t>
      </w:r>
    </w:p>
    <w:p w:rsidR="00940976" w:rsidRPr="00940976" w:rsidRDefault="00940976" w:rsidP="00940976">
      <w:pPr>
        <w:tabs>
          <w:tab w:val="left" w:pos="993"/>
        </w:tabs>
        <w:ind w:firstLine="709"/>
        <w:contextualSpacing/>
        <w:jc w:val="both"/>
        <w:rPr>
          <w:rFonts w:ascii="PT Astra Serif" w:hAnsi="PT Astra Serif"/>
          <w:sz w:val="28"/>
          <w:szCs w:val="28"/>
        </w:rPr>
      </w:pPr>
      <w:r w:rsidRPr="00940976">
        <w:rPr>
          <w:rFonts w:ascii="PT Astra Serif" w:hAnsi="PT Astra Serif"/>
          <w:sz w:val="28"/>
          <w:szCs w:val="28"/>
        </w:rPr>
        <w:t xml:space="preserve">з) проверить готовность аудиторий к проведению ГВЭ; </w:t>
      </w:r>
    </w:p>
    <w:p w:rsidR="00940976" w:rsidRPr="00940976" w:rsidRDefault="00940976" w:rsidP="00940976">
      <w:pPr>
        <w:tabs>
          <w:tab w:val="left" w:pos="993"/>
        </w:tabs>
        <w:ind w:firstLine="709"/>
        <w:contextualSpacing/>
        <w:jc w:val="both"/>
        <w:rPr>
          <w:rFonts w:ascii="PT Astra Serif" w:hAnsi="PT Astra Serif"/>
          <w:sz w:val="28"/>
          <w:szCs w:val="28"/>
        </w:rPr>
      </w:pPr>
      <w:r w:rsidRPr="00940976">
        <w:rPr>
          <w:rFonts w:ascii="PT Astra Serif" w:hAnsi="PT Astra Serif"/>
          <w:sz w:val="28"/>
          <w:szCs w:val="28"/>
        </w:rPr>
        <w:t xml:space="preserve">и) дать распоряжение техническим специалистам, отвечающим за организацию видеонаблюдения в ППЭ, включить режим видеозаписи: </w:t>
      </w:r>
    </w:p>
    <w:p w:rsidR="00940976" w:rsidRPr="00940976" w:rsidRDefault="00940976" w:rsidP="00940976">
      <w:pPr>
        <w:tabs>
          <w:tab w:val="left" w:pos="993"/>
        </w:tabs>
        <w:ind w:firstLine="709"/>
        <w:contextualSpacing/>
        <w:jc w:val="both"/>
        <w:rPr>
          <w:rFonts w:ascii="PT Astra Serif" w:hAnsi="PT Astra Serif"/>
          <w:sz w:val="28"/>
          <w:szCs w:val="28"/>
        </w:rPr>
      </w:pPr>
      <w:r w:rsidRPr="00940976">
        <w:rPr>
          <w:rFonts w:ascii="PT Astra Serif" w:hAnsi="PT Astra Serif"/>
          <w:sz w:val="28"/>
          <w:szCs w:val="28"/>
        </w:rPr>
        <w:t xml:space="preserve">в Штабе ППЭ – не позднее 7:30 по местному времени, но до получения руководителем ППЭ ЭМ от члена ГЭК; </w:t>
      </w:r>
    </w:p>
    <w:p w:rsidR="00940976" w:rsidRPr="00940976" w:rsidRDefault="00940976" w:rsidP="00940976">
      <w:pPr>
        <w:tabs>
          <w:tab w:val="left" w:pos="993"/>
        </w:tabs>
        <w:ind w:firstLine="709"/>
        <w:contextualSpacing/>
        <w:jc w:val="both"/>
        <w:rPr>
          <w:rFonts w:ascii="PT Astra Serif" w:hAnsi="PT Astra Serif"/>
          <w:sz w:val="28"/>
          <w:szCs w:val="28"/>
        </w:rPr>
      </w:pPr>
      <w:r w:rsidRPr="00940976">
        <w:rPr>
          <w:rFonts w:ascii="PT Astra Serif" w:hAnsi="PT Astra Serif"/>
          <w:sz w:val="28"/>
          <w:szCs w:val="28"/>
        </w:rPr>
        <w:t xml:space="preserve">в аудиториях ППЭ – не позднее 08:00 по местному времени. </w:t>
      </w:r>
    </w:p>
    <w:p w:rsidR="00940976" w:rsidRPr="00940976" w:rsidRDefault="00940976" w:rsidP="00940976">
      <w:pPr>
        <w:tabs>
          <w:tab w:val="left" w:pos="993"/>
        </w:tabs>
        <w:ind w:firstLine="709"/>
        <w:contextualSpacing/>
        <w:jc w:val="both"/>
        <w:rPr>
          <w:rFonts w:ascii="PT Astra Serif" w:hAnsi="PT Astra Serif"/>
          <w:sz w:val="28"/>
          <w:szCs w:val="28"/>
        </w:rPr>
      </w:pPr>
      <w:r w:rsidRPr="00940976">
        <w:rPr>
          <w:rFonts w:ascii="PT Astra Serif" w:hAnsi="PT Astra Serif"/>
          <w:b/>
          <w:bCs/>
          <w:sz w:val="28"/>
          <w:szCs w:val="28"/>
        </w:rPr>
        <w:t xml:space="preserve">2) не ранее 8:15 по местному времени: </w:t>
      </w:r>
    </w:p>
    <w:p w:rsidR="00940976" w:rsidRPr="00940976" w:rsidRDefault="00940976" w:rsidP="00940976">
      <w:pPr>
        <w:tabs>
          <w:tab w:val="left" w:pos="993"/>
        </w:tabs>
        <w:ind w:firstLine="709"/>
        <w:contextualSpacing/>
        <w:jc w:val="both"/>
        <w:rPr>
          <w:rFonts w:ascii="PT Astra Serif" w:hAnsi="PT Astra Serif"/>
          <w:sz w:val="28"/>
          <w:szCs w:val="28"/>
        </w:rPr>
      </w:pPr>
      <w:r w:rsidRPr="00940976">
        <w:rPr>
          <w:rFonts w:ascii="PT Astra Serif" w:hAnsi="PT Astra Serif"/>
          <w:sz w:val="28"/>
          <w:szCs w:val="28"/>
        </w:rPr>
        <w:t xml:space="preserve">а) начать проведение инструктажа по процедуре проведения экзамена для работников ППЭ, выдать организатору вне аудитории формы ППЭ-06-01 «Список участников ГВЭ образовательной организации» и ППЭ-06-02 «Список участников ГВЭ в ППЭ по алфавиту» для размещения на информационном стенде при входе в ППЭ; </w:t>
      </w:r>
    </w:p>
    <w:p w:rsidR="00940976" w:rsidRPr="00940976" w:rsidRDefault="00940976" w:rsidP="00940976">
      <w:pPr>
        <w:tabs>
          <w:tab w:val="left" w:pos="993"/>
        </w:tabs>
        <w:ind w:firstLine="709"/>
        <w:contextualSpacing/>
        <w:jc w:val="both"/>
        <w:rPr>
          <w:rFonts w:ascii="PT Astra Serif" w:hAnsi="PT Astra Serif"/>
          <w:sz w:val="28"/>
          <w:szCs w:val="28"/>
        </w:rPr>
      </w:pPr>
      <w:r w:rsidRPr="00940976">
        <w:rPr>
          <w:rFonts w:ascii="PT Astra Serif" w:hAnsi="PT Astra Serif"/>
          <w:sz w:val="28"/>
          <w:szCs w:val="28"/>
        </w:rPr>
        <w:t xml:space="preserve">б) назначить ответственного организатора в каждой аудитории и направить организаторов всех категорий на рабочие места в соответствии с формой ППЭ-07 «Список работников ППЭ и общественных наблюдателей»; </w:t>
      </w:r>
    </w:p>
    <w:p w:rsidR="00940976" w:rsidRPr="00940976" w:rsidRDefault="00940976" w:rsidP="00940976">
      <w:pPr>
        <w:tabs>
          <w:tab w:val="left" w:pos="993"/>
        </w:tabs>
        <w:ind w:firstLine="709"/>
        <w:contextualSpacing/>
        <w:jc w:val="both"/>
        <w:rPr>
          <w:rFonts w:ascii="PT Astra Serif" w:hAnsi="PT Astra Serif"/>
          <w:sz w:val="28"/>
          <w:szCs w:val="28"/>
        </w:rPr>
      </w:pPr>
      <w:r w:rsidRPr="00940976">
        <w:rPr>
          <w:rFonts w:ascii="PT Astra Serif" w:hAnsi="PT Astra Serif"/>
          <w:sz w:val="28"/>
          <w:szCs w:val="28"/>
        </w:rPr>
        <w:t xml:space="preserve">в) выдать ответственным организаторам в аудитории: </w:t>
      </w:r>
    </w:p>
    <w:p w:rsidR="00940976" w:rsidRPr="00940976" w:rsidRDefault="00940976" w:rsidP="00940976">
      <w:pPr>
        <w:tabs>
          <w:tab w:val="left" w:pos="993"/>
        </w:tabs>
        <w:ind w:firstLine="709"/>
        <w:contextualSpacing/>
        <w:jc w:val="both"/>
        <w:rPr>
          <w:rFonts w:ascii="PT Astra Serif" w:hAnsi="PT Astra Serif"/>
          <w:sz w:val="28"/>
          <w:szCs w:val="28"/>
        </w:rPr>
      </w:pPr>
      <w:r w:rsidRPr="00940976">
        <w:rPr>
          <w:rFonts w:ascii="PT Astra Serif" w:hAnsi="PT Astra Serif"/>
          <w:sz w:val="28"/>
          <w:szCs w:val="28"/>
        </w:rPr>
        <w:t xml:space="preserve">форму ППЭ-05-01-ГВЭ </w:t>
      </w:r>
      <w:r w:rsidRPr="00940976">
        <w:rPr>
          <w:rFonts w:ascii="PT Astra Serif" w:hAnsi="PT Astra Serif"/>
          <w:b/>
          <w:bCs/>
          <w:sz w:val="28"/>
          <w:szCs w:val="28"/>
        </w:rPr>
        <w:t>«</w:t>
      </w:r>
      <w:r w:rsidRPr="00940976">
        <w:rPr>
          <w:rFonts w:ascii="PT Astra Serif" w:hAnsi="PT Astra Serif"/>
          <w:sz w:val="28"/>
          <w:szCs w:val="28"/>
        </w:rPr>
        <w:t xml:space="preserve">Список участников ГВЭ в аудитории ППЭ» (два экземпляра); </w:t>
      </w:r>
    </w:p>
    <w:p w:rsidR="00940976" w:rsidRPr="00940976" w:rsidRDefault="00940976" w:rsidP="00940976">
      <w:pPr>
        <w:tabs>
          <w:tab w:val="left" w:pos="993"/>
        </w:tabs>
        <w:ind w:firstLine="709"/>
        <w:contextualSpacing/>
        <w:jc w:val="both"/>
        <w:rPr>
          <w:rFonts w:ascii="PT Astra Serif" w:hAnsi="PT Astra Serif"/>
          <w:sz w:val="28"/>
          <w:szCs w:val="28"/>
        </w:rPr>
      </w:pPr>
      <w:r w:rsidRPr="00940976">
        <w:rPr>
          <w:rFonts w:ascii="PT Astra Serif" w:hAnsi="PT Astra Serif"/>
          <w:sz w:val="28"/>
          <w:szCs w:val="28"/>
        </w:rPr>
        <w:t xml:space="preserve">форму ППЭ-05-02-ГВЭ «Протокол проведения ГВЭ в аудитории»; </w:t>
      </w:r>
    </w:p>
    <w:p w:rsidR="00940976" w:rsidRPr="00940976" w:rsidRDefault="00940976" w:rsidP="00940976">
      <w:pPr>
        <w:tabs>
          <w:tab w:val="left" w:pos="993"/>
        </w:tabs>
        <w:ind w:firstLine="709"/>
        <w:contextualSpacing/>
        <w:jc w:val="both"/>
        <w:rPr>
          <w:rFonts w:ascii="PT Astra Serif" w:hAnsi="PT Astra Serif"/>
          <w:sz w:val="28"/>
          <w:szCs w:val="28"/>
        </w:rPr>
      </w:pPr>
      <w:r w:rsidRPr="00940976">
        <w:rPr>
          <w:rFonts w:ascii="PT Astra Serif" w:hAnsi="PT Astra Serif"/>
          <w:sz w:val="28"/>
          <w:szCs w:val="28"/>
        </w:rPr>
        <w:t xml:space="preserve">форму ППЭ-12-02 «Ведомость коррекции персональных данных участников экзамена в аудитории»; </w:t>
      </w:r>
    </w:p>
    <w:p w:rsidR="00940976" w:rsidRPr="00940976" w:rsidRDefault="00940976" w:rsidP="00940976">
      <w:pPr>
        <w:tabs>
          <w:tab w:val="left" w:pos="993"/>
        </w:tabs>
        <w:ind w:firstLine="709"/>
        <w:contextualSpacing/>
        <w:jc w:val="both"/>
        <w:rPr>
          <w:rFonts w:ascii="PT Astra Serif" w:hAnsi="PT Astra Serif"/>
          <w:sz w:val="28"/>
          <w:szCs w:val="28"/>
        </w:rPr>
      </w:pPr>
      <w:r w:rsidRPr="00940976">
        <w:rPr>
          <w:rFonts w:ascii="PT Astra Serif" w:hAnsi="PT Astra Serif"/>
          <w:sz w:val="28"/>
          <w:szCs w:val="28"/>
        </w:rPr>
        <w:t xml:space="preserve">форму ППЭ-12-04-МАШ «Ведомость учета времени отсутствия участников экзамена в аудитории»; </w:t>
      </w:r>
    </w:p>
    <w:p w:rsidR="00940976" w:rsidRPr="00940976" w:rsidRDefault="00940976" w:rsidP="00940976">
      <w:pPr>
        <w:tabs>
          <w:tab w:val="left" w:pos="993"/>
        </w:tabs>
        <w:ind w:firstLine="709"/>
        <w:contextualSpacing/>
        <w:jc w:val="both"/>
        <w:rPr>
          <w:rFonts w:ascii="PT Astra Serif" w:hAnsi="PT Astra Serif"/>
          <w:sz w:val="28"/>
          <w:szCs w:val="28"/>
        </w:rPr>
      </w:pPr>
      <w:r w:rsidRPr="00940976">
        <w:rPr>
          <w:rFonts w:ascii="PT Astra Serif" w:hAnsi="PT Astra Serif"/>
          <w:sz w:val="28"/>
          <w:szCs w:val="28"/>
        </w:rPr>
        <w:t xml:space="preserve">форму ППЭ-16 </w:t>
      </w:r>
      <w:r w:rsidRPr="00940976">
        <w:rPr>
          <w:rFonts w:ascii="PT Astra Serif" w:hAnsi="PT Astra Serif"/>
          <w:b/>
          <w:bCs/>
          <w:sz w:val="28"/>
          <w:szCs w:val="28"/>
        </w:rPr>
        <w:t>«</w:t>
      </w:r>
      <w:r w:rsidRPr="00940976">
        <w:rPr>
          <w:rFonts w:ascii="PT Astra Serif" w:hAnsi="PT Astra Serif"/>
          <w:sz w:val="28"/>
          <w:szCs w:val="28"/>
        </w:rPr>
        <w:t xml:space="preserve">Расшифровка кодов образовательных организаций ППЭ»; </w:t>
      </w:r>
    </w:p>
    <w:p w:rsidR="00940976" w:rsidRPr="00940976" w:rsidRDefault="00940976" w:rsidP="00940976">
      <w:pPr>
        <w:tabs>
          <w:tab w:val="left" w:pos="993"/>
        </w:tabs>
        <w:ind w:firstLine="709"/>
        <w:contextualSpacing/>
        <w:jc w:val="both"/>
        <w:rPr>
          <w:rFonts w:ascii="PT Astra Serif" w:hAnsi="PT Astra Serif"/>
          <w:sz w:val="28"/>
          <w:szCs w:val="28"/>
        </w:rPr>
      </w:pPr>
      <w:r w:rsidRPr="00940976">
        <w:rPr>
          <w:rFonts w:ascii="PT Astra Serif" w:hAnsi="PT Astra Serif"/>
          <w:sz w:val="28"/>
          <w:szCs w:val="28"/>
        </w:rPr>
        <w:lastRenderedPageBreak/>
        <w:t xml:space="preserve">инструкцию для участников ГВЭ, зачитываемую организатором в аудитории перед началом экзамена (одна инструкция на аудиторию); </w:t>
      </w:r>
    </w:p>
    <w:p w:rsidR="00940976" w:rsidRPr="00940976" w:rsidRDefault="00940976" w:rsidP="00940976">
      <w:pPr>
        <w:tabs>
          <w:tab w:val="left" w:pos="993"/>
        </w:tabs>
        <w:ind w:firstLine="709"/>
        <w:contextualSpacing/>
        <w:jc w:val="both"/>
        <w:rPr>
          <w:rFonts w:ascii="PT Astra Serif" w:hAnsi="PT Astra Serif"/>
          <w:sz w:val="28"/>
          <w:szCs w:val="28"/>
        </w:rPr>
      </w:pPr>
      <w:r w:rsidRPr="00940976">
        <w:rPr>
          <w:rFonts w:ascii="PT Astra Serif" w:hAnsi="PT Astra Serif"/>
          <w:sz w:val="28"/>
          <w:szCs w:val="28"/>
        </w:rPr>
        <w:t xml:space="preserve">таблички с номерами аудиторий; </w:t>
      </w:r>
    </w:p>
    <w:p w:rsidR="00940976" w:rsidRPr="00940976" w:rsidRDefault="00940976" w:rsidP="00940976">
      <w:pPr>
        <w:tabs>
          <w:tab w:val="left" w:pos="993"/>
        </w:tabs>
        <w:ind w:firstLine="709"/>
        <w:contextualSpacing/>
        <w:jc w:val="both"/>
        <w:rPr>
          <w:rFonts w:ascii="PT Astra Serif" w:hAnsi="PT Astra Serif"/>
          <w:sz w:val="28"/>
          <w:szCs w:val="28"/>
        </w:rPr>
      </w:pPr>
      <w:r w:rsidRPr="00940976">
        <w:rPr>
          <w:rFonts w:ascii="PT Astra Serif" w:hAnsi="PT Astra Serif"/>
          <w:sz w:val="28"/>
          <w:szCs w:val="28"/>
        </w:rPr>
        <w:t xml:space="preserve">черновики </w:t>
      </w:r>
      <w:r w:rsidRPr="00940976">
        <w:rPr>
          <w:rFonts w:ascii="PT Astra Serif" w:hAnsi="PT Astra Serif"/>
          <w:i/>
          <w:iCs/>
          <w:sz w:val="28"/>
          <w:szCs w:val="28"/>
        </w:rPr>
        <w:t xml:space="preserve">(минимальное количество черновиков – два листа на одного участника); </w:t>
      </w:r>
    </w:p>
    <w:p w:rsidR="00940976" w:rsidRPr="00940976" w:rsidRDefault="00940976" w:rsidP="00940976">
      <w:pPr>
        <w:tabs>
          <w:tab w:val="left" w:pos="993"/>
        </w:tabs>
        <w:ind w:firstLine="709"/>
        <w:contextualSpacing/>
        <w:jc w:val="both"/>
        <w:rPr>
          <w:rFonts w:ascii="PT Astra Serif" w:hAnsi="PT Astra Serif"/>
          <w:sz w:val="28"/>
          <w:szCs w:val="28"/>
        </w:rPr>
      </w:pPr>
      <w:r w:rsidRPr="00940976">
        <w:rPr>
          <w:rFonts w:ascii="PT Astra Serif" w:hAnsi="PT Astra Serif"/>
          <w:sz w:val="28"/>
          <w:szCs w:val="28"/>
        </w:rPr>
        <w:t xml:space="preserve">конверты для упаковки использованных черновиков и КИМ ГВЭ (два конверта на аудиторию); </w:t>
      </w:r>
    </w:p>
    <w:p w:rsidR="00940976" w:rsidRPr="00940976" w:rsidRDefault="00940976" w:rsidP="00940976">
      <w:pPr>
        <w:tabs>
          <w:tab w:val="left" w:pos="993"/>
        </w:tabs>
        <w:ind w:firstLine="709"/>
        <w:contextualSpacing/>
        <w:jc w:val="both"/>
        <w:rPr>
          <w:rFonts w:ascii="PT Astra Serif" w:hAnsi="PT Astra Serif"/>
          <w:sz w:val="28"/>
          <w:szCs w:val="28"/>
        </w:rPr>
      </w:pPr>
      <w:r w:rsidRPr="00940976">
        <w:rPr>
          <w:rFonts w:ascii="PT Astra Serif" w:hAnsi="PT Astra Serif"/>
          <w:sz w:val="28"/>
          <w:szCs w:val="28"/>
        </w:rPr>
        <w:t xml:space="preserve">внешние носители для перенесения записанных устных ответов участников ГВЭ (в случае проведения ГВЭ в устной форме); </w:t>
      </w:r>
    </w:p>
    <w:p w:rsidR="00940976" w:rsidRPr="00940976" w:rsidRDefault="00940976" w:rsidP="00940976">
      <w:pPr>
        <w:tabs>
          <w:tab w:val="left" w:pos="993"/>
        </w:tabs>
        <w:ind w:firstLine="709"/>
        <w:contextualSpacing/>
        <w:jc w:val="both"/>
        <w:rPr>
          <w:rFonts w:ascii="PT Astra Serif" w:hAnsi="PT Astra Serif"/>
          <w:sz w:val="28"/>
          <w:szCs w:val="28"/>
        </w:rPr>
      </w:pPr>
      <w:r w:rsidRPr="00940976">
        <w:rPr>
          <w:rFonts w:ascii="PT Astra Serif" w:hAnsi="PT Astra Serif"/>
          <w:sz w:val="28"/>
          <w:szCs w:val="28"/>
        </w:rPr>
        <w:t xml:space="preserve">г) передать медицинскому работнику инструкцию, определяющую порядок его работы во время проведения ГВЭ в ППЭ, журнал учета участников ГВЭ, обратившихся к медицинскому работнику; </w:t>
      </w:r>
    </w:p>
    <w:p w:rsidR="00940976" w:rsidRPr="00940976" w:rsidRDefault="00940976" w:rsidP="00940976">
      <w:pPr>
        <w:tabs>
          <w:tab w:val="left" w:pos="993"/>
        </w:tabs>
        <w:ind w:firstLine="709"/>
        <w:contextualSpacing/>
        <w:jc w:val="both"/>
        <w:rPr>
          <w:rFonts w:ascii="PT Astra Serif" w:hAnsi="PT Astra Serif"/>
          <w:sz w:val="28"/>
          <w:szCs w:val="28"/>
        </w:rPr>
      </w:pPr>
      <w:r w:rsidRPr="00940976">
        <w:rPr>
          <w:rFonts w:ascii="PT Astra Serif" w:hAnsi="PT Astra Serif"/>
          <w:b/>
          <w:bCs/>
          <w:sz w:val="28"/>
          <w:szCs w:val="28"/>
        </w:rPr>
        <w:t xml:space="preserve">3) не ранее 09:00 по местному времени: </w:t>
      </w:r>
    </w:p>
    <w:p w:rsidR="00940976" w:rsidRPr="00940976" w:rsidRDefault="00940976" w:rsidP="00940976">
      <w:pPr>
        <w:tabs>
          <w:tab w:val="left" w:pos="993"/>
        </w:tabs>
        <w:ind w:firstLine="709"/>
        <w:contextualSpacing/>
        <w:jc w:val="both"/>
        <w:rPr>
          <w:rFonts w:ascii="PT Astra Serif" w:hAnsi="PT Astra Serif"/>
          <w:sz w:val="28"/>
          <w:szCs w:val="28"/>
        </w:rPr>
      </w:pPr>
      <w:r w:rsidRPr="00940976">
        <w:rPr>
          <w:rFonts w:ascii="PT Astra Serif" w:hAnsi="PT Astra Serif"/>
          <w:sz w:val="28"/>
          <w:szCs w:val="28"/>
        </w:rPr>
        <w:t xml:space="preserve">а) обеспечить допуск: </w:t>
      </w:r>
    </w:p>
    <w:p w:rsidR="00940976" w:rsidRPr="00940976" w:rsidRDefault="00940976" w:rsidP="00940976">
      <w:pPr>
        <w:tabs>
          <w:tab w:val="left" w:pos="993"/>
        </w:tabs>
        <w:ind w:firstLine="709"/>
        <w:contextualSpacing/>
        <w:jc w:val="both"/>
        <w:rPr>
          <w:rFonts w:ascii="PT Astra Serif" w:hAnsi="PT Astra Serif"/>
          <w:sz w:val="28"/>
          <w:szCs w:val="28"/>
        </w:rPr>
      </w:pPr>
      <w:r w:rsidRPr="00940976">
        <w:rPr>
          <w:rFonts w:ascii="PT Astra Serif" w:hAnsi="PT Astra Serif"/>
          <w:sz w:val="28"/>
          <w:szCs w:val="28"/>
        </w:rPr>
        <w:t xml:space="preserve">участников ГВЭ согласно спискам распределения; </w:t>
      </w:r>
    </w:p>
    <w:p w:rsidR="00940976" w:rsidRPr="00940976" w:rsidRDefault="00940976" w:rsidP="00940976">
      <w:pPr>
        <w:tabs>
          <w:tab w:val="left" w:pos="993"/>
        </w:tabs>
        <w:ind w:firstLine="709"/>
        <w:contextualSpacing/>
        <w:jc w:val="both"/>
        <w:rPr>
          <w:rFonts w:ascii="PT Astra Serif" w:hAnsi="PT Astra Serif"/>
          <w:sz w:val="28"/>
          <w:szCs w:val="28"/>
        </w:rPr>
      </w:pPr>
      <w:r w:rsidRPr="00940976">
        <w:rPr>
          <w:rFonts w:ascii="PT Astra Serif" w:hAnsi="PT Astra Serif"/>
          <w:sz w:val="28"/>
          <w:szCs w:val="28"/>
        </w:rPr>
        <w:t xml:space="preserve">лиц, сопровождающих обучающихся (присутствуют в день экзамена в помещении, которое организуется до входа в ППЭ). </w:t>
      </w:r>
    </w:p>
    <w:p w:rsidR="00940976" w:rsidRPr="00940976" w:rsidRDefault="00940976" w:rsidP="00940976">
      <w:pPr>
        <w:tabs>
          <w:tab w:val="left" w:pos="993"/>
        </w:tabs>
        <w:ind w:firstLine="709"/>
        <w:contextualSpacing/>
        <w:jc w:val="both"/>
        <w:rPr>
          <w:rFonts w:ascii="PT Astra Serif" w:hAnsi="PT Astra Serif"/>
          <w:sz w:val="28"/>
          <w:szCs w:val="28"/>
        </w:rPr>
      </w:pPr>
      <w:r w:rsidRPr="00940976">
        <w:rPr>
          <w:rFonts w:ascii="PT Astra Serif" w:hAnsi="PT Astra Serif"/>
          <w:sz w:val="28"/>
          <w:szCs w:val="28"/>
        </w:rPr>
        <w:t xml:space="preserve">При отсутствии участника экзамена в списках распределения в данный ППЭ участник ГВЭ в ППЭ не допускается, член ГЭК фиксирует данный факт для дальнейшего принятия решения; </w:t>
      </w:r>
    </w:p>
    <w:p w:rsidR="00940976" w:rsidRPr="00940976" w:rsidRDefault="00940976" w:rsidP="00940976">
      <w:pPr>
        <w:tabs>
          <w:tab w:val="left" w:pos="993"/>
        </w:tabs>
        <w:ind w:firstLine="709"/>
        <w:contextualSpacing/>
        <w:jc w:val="both"/>
        <w:rPr>
          <w:rFonts w:ascii="PT Astra Serif" w:hAnsi="PT Astra Serif"/>
          <w:sz w:val="28"/>
          <w:szCs w:val="28"/>
        </w:rPr>
      </w:pPr>
      <w:r w:rsidRPr="00940976">
        <w:rPr>
          <w:rFonts w:ascii="PT Astra Serif" w:hAnsi="PT Astra Serif"/>
          <w:b/>
          <w:bCs/>
          <w:sz w:val="28"/>
          <w:szCs w:val="28"/>
        </w:rPr>
        <w:t xml:space="preserve">4) не позднее 09:45 </w:t>
      </w:r>
      <w:r w:rsidRPr="00940976">
        <w:rPr>
          <w:rFonts w:ascii="PT Astra Serif" w:hAnsi="PT Astra Serif"/>
          <w:sz w:val="28"/>
          <w:szCs w:val="28"/>
        </w:rPr>
        <w:t xml:space="preserve">по местному времени выдать в Штабе ППЭ ответственным организаторам в аудиториях ЭМ по форме ППЭ-14-02-ГВЭ «Ведомость учета экзаменационных материалов», в том числе ДБО. </w:t>
      </w:r>
    </w:p>
    <w:p w:rsidR="00940976" w:rsidRPr="00940976" w:rsidRDefault="00940976" w:rsidP="00940976">
      <w:pPr>
        <w:tabs>
          <w:tab w:val="left" w:pos="993"/>
        </w:tabs>
        <w:ind w:firstLine="709"/>
        <w:contextualSpacing/>
        <w:jc w:val="both"/>
        <w:rPr>
          <w:rFonts w:ascii="PT Astra Serif" w:hAnsi="PT Astra Serif"/>
          <w:sz w:val="28"/>
          <w:szCs w:val="28"/>
        </w:rPr>
      </w:pPr>
      <w:r w:rsidRPr="00940976">
        <w:rPr>
          <w:rFonts w:ascii="PT Astra Serif" w:hAnsi="PT Astra Serif"/>
          <w:b/>
          <w:bCs/>
          <w:sz w:val="28"/>
          <w:szCs w:val="28"/>
        </w:rPr>
        <w:t xml:space="preserve">Этап завершения ГВЭ в ППЭ </w:t>
      </w:r>
    </w:p>
    <w:p w:rsidR="00940976" w:rsidRPr="00940976" w:rsidRDefault="00940976" w:rsidP="00940976">
      <w:pPr>
        <w:tabs>
          <w:tab w:val="left" w:pos="993"/>
        </w:tabs>
        <w:ind w:firstLine="709"/>
        <w:contextualSpacing/>
        <w:jc w:val="both"/>
        <w:rPr>
          <w:rFonts w:ascii="PT Astra Serif" w:hAnsi="PT Astra Serif"/>
          <w:sz w:val="28"/>
          <w:szCs w:val="28"/>
        </w:rPr>
      </w:pPr>
      <w:r w:rsidRPr="00940976">
        <w:rPr>
          <w:rFonts w:ascii="PT Astra Serif" w:hAnsi="PT Astra Serif"/>
          <w:sz w:val="28"/>
          <w:szCs w:val="28"/>
        </w:rPr>
        <w:t xml:space="preserve">После проведения экзамена руководитель ППЭ должен в Штабе ППЭ за специально подготовленным столом, находящимся в зоне видимости камер видеонаблюдения, в присутствии членов ГЭК получить от всех ответственных организаторов в аудитории следующие материалы: </w:t>
      </w:r>
    </w:p>
    <w:p w:rsidR="00940976" w:rsidRPr="00940976" w:rsidRDefault="00940976" w:rsidP="00940976">
      <w:pPr>
        <w:tabs>
          <w:tab w:val="left" w:pos="993"/>
        </w:tabs>
        <w:ind w:firstLine="709"/>
        <w:contextualSpacing/>
        <w:jc w:val="both"/>
        <w:rPr>
          <w:rFonts w:ascii="PT Astra Serif" w:hAnsi="PT Astra Serif"/>
          <w:sz w:val="28"/>
          <w:szCs w:val="28"/>
        </w:rPr>
      </w:pPr>
      <w:r w:rsidRPr="00940976">
        <w:rPr>
          <w:rFonts w:ascii="PT Astra Serif" w:hAnsi="PT Astra Serif"/>
          <w:sz w:val="28"/>
          <w:szCs w:val="28"/>
        </w:rPr>
        <w:t xml:space="preserve">запечатанный ВДП с бланками ГВЭ; </w:t>
      </w:r>
    </w:p>
    <w:p w:rsidR="00940976" w:rsidRPr="00940976" w:rsidRDefault="00940976" w:rsidP="00940976">
      <w:pPr>
        <w:tabs>
          <w:tab w:val="left" w:pos="993"/>
        </w:tabs>
        <w:ind w:firstLine="709"/>
        <w:contextualSpacing/>
        <w:jc w:val="both"/>
        <w:rPr>
          <w:rFonts w:ascii="PT Astra Serif" w:hAnsi="PT Astra Serif"/>
          <w:sz w:val="28"/>
          <w:szCs w:val="28"/>
        </w:rPr>
      </w:pPr>
      <w:r w:rsidRPr="00940976">
        <w:rPr>
          <w:rFonts w:ascii="PT Astra Serif" w:hAnsi="PT Astra Serif"/>
          <w:sz w:val="28"/>
          <w:szCs w:val="28"/>
        </w:rPr>
        <w:t xml:space="preserve">запечатанный конверт с КИМ ГВЭ; </w:t>
      </w:r>
    </w:p>
    <w:p w:rsidR="00940976" w:rsidRPr="00940976" w:rsidRDefault="00940976" w:rsidP="00940976">
      <w:pPr>
        <w:tabs>
          <w:tab w:val="left" w:pos="993"/>
        </w:tabs>
        <w:ind w:firstLine="709"/>
        <w:contextualSpacing/>
        <w:jc w:val="both"/>
        <w:rPr>
          <w:rFonts w:ascii="PT Astra Serif" w:hAnsi="PT Astra Serif"/>
          <w:sz w:val="28"/>
          <w:szCs w:val="28"/>
        </w:rPr>
      </w:pPr>
      <w:r w:rsidRPr="00940976">
        <w:rPr>
          <w:rFonts w:ascii="PT Astra Serif" w:hAnsi="PT Astra Serif"/>
          <w:sz w:val="28"/>
          <w:szCs w:val="28"/>
        </w:rPr>
        <w:t xml:space="preserve">запечатанный конверт с использованными черновиками; </w:t>
      </w:r>
    </w:p>
    <w:p w:rsidR="00940976" w:rsidRPr="00940976" w:rsidRDefault="00940976" w:rsidP="00940976">
      <w:pPr>
        <w:tabs>
          <w:tab w:val="left" w:pos="993"/>
        </w:tabs>
        <w:ind w:firstLine="709"/>
        <w:contextualSpacing/>
        <w:jc w:val="both"/>
        <w:rPr>
          <w:rFonts w:ascii="PT Astra Serif" w:hAnsi="PT Astra Serif"/>
          <w:sz w:val="28"/>
          <w:szCs w:val="28"/>
        </w:rPr>
      </w:pPr>
      <w:r w:rsidRPr="00940976">
        <w:rPr>
          <w:rFonts w:ascii="PT Astra Serif" w:hAnsi="PT Astra Serif"/>
          <w:sz w:val="28"/>
          <w:szCs w:val="28"/>
        </w:rPr>
        <w:t xml:space="preserve">неиспользованные (или имеющие полиграфические дефекты) комплекты бланков ГВЭ, КИМ ГВЭ; </w:t>
      </w:r>
    </w:p>
    <w:p w:rsidR="00940976" w:rsidRPr="00940976" w:rsidRDefault="00940976" w:rsidP="00940976">
      <w:pPr>
        <w:tabs>
          <w:tab w:val="left" w:pos="993"/>
        </w:tabs>
        <w:ind w:firstLine="709"/>
        <w:contextualSpacing/>
        <w:jc w:val="both"/>
        <w:rPr>
          <w:rFonts w:ascii="PT Astra Serif" w:hAnsi="PT Astra Serif"/>
          <w:sz w:val="28"/>
          <w:szCs w:val="28"/>
        </w:rPr>
      </w:pPr>
      <w:r w:rsidRPr="00940976">
        <w:rPr>
          <w:rFonts w:ascii="PT Astra Serif" w:hAnsi="PT Astra Serif"/>
          <w:sz w:val="28"/>
          <w:szCs w:val="28"/>
        </w:rPr>
        <w:t xml:space="preserve">неиспользованные ДБО; </w:t>
      </w:r>
    </w:p>
    <w:p w:rsidR="00940976" w:rsidRPr="00940976" w:rsidRDefault="00940976" w:rsidP="00940976">
      <w:pPr>
        <w:tabs>
          <w:tab w:val="left" w:pos="993"/>
        </w:tabs>
        <w:ind w:firstLine="709"/>
        <w:contextualSpacing/>
        <w:jc w:val="both"/>
        <w:rPr>
          <w:rFonts w:ascii="PT Astra Serif" w:hAnsi="PT Astra Serif"/>
          <w:sz w:val="28"/>
          <w:szCs w:val="28"/>
        </w:rPr>
      </w:pPr>
      <w:r w:rsidRPr="00940976">
        <w:rPr>
          <w:rFonts w:ascii="PT Astra Serif" w:hAnsi="PT Astra Serif"/>
          <w:sz w:val="28"/>
          <w:szCs w:val="28"/>
        </w:rPr>
        <w:t xml:space="preserve">неиспользованные черновики; </w:t>
      </w:r>
    </w:p>
    <w:p w:rsidR="00940976" w:rsidRPr="00940976" w:rsidRDefault="00940976" w:rsidP="00940976">
      <w:pPr>
        <w:tabs>
          <w:tab w:val="left" w:pos="993"/>
        </w:tabs>
        <w:ind w:firstLine="709"/>
        <w:contextualSpacing/>
        <w:jc w:val="both"/>
        <w:rPr>
          <w:rFonts w:ascii="PT Astra Serif" w:hAnsi="PT Astra Serif"/>
          <w:sz w:val="28"/>
          <w:szCs w:val="28"/>
        </w:rPr>
      </w:pPr>
      <w:r w:rsidRPr="00940976">
        <w:rPr>
          <w:rFonts w:ascii="PT Astra Serif" w:hAnsi="PT Astra Serif"/>
          <w:sz w:val="28"/>
          <w:szCs w:val="28"/>
        </w:rPr>
        <w:t xml:space="preserve">формы ППЭ; </w:t>
      </w:r>
    </w:p>
    <w:p w:rsidR="00940976" w:rsidRPr="00940976" w:rsidRDefault="00940976" w:rsidP="00940976">
      <w:pPr>
        <w:tabs>
          <w:tab w:val="left" w:pos="993"/>
        </w:tabs>
        <w:ind w:firstLine="709"/>
        <w:contextualSpacing/>
        <w:jc w:val="both"/>
        <w:rPr>
          <w:rFonts w:ascii="PT Astra Serif" w:hAnsi="PT Astra Serif"/>
          <w:sz w:val="28"/>
          <w:szCs w:val="28"/>
        </w:rPr>
      </w:pPr>
      <w:r w:rsidRPr="00940976">
        <w:rPr>
          <w:rFonts w:ascii="PT Astra Serif" w:hAnsi="PT Astra Serif"/>
          <w:sz w:val="28"/>
          <w:szCs w:val="28"/>
        </w:rPr>
        <w:t xml:space="preserve">служебные записки (при наличии). </w:t>
      </w:r>
    </w:p>
    <w:p w:rsidR="00940976" w:rsidRPr="00940976" w:rsidRDefault="00940976" w:rsidP="00940976">
      <w:pPr>
        <w:tabs>
          <w:tab w:val="left" w:pos="993"/>
        </w:tabs>
        <w:ind w:firstLine="709"/>
        <w:contextualSpacing/>
        <w:jc w:val="both"/>
        <w:rPr>
          <w:rFonts w:ascii="PT Astra Serif" w:hAnsi="PT Astra Serif"/>
          <w:sz w:val="28"/>
          <w:szCs w:val="28"/>
        </w:rPr>
      </w:pPr>
      <w:r w:rsidRPr="00940976">
        <w:rPr>
          <w:rFonts w:ascii="PT Astra Serif" w:hAnsi="PT Astra Serif"/>
          <w:sz w:val="28"/>
          <w:szCs w:val="28"/>
        </w:rPr>
        <w:t xml:space="preserve">После проведения ГВЭ в устной форме руководитель ППЭ должен в Штабе ППЭ за специально подготовленным столом, находящимся в зоне видимости камер видеонаблюдения, в присутствии члена(-ов) ГЭК получить от технического специалиста аудиозаписи устных ответов участников ГВЭ, записанные на внешний носитель. </w:t>
      </w:r>
    </w:p>
    <w:p w:rsidR="00940976" w:rsidRPr="00940976" w:rsidRDefault="00940976" w:rsidP="00940976">
      <w:pPr>
        <w:tabs>
          <w:tab w:val="left" w:pos="993"/>
        </w:tabs>
        <w:ind w:firstLine="709"/>
        <w:contextualSpacing/>
        <w:jc w:val="both"/>
        <w:rPr>
          <w:rFonts w:ascii="PT Astra Serif" w:hAnsi="PT Astra Serif"/>
          <w:sz w:val="28"/>
          <w:szCs w:val="28"/>
        </w:rPr>
      </w:pPr>
      <w:r w:rsidRPr="00940976">
        <w:rPr>
          <w:rFonts w:ascii="PT Astra Serif" w:hAnsi="PT Astra Serif"/>
          <w:sz w:val="28"/>
          <w:szCs w:val="28"/>
        </w:rPr>
        <w:t xml:space="preserve">После приема ЭМ руководитель ППЭ должен: </w:t>
      </w:r>
    </w:p>
    <w:p w:rsidR="00940976" w:rsidRPr="00940976" w:rsidRDefault="00940976" w:rsidP="00940976">
      <w:pPr>
        <w:tabs>
          <w:tab w:val="left" w:pos="993"/>
        </w:tabs>
        <w:ind w:firstLine="709"/>
        <w:contextualSpacing/>
        <w:jc w:val="both"/>
        <w:rPr>
          <w:rFonts w:ascii="PT Astra Serif" w:hAnsi="PT Astra Serif"/>
          <w:sz w:val="28"/>
          <w:szCs w:val="28"/>
        </w:rPr>
      </w:pPr>
      <w:r w:rsidRPr="00940976">
        <w:rPr>
          <w:rFonts w:ascii="PT Astra Serif" w:hAnsi="PT Astra Serif"/>
          <w:sz w:val="28"/>
          <w:szCs w:val="28"/>
        </w:rPr>
        <w:t xml:space="preserve">а) заполнить формы: </w:t>
      </w:r>
    </w:p>
    <w:p w:rsidR="00940976" w:rsidRPr="00940976" w:rsidRDefault="00940976" w:rsidP="00940976">
      <w:pPr>
        <w:tabs>
          <w:tab w:val="left" w:pos="993"/>
        </w:tabs>
        <w:ind w:firstLine="709"/>
        <w:contextualSpacing/>
        <w:jc w:val="both"/>
        <w:rPr>
          <w:rFonts w:ascii="PT Astra Serif" w:hAnsi="PT Astra Serif"/>
          <w:sz w:val="28"/>
          <w:szCs w:val="28"/>
        </w:rPr>
      </w:pPr>
      <w:r w:rsidRPr="00940976">
        <w:rPr>
          <w:rFonts w:ascii="PT Astra Serif" w:hAnsi="PT Astra Serif"/>
          <w:sz w:val="28"/>
          <w:szCs w:val="28"/>
        </w:rPr>
        <w:t xml:space="preserve">ППЭ-14-01-ГВЭ «Акт приемки-передачи экзаменационных материалов в ППЭ»; </w:t>
      </w:r>
    </w:p>
    <w:p w:rsidR="00940976" w:rsidRPr="00940976" w:rsidRDefault="00940976" w:rsidP="00940976">
      <w:pPr>
        <w:tabs>
          <w:tab w:val="left" w:pos="993"/>
        </w:tabs>
        <w:ind w:firstLine="709"/>
        <w:contextualSpacing/>
        <w:jc w:val="both"/>
        <w:rPr>
          <w:rFonts w:ascii="PT Astra Serif" w:hAnsi="PT Astra Serif"/>
          <w:sz w:val="28"/>
          <w:szCs w:val="28"/>
        </w:rPr>
      </w:pPr>
      <w:r w:rsidRPr="00940976">
        <w:rPr>
          <w:rFonts w:ascii="PT Astra Serif" w:hAnsi="PT Astra Serif"/>
          <w:sz w:val="28"/>
          <w:szCs w:val="28"/>
        </w:rPr>
        <w:lastRenderedPageBreak/>
        <w:t xml:space="preserve">ППЭ-13-01-ГВЭ «Протокол проведения ГВЭ в ППЭ»; </w:t>
      </w:r>
    </w:p>
    <w:p w:rsidR="00940976" w:rsidRPr="00940976" w:rsidRDefault="00940976" w:rsidP="00940976">
      <w:pPr>
        <w:tabs>
          <w:tab w:val="left" w:pos="993"/>
        </w:tabs>
        <w:ind w:firstLine="709"/>
        <w:contextualSpacing/>
        <w:jc w:val="both"/>
        <w:rPr>
          <w:rFonts w:ascii="PT Astra Serif" w:hAnsi="PT Astra Serif"/>
          <w:sz w:val="28"/>
          <w:szCs w:val="28"/>
        </w:rPr>
      </w:pPr>
      <w:r w:rsidRPr="00940976">
        <w:rPr>
          <w:rFonts w:ascii="PT Astra Serif" w:hAnsi="PT Astra Serif"/>
          <w:sz w:val="28"/>
          <w:szCs w:val="28"/>
        </w:rPr>
        <w:t xml:space="preserve">ППЭ-14-02-ГВЭ «Ведомость учета экзаменационных материалов»; </w:t>
      </w:r>
    </w:p>
    <w:p w:rsidR="00940976" w:rsidRPr="00940976" w:rsidRDefault="00940976" w:rsidP="00940976">
      <w:pPr>
        <w:tabs>
          <w:tab w:val="left" w:pos="993"/>
        </w:tabs>
        <w:ind w:firstLine="709"/>
        <w:contextualSpacing/>
        <w:jc w:val="both"/>
        <w:rPr>
          <w:rFonts w:ascii="PT Astra Serif" w:hAnsi="PT Astra Serif"/>
          <w:sz w:val="28"/>
          <w:szCs w:val="28"/>
        </w:rPr>
      </w:pPr>
      <w:r w:rsidRPr="00940976">
        <w:rPr>
          <w:rFonts w:ascii="PT Astra Serif" w:hAnsi="PT Astra Serif"/>
          <w:sz w:val="28"/>
          <w:szCs w:val="28"/>
        </w:rPr>
        <w:t xml:space="preserve">б) передать все необходимые материалы по форме ППЭ-14-01-ГВЭ «Акт приемки-передачи экзаменационных материалов в ППЭ» (два экземпляра) члену(-ам) ГЭК. </w:t>
      </w:r>
    </w:p>
    <w:p w:rsidR="00940976" w:rsidRPr="00940976" w:rsidRDefault="00940976" w:rsidP="00940976">
      <w:pPr>
        <w:tabs>
          <w:tab w:val="left" w:pos="993"/>
        </w:tabs>
        <w:ind w:firstLine="709"/>
        <w:contextualSpacing/>
        <w:jc w:val="center"/>
        <w:rPr>
          <w:rFonts w:ascii="PT Astra Serif" w:hAnsi="PT Astra Serif"/>
          <w:b/>
          <w:bCs/>
          <w:sz w:val="28"/>
          <w:szCs w:val="28"/>
        </w:rPr>
      </w:pPr>
      <w:r w:rsidRPr="00940976">
        <w:rPr>
          <w:rFonts w:ascii="PT Astra Serif" w:hAnsi="PT Astra Serif"/>
          <w:b/>
          <w:bCs/>
          <w:sz w:val="28"/>
          <w:szCs w:val="28"/>
        </w:rPr>
        <w:t>Инструкция для организатора в аудитории</w:t>
      </w:r>
    </w:p>
    <w:p w:rsidR="00940976" w:rsidRPr="00940976" w:rsidRDefault="00940976" w:rsidP="00940976">
      <w:pPr>
        <w:tabs>
          <w:tab w:val="left" w:pos="993"/>
        </w:tabs>
        <w:ind w:firstLine="709"/>
        <w:contextualSpacing/>
        <w:jc w:val="center"/>
        <w:rPr>
          <w:rFonts w:ascii="PT Astra Serif" w:hAnsi="PT Astra Serif"/>
          <w:sz w:val="28"/>
          <w:szCs w:val="28"/>
        </w:rPr>
      </w:pPr>
    </w:p>
    <w:p w:rsidR="00940976" w:rsidRPr="00940976" w:rsidRDefault="00940976" w:rsidP="00940976">
      <w:pPr>
        <w:tabs>
          <w:tab w:val="left" w:pos="993"/>
        </w:tabs>
        <w:ind w:firstLine="709"/>
        <w:contextualSpacing/>
        <w:jc w:val="both"/>
        <w:rPr>
          <w:rFonts w:ascii="PT Astra Serif" w:hAnsi="PT Astra Serif"/>
          <w:sz w:val="28"/>
          <w:szCs w:val="28"/>
        </w:rPr>
      </w:pPr>
      <w:r w:rsidRPr="00940976">
        <w:rPr>
          <w:rFonts w:ascii="PT Astra Serif" w:hAnsi="PT Astra Serif"/>
          <w:b/>
          <w:bCs/>
          <w:sz w:val="28"/>
          <w:szCs w:val="28"/>
        </w:rPr>
        <w:t xml:space="preserve">В день проведения ГВЭ организатор в аудитории ППЭ должен: </w:t>
      </w:r>
    </w:p>
    <w:p w:rsidR="00940976" w:rsidRPr="00940976" w:rsidRDefault="00940976" w:rsidP="00940976">
      <w:pPr>
        <w:tabs>
          <w:tab w:val="left" w:pos="993"/>
        </w:tabs>
        <w:ind w:firstLine="709"/>
        <w:contextualSpacing/>
        <w:jc w:val="both"/>
        <w:rPr>
          <w:rFonts w:ascii="PT Astra Serif" w:hAnsi="PT Astra Serif"/>
          <w:sz w:val="28"/>
          <w:szCs w:val="28"/>
        </w:rPr>
      </w:pPr>
      <w:r w:rsidRPr="00940976">
        <w:rPr>
          <w:rFonts w:ascii="PT Astra Serif" w:hAnsi="PT Astra Serif"/>
          <w:sz w:val="28"/>
          <w:szCs w:val="28"/>
        </w:rPr>
        <w:t xml:space="preserve">а) явиться в ППЭ в 08:00 по местному времени и зарегистрироваться у ответственного организатора вне аудитории, уполномоченного руководителем ППЭ; </w:t>
      </w:r>
    </w:p>
    <w:p w:rsidR="00940976" w:rsidRPr="00940976" w:rsidRDefault="00940976" w:rsidP="00940976">
      <w:pPr>
        <w:tabs>
          <w:tab w:val="left" w:pos="993"/>
        </w:tabs>
        <w:ind w:firstLine="709"/>
        <w:contextualSpacing/>
        <w:jc w:val="both"/>
        <w:rPr>
          <w:rFonts w:ascii="PT Astra Serif" w:hAnsi="PT Astra Serif"/>
          <w:sz w:val="28"/>
          <w:szCs w:val="28"/>
        </w:rPr>
      </w:pPr>
      <w:r w:rsidRPr="00940976">
        <w:rPr>
          <w:rFonts w:ascii="PT Astra Serif" w:hAnsi="PT Astra Serif"/>
          <w:sz w:val="28"/>
          <w:szCs w:val="28"/>
        </w:rPr>
        <w:t xml:space="preserve">б) оставить личные вещи в месте для хранения личных вещей организаторов, которое расположено до входа в ППЭ; </w:t>
      </w:r>
    </w:p>
    <w:p w:rsidR="00940976" w:rsidRPr="00940976" w:rsidRDefault="00940976" w:rsidP="00940976">
      <w:pPr>
        <w:tabs>
          <w:tab w:val="left" w:pos="993"/>
        </w:tabs>
        <w:ind w:firstLine="709"/>
        <w:contextualSpacing/>
        <w:jc w:val="both"/>
        <w:rPr>
          <w:rFonts w:ascii="PT Astra Serif" w:hAnsi="PT Astra Serif"/>
          <w:sz w:val="28"/>
          <w:szCs w:val="28"/>
        </w:rPr>
      </w:pPr>
      <w:r w:rsidRPr="00940976">
        <w:rPr>
          <w:rFonts w:ascii="PT Astra Serif" w:hAnsi="PT Astra Serif"/>
          <w:sz w:val="28"/>
          <w:szCs w:val="28"/>
        </w:rPr>
        <w:t xml:space="preserve">в) пройти инструктаж у руководителя ППЭ по процедуре проведения экзамена. Инструктаж проводится не ранее 08:15 по местному времени; </w:t>
      </w:r>
    </w:p>
    <w:p w:rsidR="00940976" w:rsidRPr="00940976" w:rsidRDefault="00940976" w:rsidP="00940976">
      <w:pPr>
        <w:tabs>
          <w:tab w:val="left" w:pos="993"/>
        </w:tabs>
        <w:ind w:firstLine="709"/>
        <w:contextualSpacing/>
        <w:jc w:val="both"/>
        <w:rPr>
          <w:rFonts w:ascii="PT Astra Serif" w:hAnsi="PT Astra Serif"/>
          <w:sz w:val="28"/>
          <w:szCs w:val="28"/>
        </w:rPr>
      </w:pPr>
      <w:r w:rsidRPr="00940976">
        <w:rPr>
          <w:rFonts w:ascii="PT Astra Serif" w:hAnsi="PT Astra Serif"/>
          <w:sz w:val="28"/>
          <w:szCs w:val="28"/>
        </w:rPr>
        <w:t xml:space="preserve">г) получить у руководителя ППЭ информацию о назначении ответственных организаторов в аудитории и распределении по аудиториям ППЭ согласно форме ППЭ-07 «Список работников ППЭ и общественных наблюдателей»; </w:t>
      </w:r>
    </w:p>
    <w:p w:rsidR="00940976" w:rsidRPr="00940976" w:rsidRDefault="00940976" w:rsidP="00940976">
      <w:pPr>
        <w:tabs>
          <w:tab w:val="left" w:pos="993"/>
        </w:tabs>
        <w:ind w:firstLine="709"/>
        <w:contextualSpacing/>
        <w:jc w:val="both"/>
        <w:rPr>
          <w:rFonts w:ascii="PT Astra Serif" w:hAnsi="PT Astra Serif"/>
          <w:sz w:val="28"/>
          <w:szCs w:val="28"/>
        </w:rPr>
      </w:pPr>
      <w:r w:rsidRPr="00940976">
        <w:rPr>
          <w:rFonts w:ascii="PT Astra Serif" w:hAnsi="PT Astra Serif"/>
          <w:sz w:val="28"/>
          <w:szCs w:val="28"/>
        </w:rPr>
        <w:t xml:space="preserve">д) получить у руководителя ППЭ: </w:t>
      </w:r>
    </w:p>
    <w:p w:rsidR="00940976" w:rsidRPr="00940976" w:rsidRDefault="00940976" w:rsidP="00940976">
      <w:pPr>
        <w:tabs>
          <w:tab w:val="left" w:pos="993"/>
        </w:tabs>
        <w:ind w:firstLine="709"/>
        <w:contextualSpacing/>
        <w:jc w:val="both"/>
        <w:rPr>
          <w:rFonts w:ascii="PT Astra Serif" w:hAnsi="PT Astra Serif"/>
          <w:sz w:val="28"/>
          <w:szCs w:val="28"/>
        </w:rPr>
      </w:pPr>
      <w:r w:rsidRPr="00940976">
        <w:rPr>
          <w:rFonts w:ascii="PT Astra Serif" w:hAnsi="PT Astra Serif"/>
          <w:sz w:val="28"/>
          <w:szCs w:val="28"/>
        </w:rPr>
        <w:t xml:space="preserve">форму ППЭ-05-01-ГВЭ </w:t>
      </w:r>
      <w:r w:rsidRPr="00940976">
        <w:rPr>
          <w:rFonts w:ascii="PT Astra Serif" w:hAnsi="PT Astra Serif"/>
          <w:b/>
          <w:bCs/>
          <w:sz w:val="28"/>
          <w:szCs w:val="28"/>
        </w:rPr>
        <w:t>«</w:t>
      </w:r>
      <w:r w:rsidRPr="00940976">
        <w:rPr>
          <w:rFonts w:ascii="PT Astra Serif" w:hAnsi="PT Astra Serif"/>
          <w:sz w:val="28"/>
          <w:szCs w:val="28"/>
        </w:rPr>
        <w:t xml:space="preserve">Список участников ГВЭ в аудитории ППЭ» (два экземпляра); </w:t>
      </w:r>
    </w:p>
    <w:p w:rsidR="00940976" w:rsidRPr="00940976" w:rsidRDefault="00940976" w:rsidP="00940976">
      <w:pPr>
        <w:tabs>
          <w:tab w:val="left" w:pos="993"/>
        </w:tabs>
        <w:ind w:firstLine="709"/>
        <w:contextualSpacing/>
        <w:jc w:val="both"/>
        <w:rPr>
          <w:rFonts w:ascii="PT Astra Serif" w:hAnsi="PT Astra Serif"/>
          <w:sz w:val="28"/>
          <w:szCs w:val="28"/>
        </w:rPr>
      </w:pPr>
      <w:r w:rsidRPr="00940976">
        <w:rPr>
          <w:rFonts w:ascii="PT Astra Serif" w:hAnsi="PT Astra Serif"/>
          <w:sz w:val="28"/>
          <w:szCs w:val="28"/>
        </w:rPr>
        <w:t xml:space="preserve">форму ППЭ-05-02-ГВЭ «Протокол проведения ГВЭ в аудитории»; </w:t>
      </w:r>
    </w:p>
    <w:p w:rsidR="00940976" w:rsidRPr="00940976" w:rsidRDefault="00940976" w:rsidP="00940976">
      <w:pPr>
        <w:tabs>
          <w:tab w:val="left" w:pos="993"/>
        </w:tabs>
        <w:ind w:firstLine="709"/>
        <w:contextualSpacing/>
        <w:jc w:val="both"/>
        <w:rPr>
          <w:rFonts w:ascii="PT Astra Serif" w:hAnsi="PT Astra Serif"/>
          <w:sz w:val="28"/>
          <w:szCs w:val="28"/>
        </w:rPr>
      </w:pPr>
      <w:r w:rsidRPr="00940976">
        <w:rPr>
          <w:rFonts w:ascii="PT Astra Serif" w:hAnsi="PT Astra Serif"/>
          <w:sz w:val="28"/>
          <w:szCs w:val="28"/>
        </w:rPr>
        <w:t xml:space="preserve">форму ППЭ-12-02 «Ведомость коррекции персональных данных участников экзамена в аудитории»; </w:t>
      </w:r>
    </w:p>
    <w:p w:rsidR="00940976" w:rsidRPr="00940976" w:rsidRDefault="00940976" w:rsidP="00940976">
      <w:pPr>
        <w:tabs>
          <w:tab w:val="left" w:pos="993"/>
        </w:tabs>
        <w:ind w:firstLine="709"/>
        <w:contextualSpacing/>
        <w:jc w:val="both"/>
        <w:rPr>
          <w:rFonts w:ascii="PT Astra Serif" w:hAnsi="PT Astra Serif"/>
          <w:sz w:val="28"/>
          <w:szCs w:val="28"/>
        </w:rPr>
      </w:pPr>
      <w:r w:rsidRPr="00940976">
        <w:rPr>
          <w:rFonts w:ascii="PT Astra Serif" w:hAnsi="PT Astra Serif"/>
          <w:sz w:val="28"/>
          <w:szCs w:val="28"/>
        </w:rPr>
        <w:t xml:space="preserve">форму ППЭ-12-04-МАШ «Ведомость учета времени отсутствия участников экзамена в аудитории»; </w:t>
      </w:r>
    </w:p>
    <w:p w:rsidR="00940976" w:rsidRPr="00940976" w:rsidRDefault="00940976" w:rsidP="00940976">
      <w:pPr>
        <w:tabs>
          <w:tab w:val="left" w:pos="993"/>
        </w:tabs>
        <w:ind w:firstLine="709"/>
        <w:contextualSpacing/>
        <w:jc w:val="both"/>
        <w:rPr>
          <w:rFonts w:ascii="PT Astra Serif" w:hAnsi="PT Astra Serif"/>
          <w:sz w:val="28"/>
          <w:szCs w:val="28"/>
        </w:rPr>
      </w:pPr>
      <w:r w:rsidRPr="00940976">
        <w:rPr>
          <w:rFonts w:ascii="PT Astra Serif" w:hAnsi="PT Astra Serif"/>
          <w:sz w:val="28"/>
          <w:szCs w:val="28"/>
        </w:rPr>
        <w:t xml:space="preserve">форму ППЭ-16 </w:t>
      </w:r>
      <w:r w:rsidRPr="00940976">
        <w:rPr>
          <w:rFonts w:ascii="PT Astra Serif" w:hAnsi="PT Astra Serif"/>
          <w:b/>
          <w:bCs/>
          <w:sz w:val="28"/>
          <w:szCs w:val="28"/>
        </w:rPr>
        <w:t>«</w:t>
      </w:r>
      <w:r w:rsidRPr="00940976">
        <w:rPr>
          <w:rFonts w:ascii="PT Astra Serif" w:hAnsi="PT Astra Serif"/>
          <w:sz w:val="28"/>
          <w:szCs w:val="28"/>
        </w:rPr>
        <w:t xml:space="preserve">Расшифровка кодов образовательных организаций ППЭ»; </w:t>
      </w:r>
    </w:p>
    <w:p w:rsidR="00940976" w:rsidRPr="00940976" w:rsidRDefault="00940976" w:rsidP="00940976">
      <w:pPr>
        <w:tabs>
          <w:tab w:val="left" w:pos="993"/>
        </w:tabs>
        <w:ind w:firstLine="709"/>
        <w:contextualSpacing/>
        <w:jc w:val="both"/>
        <w:rPr>
          <w:rFonts w:ascii="PT Astra Serif" w:hAnsi="PT Astra Serif"/>
          <w:sz w:val="28"/>
          <w:szCs w:val="28"/>
        </w:rPr>
      </w:pPr>
      <w:r w:rsidRPr="00940976">
        <w:rPr>
          <w:rFonts w:ascii="PT Astra Serif" w:hAnsi="PT Astra Serif"/>
          <w:sz w:val="28"/>
          <w:szCs w:val="28"/>
        </w:rPr>
        <w:t xml:space="preserve">инструкцию для участников ГВЭ, зачитываемую организатором в аудитории перед началом экзамена (одна инструкция на аудиторию); </w:t>
      </w:r>
    </w:p>
    <w:p w:rsidR="00940976" w:rsidRPr="00940976" w:rsidRDefault="00940976" w:rsidP="00940976">
      <w:pPr>
        <w:tabs>
          <w:tab w:val="left" w:pos="993"/>
        </w:tabs>
        <w:ind w:firstLine="709"/>
        <w:contextualSpacing/>
        <w:jc w:val="both"/>
        <w:rPr>
          <w:rFonts w:ascii="PT Astra Serif" w:hAnsi="PT Astra Serif"/>
          <w:sz w:val="28"/>
          <w:szCs w:val="28"/>
        </w:rPr>
      </w:pPr>
      <w:r w:rsidRPr="00940976">
        <w:rPr>
          <w:rFonts w:ascii="PT Astra Serif" w:hAnsi="PT Astra Serif"/>
          <w:sz w:val="28"/>
          <w:szCs w:val="28"/>
        </w:rPr>
        <w:t xml:space="preserve">таблички с номерами аудиторий; </w:t>
      </w:r>
    </w:p>
    <w:p w:rsidR="00940976" w:rsidRPr="00940976" w:rsidRDefault="00940976" w:rsidP="00940976">
      <w:pPr>
        <w:tabs>
          <w:tab w:val="left" w:pos="993"/>
        </w:tabs>
        <w:ind w:firstLine="709"/>
        <w:contextualSpacing/>
        <w:jc w:val="both"/>
        <w:rPr>
          <w:rFonts w:ascii="PT Astra Serif" w:hAnsi="PT Astra Serif"/>
          <w:sz w:val="28"/>
          <w:szCs w:val="28"/>
        </w:rPr>
      </w:pPr>
      <w:r w:rsidRPr="00940976">
        <w:rPr>
          <w:rFonts w:ascii="PT Astra Serif" w:hAnsi="PT Astra Serif"/>
          <w:sz w:val="28"/>
          <w:szCs w:val="28"/>
        </w:rPr>
        <w:t xml:space="preserve">черновики </w:t>
      </w:r>
      <w:r w:rsidRPr="00940976">
        <w:rPr>
          <w:rFonts w:ascii="PT Astra Serif" w:hAnsi="PT Astra Serif"/>
          <w:i/>
          <w:iCs/>
          <w:sz w:val="28"/>
          <w:szCs w:val="28"/>
        </w:rPr>
        <w:t xml:space="preserve">(минимальное количество черновиков – два черновика на одного участника); </w:t>
      </w:r>
    </w:p>
    <w:p w:rsidR="00940976" w:rsidRPr="00940976" w:rsidRDefault="00940976" w:rsidP="00940976">
      <w:pPr>
        <w:tabs>
          <w:tab w:val="left" w:pos="993"/>
        </w:tabs>
        <w:ind w:firstLine="709"/>
        <w:contextualSpacing/>
        <w:jc w:val="both"/>
        <w:rPr>
          <w:rFonts w:ascii="PT Astra Serif" w:hAnsi="PT Astra Serif"/>
          <w:sz w:val="28"/>
          <w:szCs w:val="28"/>
        </w:rPr>
      </w:pPr>
      <w:r w:rsidRPr="00940976">
        <w:rPr>
          <w:rFonts w:ascii="PT Astra Serif" w:hAnsi="PT Astra Serif"/>
          <w:sz w:val="28"/>
          <w:szCs w:val="28"/>
        </w:rPr>
        <w:t xml:space="preserve">конверты для упаковки использованных черновиков и КИМ ГВЭ (два конверта на аудиторию); </w:t>
      </w:r>
    </w:p>
    <w:p w:rsidR="00940976" w:rsidRPr="00940976" w:rsidRDefault="00940976" w:rsidP="00940976">
      <w:pPr>
        <w:tabs>
          <w:tab w:val="left" w:pos="993"/>
        </w:tabs>
        <w:ind w:firstLine="709"/>
        <w:contextualSpacing/>
        <w:jc w:val="both"/>
        <w:rPr>
          <w:rFonts w:ascii="PT Astra Serif" w:hAnsi="PT Astra Serif"/>
          <w:sz w:val="28"/>
          <w:szCs w:val="28"/>
        </w:rPr>
      </w:pPr>
      <w:r w:rsidRPr="00940976">
        <w:rPr>
          <w:rFonts w:ascii="PT Astra Serif" w:hAnsi="PT Astra Serif"/>
          <w:sz w:val="28"/>
          <w:szCs w:val="28"/>
        </w:rPr>
        <w:t xml:space="preserve">внешние носители для перенесения записанных устных ответов участников ГВЭ (в случае проведения ГВЭ в устной форме); </w:t>
      </w:r>
    </w:p>
    <w:p w:rsidR="00940976" w:rsidRPr="00940976" w:rsidRDefault="00940976" w:rsidP="00940976">
      <w:pPr>
        <w:tabs>
          <w:tab w:val="left" w:pos="993"/>
        </w:tabs>
        <w:ind w:firstLine="709"/>
        <w:contextualSpacing/>
        <w:jc w:val="both"/>
        <w:rPr>
          <w:rFonts w:ascii="PT Astra Serif" w:hAnsi="PT Astra Serif"/>
          <w:sz w:val="28"/>
          <w:szCs w:val="28"/>
        </w:rPr>
      </w:pPr>
      <w:r w:rsidRPr="00940976">
        <w:rPr>
          <w:rFonts w:ascii="PT Astra Serif" w:hAnsi="PT Astra Serif"/>
          <w:sz w:val="28"/>
          <w:szCs w:val="28"/>
        </w:rPr>
        <w:t xml:space="preserve">е) не позднее 8:45 по местному времени: </w:t>
      </w:r>
    </w:p>
    <w:p w:rsidR="00940976" w:rsidRPr="00940976" w:rsidRDefault="00940976" w:rsidP="00940976">
      <w:pPr>
        <w:tabs>
          <w:tab w:val="left" w:pos="993"/>
        </w:tabs>
        <w:ind w:firstLine="709"/>
        <w:contextualSpacing/>
        <w:jc w:val="both"/>
        <w:rPr>
          <w:rFonts w:ascii="PT Astra Serif" w:hAnsi="PT Astra Serif"/>
          <w:sz w:val="28"/>
          <w:szCs w:val="28"/>
        </w:rPr>
      </w:pPr>
      <w:r w:rsidRPr="00940976">
        <w:rPr>
          <w:rFonts w:ascii="PT Astra Serif" w:hAnsi="PT Astra Serif"/>
          <w:sz w:val="28"/>
          <w:szCs w:val="28"/>
        </w:rPr>
        <w:t xml:space="preserve">пройти в свою аудиторию, проверить ее готовность к экзамену (в том числе готовность средств видеонаблюдения), проветрить аудиторию (при необходимости) и приступить к выполнению своих обязанностей; </w:t>
      </w:r>
    </w:p>
    <w:p w:rsidR="00940976" w:rsidRPr="00940976" w:rsidRDefault="00940976" w:rsidP="00940976">
      <w:pPr>
        <w:tabs>
          <w:tab w:val="left" w:pos="993"/>
        </w:tabs>
        <w:ind w:firstLine="709"/>
        <w:contextualSpacing/>
        <w:jc w:val="both"/>
        <w:rPr>
          <w:rFonts w:ascii="PT Astra Serif" w:hAnsi="PT Astra Serif"/>
          <w:sz w:val="28"/>
          <w:szCs w:val="28"/>
        </w:rPr>
      </w:pPr>
      <w:r w:rsidRPr="00940976">
        <w:rPr>
          <w:rFonts w:ascii="PT Astra Serif" w:hAnsi="PT Astra Serif"/>
          <w:sz w:val="28"/>
          <w:szCs w:val="28"/>
        </w:rPr>
        <w:t xml:space="preserve">вывесить у входа в аудиторию один экземпляр формы ППЭ-05-01-ГВЭ «Список участников ГВЭ в аудитории ППЭ»; </w:t>
      </w:r>
    </w:p>
    <w:p w:rsidR="00940976" w:rsidRPr="00940976" w:rsidRDefault="00940976" w:rsidP="00940976">
      <w:pPr>
        <w:tabs>
          <w:tab w:val="left" w:pos="993"/>
        </w:tabs>
        <w:ind w:firstLine="709"/>
        <w:contextualSpacing/>
        <w:jc w:val="both"/>
        <w:rPr>
          <w:rFonts w:ascii="PT Astra Serif" w:hAnsi="PT Astra Serif"/>
          <w:sz w:val="28"/>
          <w:szCs w:val="28"/>
        </w:rPr>
      </w:pPr>
      <w:r w:rsidRPr="00940976">
        <w:rPr>
          <w:rFonts w:ascii="PT Astra Serif" w:hAnsi="PT Astra Serif"/>
          <w:sz w:val="28"/>
          <w:szCs w:val="28"/>
        </w:rPr>
        <w:t xml:space="preserve">раздать на рабочие места участников ГВЭ черновики на каждого участника ГВЭ (минимальное количество – два листа); </w:t>
      </w:r>
    </w:p>
    <w:tbl>
      <w:tblPr>
        <w:tblStyle w:val="a6"/>
        <w:tblW w:w="0" w:type="auto"/>
        <w:tblLook w:val="04A0"/>
      </w:tblPr>
      <w:tblGrid>
        <w:gridCol w:w="10137"/>
      </w:tblGrid>
      <w:tr w:rsidR="00940976" w:rsidRPr="00940976" w:rsidTr="00940976">
        <w:tc>
          <w:tcPr>
            <w:tcW w:w="10137" w:type="dxa"/>
          </w:tcPr>
          <w:tbl>
            <w:tblPr>
              <w:tblW w:w="0" w:type="auto"/>
              <w:tblBorders>
                <w:top w:val="nil"/>
                <w:left w:val="nil"/>
                <w:bottom w:val="nil"/>
                <w:right w:val="nil"/>
              </w:tblBorders>
              <w:tblLook w:val="0000"/>
            </w:tblPr>
            <w:tblGrid>
              <w:gridCol w:w="9921"/>
            </w:tblGrid>
            <w:tr w:rsidR="00940976" w:rsidRPr="00940976" w:rsidTr="00940976">
              <w:trPr>
                <w:trHeight w:val="1627"/>
              </w:trPr>
              <w:tc>
                <w:tcPr>
                  <w:tcW w:w="0" w:type="auto"/>
                </w:tcPr>
                <w:p w:rsidR="00940976" w:rsidRPr="00940976" w:rsidRDefault="00940976" w:rsidP="00940976">
                  <w:pPr>
                    <w:keepNext/>
                    <w:keepLines/>
                    <w:spacing w:before="240" w:after="120"/>
                    <w:contextualSpacing/>
                    <w:jc w:val="both"/>
                    <w:outlineLvl w:val="1"/>
                    <w:rPr>
                      <w:rFonts w:ascii="PT Astra Serif" w:eastAsia="Calibri" w:hAnsi="PT Astra Serif"/>
                      <w:b/>
                      <w:bCs/>
                      <w:sz w:val="28"/>
                      <w:szCs w:val="28"/>
                      <w:lang w:eastAsia="en-US"/>
                    </w:rPr>
                  </w:pPr>
                  <w:r w:rsidRPr="00940976">
                    <w:rPr>
                      <w:rFonts w:ascii="PT Astra Serif" w:hAnsi="PT Astra Serif"/>
                      <w:sz w:val="28"/>
                      <w:szCs w:val="28"/>
                    </w:rPr>
                    <w:lastRenderedPageBreak/>
                    <w:t xml:space="preserve">оформить на доске образец регистрационных полей бланка регистрации участника ГВЭ, а также подготовить необходимую информацию для заполнения бланков регистрации с использованием полученной у руководителя формы </w:t>
                  </w:r>
                  <w:r w:rsidRPr="00940976">
                    <w:rPr>
                      <w:rFonts w:ascii="PT Astra Serif" w:hAnsi="PT Astra Serif"/>
                      <w:sz w:val="28"/>
                      <w:szCs w:val="28"/>
                    </w:rPr>
                    <w:br/>
                    <w:t xml:space="preserve">ППЭ-16 «Расшифровка кодов образовательных организаций ППЭ». </w:t>
                  </w:r>
                  <w:bookmarkEnd w:id="15"/>
                  <w:r w:rsidRPr="00940976">
                    <w:rPr>
                      <w:rFonts w:ascii="PT Astra Serif" w:eastAsia="Calibri" w:hAnsi="PT Astra Serif"/>
                      <w:b/>
                      <w:bCs/>
                      <w:sz w:val="28"/>
                      <w:szCs w:val="28"/>
                      <w:lang w:eastAsia="en-US"/>
                    </w:rPr>
                    <w:t xml:space="preserve">Организатору в аудитории необходимо помнить, что экзамен проводится в спокойной и доброжелательной обстановке. </w:t>
                  </w:r>
                </w:p>
                <w:p w:rsidR="00940976" w:rsidRPr="00940976" w:rsidRDefault="00940976" w:rsidP="00940976">
                  <w:pPr>
                    <w:keepNext/>
                    <w:keepLines/>
                    <w:spacing w:before="240" w:after="120"/>
                    <w:contextualSpacing/>
                    <w:jc w:val="both"/>
                    <w:outlineLvl w:val="1"/>
                    <w:rPr>
                      <w:rFonts w:ascii="PT Astra Serif" w:eastAsia="Calibri" w:hAnsi="PT Astra Serif"/>
                      <w:b/>
                      <w:bCs/>
                      <w:sz w:val="28"/>
                      <w:szCs w:val="28"/>
                      <w:lang w:eastAsia="en-US"/>
                    </w:rPr>
                  </w:pPr>
                  <w:r w:rsidRPr="00940976">
                    <w:rPr>
                      <w:rFonts w:ascii="PT Astra Serif" w:eastAsia="Calibri" w:hAnsi="PT Astra Serif"/>
                      <w:b/>
                      <w:bCs/>
                      <w:sz w:val="28"/>
                      <w:szCs w:val="28"/>
                      <w:lang w:eastAsia="en-US"/>
                    </w:rPr>
                    <w:t xml:space="preserve">В день проведения экзамена (в период с момента входа в ППЭ и до окончания экзамена) в ППЭ организатору в аудитории запрещается: </w:t>
                  </w:r>
                </w:p>
                <w:p w:rsidR="00940976" w:rsidRPr="00940976" w:rsidRDefault="00940976" w:rsidP="00940976">
                  <w:pPr>
                    <w:keepNext/>
                    <w:keepLines/>
                    <w:spacing w:before="240" w:after="120"/>
                    <w:contextualSpacing/>
                    <w:jc w:val="both"/>
                    <w:outlineLvl w:val="1"/>
                    <w:rPr>
                      <w:rFonts w:ascii="PT Astra Serif" w:eastAsia="Calibri" w:hAnsi="PT Astra Serif"/>
                      <w:b/>
                      <w:bCs/>
                      <w:sz w:val="28"/>
                      <w:szCs w:val="28"/>
                      <w:lang w:eastAsia="en-US"/>
                    </w:rPr>
                  </w:pPr>
                  <w:r w:rsidRPr="00940976">
                    <w:rPr>
                      <w:rFonts w:ascii="PT Astra Serif" w:eastAsia="Calibri" w:hAnsi="PT Astra Serif"/>
                      <w:b/>
                      <w:bCs/>
                      <w:sz w:val="28"/>
                      <w:szCs w:val="28"/>
                      <w:lang w:eastAsia="en-US"/>
                    </w:rPr>
                    <w:t xml:space="preserve">а)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 </w:t>
                  </w:r>
                </w:p>
                <w:p w:rsidR="00940976" w:rsidRPr="00940976" w:rsidRDefault="00940976" w:rsidP="00940976">
                  <w:pPr>
                    <w:keepNext/>
                    <w:keepLines/>
                    <w:spacing w:before="240" w:after="120"/>
                    <w:contextualSpacing/>
                    <w:jc w:val="both"/>
                    <w:outlineLvl w:val="1"/>
                    <w:rPr>
                      <w:rFonts w:ascii="PT Astra Serif" w:eastAsia="Calibri" w:hAnsi="PT Astra Serif"/>
                      <w:b/>
                      <w:bCs/>
                      <w:sz w:val="28"/>
                      <w:szCs w:val="28"/>
                      <w:lang w:eastAsia="en-US"/>
                    </w:rPr>
                  </w:pPr>
                  <w:r w:rsidRPr="00940976">
                    <w:rPr>
                      <w:rFonts w:ascii="PT Astra Serif" w:eastAsia="Calibri" w:hAnsi="PT Astra Serif"/>
                      <w:b/>
                      <w:bCs/>
                      <w:sz w:val="28"/>
                      <w:szCs w:val="28"/>
                      <w:lang w:eastAsia="en-US"/>
                    </w:rPr>
                    <w:t xml:space="preserve">б) оказывать содействие участникам ГВЭ,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rsidR="00940976" w:rsidRPr="00940976" w:rsidRDefault="00940976" w:rsidP="00940976">
                  <w:pPr>
                    <w:keepNext/>
                    <w:keepLines/>
                    <w:spacing w:before="240" w:after="120"/>
                    <w:contextualSpacing/>
                    <w:jc w:val="both"/>
                    <w:outlineLvl w:val="1"/>
                    <w:rPr>
                      <w:rFonts w:ascii="PT Astra Serif" w:eastAsia="Calibri" w:hAnsi="PT Astra Serif"/>
                      <w:b/>
                      <w:bCs/>
                      <w:sz w:val="28"/>
                      <w:szCs w:val="28"/>
                      <w:lang w:eastAsia="en-US"/>
                    </w:rPr>
                  </w:pPr>
                  <w:r w:rsidRPr="00940976">
                    <w:rPr>
                      <w:rFonts w:ascii="PT Astra Serif" w:eastAsia="Calibri" w:hAnsi="PT Astra Serif"/>
                      <w:b/>
                      <w:bCs/>
                      <w:sz w:val="28"/>
                      <w:szCs w:val="28"/>
                      <w:lang w:eastAsia="en-US"/>
                    </w:rPr>
                    <w:t xml:space="preserve">в) выносить из аудиторий и ППЭ экзаменационные материалы (ЭМ) на бумажном или электронном носителях, фотографировать ЭМ. </w:t>
                  </w:r>
                </w:p>
              </w:tc>
            </w:tr>
          </w:tbl>
          <w:p w:rsidR="00940976" w:rsidRPr="00940976" w:rsidRDefault="00940976" w:rsidP="00940976">
            <w:pPr>
              <w:keepNext/>
              <w:keepLines/>
              <w:spacing w:before="240" w:after="120"/>
              <w:contextualSpacing/>
              <w:jc w:val="both"/>
              <w:outlineLvl w:val="1"/>
              <w:rPr>
                <w:rFonts w:ascii="PT Astra Serif" w:eastAsia="Calibri" w:hAnsi="PT Astra Serif"/>
                <w:b/>
                <w:bCs/>
                <w:sz w:val="28"/>
                <w:szCs w:val="28"/>
                <w:lang w:eastAsia="en-US"/>
              </w:rPr>
            </w:pPr>
          </w:p>
        </w:tc>
      </w:tr>
    </w:tbl>
    <w:p w:rsidR="00940976" w:rsidRPr="00940976" w:rsidRDefault="00940976" w:rsidP="00940976">
      <w:pPr>
        <w:keepNext/>
        <w:keepLines/>
        <w:spacing w:before="240" w:after="120"/>
        <w:contextualSpacing/>
        <w:jc w:val="both"/>
        <w:outlineLvl w:val="1"/>
        <w:rPr>
          <w:rFonts w:ascii="PT Astra Serif" w:eastAsia="Calibri" w:hAnsi="PT Astra Serif"/>
          <w:b/>
          <w:sz w:val="28"/>
          <w:szCs w:val="28"/>
          <w:lang w:eastAsia="en-US"/>
        </w:rPr>
      </w:pPr>
      <w:r w:rsidRPr="00940976">
        <w:rPr>
          <w:rFonts w:ascii="PT Astra Serif" w:eastAsia="Calibri" w:hAnsi="PT Astra Serif"/>
          <w:b/>
          <w:bCs/>
          <w:sz w:val="28"/>
          <w:szCs w:val="28"/>
          <w:lang w:eastAsia="en-US"/>
        </w:rPr>
        <w:t xml:space="preserve">Вход участников ГВЭ в аудиторию </w:t>
      </w:r>
    </w:p>
    <w:p w:rsidR="00940976" w:rsidRPr="00940976" w:rsidRDefault="00940976" w:rsidP="00940976">
      <w:pPr>
        <w:keepNext/>
        <w:keepLines/>
        <w:spacing w:before="240" w:after="120"/>
        <w:ind w:firstLine="709"/>
        <w:contextualSpacing/>
        <w:jc w:val="both"/>
        <w:outlineLvl w:val="1"/>
        <w:rPr>
          <w:rFonts w:ascii="PT Astra Serif" w:eastAsia="Calibri" w:hAnsi="PT Astra Serif"/>
          <w:sz w:val="28"/>
          <w:szCs w:val="28"/>
          <w:lang w:eastAsia="en-US"/>
        </w:rPr>
      </w:pPr>
      <w:r w:rsidRPr="00940976">
        <w:rPr>
          <w:rFonts w:ascii="PT Astra Serif" w:eastAsia="Calibri" w:hAnsi="PT Astra Serif"/>
          <w:i/>
          <w:iCs/>
          <w:sz w:val="28"/>
          <w:szCs w:val="28"/>
          <w:lang w:eastAsia="en-US"/>
        </w:rPr>
        <w:t xml:space="preserve">Ответственный организатор в аудитории при входе участников ГВЭ в аудиторию должен: </w:t>
      </w:r>
    </w:p>
    <w:p w:rsidR="00940976" w:rsidRPr="00940976" w:rsidRDefault="00940976" w:rsidP="00940976">
      <w:pPr>
        <w:keepNext/>
        <w:keepLines/>
        <w:spacing w:before="240" w:after="120"/>
        <w:ind w:firstLine="709"/>
        <w:contextualSpacing/>
        <w:jc w:val="both"/>
        <w:outlineLvl w:val="1"/>
        <w:rPr>
          <w:rFonts w:ascii="PT Astra Serif" w:eastAsia="Calibri" w:hAnsi="PT Astra Serif"/>
          <w:sz w:val="28"/>
          <w:szCs w:val="28"/>
          <w:lang w:eastAsia="en-US"/>
        </w:rPr>
      </w:pPr>
      <w:r w:rsidRPr="00940976">
        <w:rPr>
          <w:rFonts w:ascii="PT Astra Serif" w:eastAsia="Calibri" w:hAnsi="PT Astra Serif"/>
          <w:sz w:val="28"/>
          <w:szCs w:val="28"/>
          <w:lang w:eastAsia="en-US"/>
        </w:rPr>
        <w:t xml:space="preserve">сверить данные документа, удостоверяющего личность участника ГВЭ, с данными в форме ППЭ-05-02-ГВЭ «Протокол проведения ГВЭ в аудитории». В случае расхождения персональных данных участника ГВЭ в документе, удостоверяющем личность, с данными в форме ППЭ-05-02-ГВЭ «Протокол проведения ГВЭ в аудитории» ответственный организатор в аудитории заполняет форму ППЭ 12-02 «Ведомость коррекции персональных данных участников экзамена в аудитории»; </w:t>
      </w:r>
    </w:p>
    <w:p w:rsidR="00940976" w:rsidRPr="00940976" w:rsidRDefault="00940976" w:rsidP="00940976">
      <w:pPr>
        <w:keepNext/>
        <w:keepLines/>
        <w:spacing w:before="240" w:after="120"/>
        <w:ind w:firstLine="709"/>
        <w:contextualSpacing/>
        <w:jc w:val="both"/>
        <w:outlineLvl w:val="1"/>
        <w:rPr>
          <w:rFonts w:ascii="PT Astra Serif" w:eastAsia="Calibri" w:hAnsi="PT Astra Serif"/>
          <w:sz w:val="28"/>
          <w:szCs w:val="28"/>
          <w:lang w:eastAsia="en-US"/>
        </w:rPr>
      </w:pPr>
      <w:r w:rsidRPr="00940976">
        <w:rPr>
          <w:rFonts w:ascii="PT Astra Serif" w:eastAsia="Calibri" w:hAnsi="PT Astra Serif"/>
          <w:sz w:val="28"/>
          <w:szCs w:val="28"/>
          <w:lang w:eastAsia="en-US"/>
        </w:rPr>
        <w:t xml:space="preserve">сообщить участнику ГВЭ номер его места в аудитории; </w:t>
      </w:r>
    </w:p>
    <w:p w:rsidR="00940976" w:rsidRPr="00940976" w:rsidRDefault="00940976" w:rsidP="00940976">
      <w:pPr>
        <w:keepNext/>
        <w:keepLines/>
        <w:spacing w:before="240" w:after="120"/>
        <w:ind w:firstLine="709"/>
        <w:contextualSpacing/>
        <w:jc w:val="both"/>
        <w:outlineLvl w:val="1"/>
        <w:rPr>
          <w:rFonts w:ascii="PT Astra Serif" w:eastAsia="Calibri" w:hAnsi="PT Astra Serif"/>
          <w:sz w:val="28"/>
          <w:szCs w:val="28"/>
          <w:lang w:eastAsia="en-US"/>
        </w:rPr>
      </w:pPr>
      <w:r w:rsidRPr="00940976">
        <w:rPr>
          <w:rFonts w:ascii="PT Astra Serif" w:eastAsia="Calibri" w:hAnsi="PT Astra Serif"/>
          <w:sz w:val="28"/>
          <w:szCs w:val="28"/>
          <w:lang w:eastAsia="en-US"/>
        </w:rPr>
        <w:t>напомнить участнику ГВЭ о разрешенных на экзамене предметах и средствах обучения и воспитания:</w:t>
      </w:r>
    </w:p>
    <w:tbl>
      <w:tblPr>
        <w:tblStyle w:val="a6"/>
        <w:tblW w:w="0" w:type="auto"/>
        <w:tblLook w:val="04A0"/>
      </w:tblPr>
      <w:tblGrid>
        <w:gridCol w:w="10137"/>
      </w:tblGrid>
      <w:tr w:rsidR="00940976" w:rsidRPr="00940976" w:rsidTr="00940976">
        <w:trPr>
          <w:trHeight w:val="2258"/>
        </w:trPr>
        <w:tc>
          <w:tcPr>
            <w:tcW w:w="10137" w:type="dxa"/>
          </w:tcPr>
          <w:tbl>
            <w:tblPr>
              <w:tblW w:w="0" w:type="auto"/>
              <w:tblBorders>
                <w:top w:val="nil"/>
                <w:left w:val="nil"/>
                <w:bottom w:val="nil"/>
                <w:right w:val="nil"/>
              </w:tblBorders>
              <w:tblLook w:val="0000"/>
            </w:tblPr>
            <w:tblGrid>
              <w:gridCol w:w="9921"/>
            </w:tblGrid>
            <w:tr w:rsidR="00940976" w:rsidRPr="00940976" w:rsidTr="00940976">
              <w:trPr>
                <w:trHeight w:val="2126"/>
              </w:trPr>
              <w:tc>
                <w:tcPr>
                  <w:tcW w:w="0" w:type="auto"/>
                </w:tcPr>
                <w:p w:rsidR="00940976" w:rsidRPr="00940976" w:rsidRDefault="00940976" w:rsidP="00940976">
                  <w:pPr>
                    <w:keepNext/>
                    <w:keepLines/>
                    <w:spacing w:before="240" w:after="120"/>
                    <w:ind w:firstLine="601"/>
                    <w:contextualSpacing/>
                    <w:jc w:val="both"/>
                    <w:outlineLvl w:val="1"/>
                    <w:rPr>
                      <w:rFonts w:ascii="PT Astra Serif" w:eastAsia="Calibri" w:hAnsi="PT Astra Serif"/>
                      <w:sz w:val="28"/>
                      <w:szCs w:val="28"/>
                      <w:lang w:eastAsia="en-US"/>
                    </w:rPr>
                  </w:pPr>
                  <w:r w:rsidRPr="00940976">
                    <w:rPr>
                      <w:rFonts w:ascii="PT Astra Serif" w:eastAsia="Calibri" w:hAnsi="PT Astra Serif"/>
                      <w:sz w:val="28"/>
                      <w:szCs w:val="28"/>
                      <w:lang w:eastAsia="en-US"/>
                    </w:rPr>
                    <w:t xml:space="preserve">Участники ГВЭ могут взять с собой в аудиторию только документ, удостоверяющий личность, гелевую, капиллярную ручку с чернилами черного цвета, специальные технические средства (для участников ГВЭ с ОВЗ, участников ГВЭ – детей-инвалидов, инвалидов), при необходимости – лекарства и питание, а также средства обучения и воспитания. </w:t>
                  </w:r>
                </w:p>
                <w:p w:rsidR="00940976" w:rsidRPr="00940976" w:rsidRDefault="00940976" w:rsidP="00940976">
                  <w:pPr>
                    <w:keepNext/>
                    <w:keepLines/>
                    <w:spacing w:before="240" w:after="120"/>
                    <w:ind w:firstLine="601"/>
                    <w:contextualSpacing/>
                    <w:jc w:val="both"/>
                    <w:outlineLvl w:val="1"/>
                    <w:rPr>
                      <w:rFonts w:ascii="PT Astra Serif" w:eastAsia="Calibri" w:hAnsi="PT Astra Serif"/>
                      <w:sz w:val="28"/>
                      <w:szCs w:val="28"/>
                      <w:lang w:eastAsia="en-US"/>
                    </w:rPr>
                  </w:pPr>
                  <w:r w:rsidRPr="00940976">
                    <w:rPr>
                      <w:rFonts w:ascii="PT Astra Serif" w:eastAsia="Calibri" w:hAnsi="PT Astra Serif"/>
                      <w:sz w:val="28"/>
                      <w:szCs w:val="28"/>
                      <w:lang w:eastAsia="en-US"/>
                    </w:rPr>
                    <w:t xml:space="preserve">На ГВЭ разрешается пользоваться следующими дополнительными материалами: </w:t>
                  </w:r>
                </w:p>
                <w:p w:rsidR="00940976" w:rsidRPr="00940976" w:rsidRDefault="00940976" w:rsidP="00940976">
                  <w:pPr>
                    <w:keepNext/>
                    <w:keepLines/>
                    <w:spacing w:before="240" w:after="120"/>
                    <w:ind w:firstLine="601"/>
                    <w:contextualSpacing/>
                    <w:jc w:val="both"/>
                    <w:outlineLvl w:val="1"/>
                    <w:rPr>
                      <w:rFonts w:ascii="PT Astra Serif" w:eastAsia="Calibri" w:hAnsi="PT Astra Serif"/>
                      <w:sz w:val="28"/>
                      <w:szCs w:val="28"/>
                      <w:lang w:eastAsia="en-US"/>
                    </w:rPr>
                  </w:pPr>
                  <w:r w:rsidRPr="00940976">
                    <w:rPr>
                      <w:rFonts w:ascii="PT Astra Serif" w:eastAsia="Calibri" w:hAnsi="PT Astra Serif"/>
                      <w:b/>
                      <w:bCs/>
                      <w:sz w:val="28"/>
                      <w:szCs w:val="28"/>
                      <w:lang w:eastAsia="en-US"/>
                    </w:rPr>
                    <w:t xml:space="preserve">при проведении экзамена в письменной форме: </w:t>
                  </w:r>
                  <w:r w:rsidRPr="00940976">
                    <w:rPr>
                      <w:rFonts w:ascii="PT Astra Serif" w:eastAsia="Calibri" w:hAnsi="PT Astra Serif"/>
                      <w:sz w:val="28"/>
                      <w:szCs w:val="28"/>
                      <w:lang w:eastAsia="en-US"/>
                    </w:rPr>
                    <w:t xml:space="preserve">по русскому языку – орфографические и толковые словари; по математике – линейка, справочные материалы, содержащие основные формулы курса математики образовательной программы основного общего и среднего общего образования; по географии – непрограммируемый калькулятор, географические атласы для 5-10 классов; по физике – непрограммируемый калькулятор, линейка; по химии – непрограммируемый калькулятор, Периодическая система химических элементов Д.И. Менделеева, таблица растворимости солей, кислот и оснований </w:t>
                  </w:r>
                  <w:r w:rsidRPr="00940976">
                    <w:rPr>
                      <w:rFonts w:ascii="PT Astra Serif" w:eastAsia="Calibri" w:hAnsi="PT Astra Serif"/>
                      <w:sz w:val="28"/>
                      <w:szCs w:val="28"/>
                      <w:lang w:eastAsia="en-US"/>
                    </w:rPr>
                    <w:lastRenderedPageBreak/>
                    <w:t xml:space="preserve">в воде, электрохимический ряд напряжений металлов; </w:t>
                  </w:r>
                </w:p>
                <w:p w:rsidR="00940976" w:rsidRPr="00940976" w:rsidRDefault="00940976" w:rsidP="00940976">
                  <w:pPr>
                    <w:keepNext/>
                    <w:keepLines/>
                    <w:spacing w:before="240" w:after="120"/>
                    <w:ind w:firstLine="601"/>
                    <w:contextualSpacing/>
                    <w:jc w:val="both"/>
                    <w:outlineLvl w:val="1"/>
                    <w:rPr>
                      <w:rFonts w:ascii="PT Astra Serif" w:eastAsia="Calibri" w:hAnsi="PT Astra Serif"/>
                      <w:sz w:val="28"/>
                      <w:szCs w:val="28"/>
                      <w:lang w:eastAsia="en-US"/>
                    </w:rPr>
                  </w:pPr>
                  <w:r w:rsidRPr="00940976">
                    <w:rPr>
                      <w:rFonts w:ascii="PT Astra Serif" w:eastAsia="Calibri" w:hAnsi="PT Astra Serif"/>
                      <w:b/>
                      <w:bCs/>
                      <w:sz w:val="28"/>
                      <w:szCs w:val="28"/>
                      <w:lang w:eastAsia="en-US"/>
                    </w:rPr>
                    <w:t xml:space="preserve">при проведении экзамена в устной форме: </w:t>
                  </w:r>
                  <w:r w:rsidRPr="00940976">
                    <w:rPr>
                      <w:rFonts w:ascii="PT Astra Serif" w:eastAsia="Calibri" w:hAnsi="PT Astra Serif"/>
                      <w:sz w:val="28"/>
                      <w:szCs w:val="28"/>
                      <w:lang w:eastAsia="en-US"/>
                    </w:rPr>
                    <w:t xml:space="preserve">по математике – линейка, справочные материалы, содержащие основные формулы курса математики образовательной программы основного общего и среднего общего образования; по географии – непрограммируемый калькулятор, географические атласы для 5-10 классов; по физике – непрограммируемый калькулятор, справочные материалы, содержащие основные формулы курса физики образовательной программы основного общего и среднего общего образования; по химии – непрограммируемый калькулятор,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 по истории – атласы по истории России для 6-11 классов; по иностранным языкам – двуязычный словарь; по информатике и информационно-коммуникационным технологиям (ИКТ) – компьютерная техника, не имеющая доступ к сети «Интернет», с установленным программным обеспечением, предоставляющим возможность работы с редакторами электронных таблиц, текстовыми редакторами, средами программирования. </w:t>
                  </w:r>
                </w:p>
                <w:p w:rsidR="00940976" w:rsidRPr="00940976" w:rsidRDefault="00940976" w:rsidP="00940976">
                  <w:pPr>
                    <w:keepNext/>
                    <w:keepLines/>
                    <w:spacing w:before="240" w:after="120"/>
                    <w:ind w:firstLine="601"/>
                    <w:contextualSpacing/>
                    <w:jc w:val="both"/>
                    <w:outlineLvl w:val="1"/>
                    <w:rPr>
                      <w:rFonts w:ascii="PT Astra Serif" w:eastAsia="Calibri" w:hAnsi="PT Astra Serif"/>
                      <w:sz w:val="28"/>
                      <w:szCs w:val="28"/>
                      <w:lang w:eastAsia="en-US"/>
                    </w:rPr>
                  </w:pPr>
                  <w:r w:rsidRPr="00940976">
                    <w:rPr>
                      <w:rFonts w:ascii="PT Astra Serif" w:eastAsia="Calibri" w:hAnsi="PT Astra Serif"/>
                      <w:sz w:val="28"/>
                      <w:szCs w:val="28"/>
                      <w:lang w:eastAsia="en-US"/>
                    </w:rPr>
                    <w:t xml:space="preserve">Непрограммируемые калькуляторы: </w:t>
                  </w:r>
                </w:p>
                <w:p w:rsidR="00940976" w:rsidRPr="00940976" w:rsidRDefault="00940976" w:rsidP="00940976">
                  <w:pPr>
                    <w:keepNext/>
                    <w:keepLines/>
                    <w:spacing w:before="240" w:after="120"/>
                    <w:ind w:firstLine="601"/>
                    <w:contextualSpacing/>
                    <w:jc w:val="both"/>
                    <w:outlineLvl w:val="1"/>
                    <w:rPr>
                      <w:rFonts w:ascii="PT Astra Serif" w:eastAsia="Calibri" w:hAnsi="PT Astra Serif"/>
                      <w:sz w:val="28"/>
                      <w:szCs w:val="28"/>
                      <w:lang w:eastAsia="en-US"/>
                    </w:rPr>
                  </w:pPr>
                  <w:r w:rsidRPr="00940976">
                    <w:rPr>
                      <w:rFonts w:ascii="PT Astra Serif" w:eastAsia="Calibri" w:hAnsi="PT Astra Serif"/>
                      <w:sz w:val="28"/>
                      <w:szCs w:val="28"/>
                      <w:lang w:eastAsia="en-US"/>
                    </w:rPr>
                    <w:t xml:space="preserve">а) обеспечивают выполнение арифметических вычислений (сложение, вычитание, умножение, деление, извлечение корня) и вычисление тригонометрических функций (sin, cos, tg, ctg, arcsin, arccos, arctg); </w:t>
                  </w:r>
                </w:p>
                <w:p w:rsidR="00940976" w:rsidRPr="00940976" w:rsidRDefault="00940976" w:rsidP="00940976">
                  <w:pPr>
                    <w:keepNext/>
                    <w:keepLines/>
                    <w:spacing w:before="240" w:after="120"/>
                    <w:ind w:firstLine="601"/>
                    <w:contextualSpacing/>
                    <w:jc w:val="both"/>
                    <w:outlineLvl w:val="1"/>
                    <w:rPr>
                      <w:rFonts w:ascii="PT Astra Serif" w:eastAsia="Calibri" w:hAnsi="PT Astra Serif"/>
                      <w:sz w:val="28"/>
                      <w:szCs w:val="28"/>
                      <w:lang w:eastAsia="en-US"/>
                    </w:rPr>
                  </w:pPr>
                  <w:r w:rsidRPr="00940976">
                    <w:rPr>
                      <w:rFonts w:ascii="PT Astra Serif" w:eastAsia="Calibri" w:hAnsi="PT Astra Serif"/>
                      <w:sz w:val="28"/>
                      <w:szCs w:val="28"/>
                      <w:lang w:eastAsia="en-US"/>
                    </w:rPr>
                    <w:t xml:space="preserve">б) не осуществляют функции средства связи, хранилища базы данных и не имеют доступа к сетям передачи данных (в том числе к сети «Интернет»). </w:t>
                  </w:r>
                </w:p>
              </w:tc>
            </w:tr>
          </w:tbl>
          <w:p w:rsidR="00940976" w:rsidRPr="00940976" w:rsidRDefault="00940976" w:rsidP="00940976">
            <w:pPr>
              <w:keepNext/>
              <w:keepLines/>
              <w:spacing w:before="240" w:after="120"/>
              <w:contextualSpacing/>
              <w:jc w:val="both"/>
              <w:outlineLvl w:val="1"/>
              <w:rPr>
                <w:rFonts w:ascii="PT Astra Serif" w:eastAsia="Calibri" w:hAnsi="PT Astra Serif"/>
                <w:sz w:val="28"/>
                <w:szCs w:val="28"/>
                <w:lang w:eastAsia="en-US"/>
              </w:rPr>
            </w:pPr>
          </w:p>
        </w:tc>
      </w:tr>
    </w:tbl>
    <w:p w:rsidR="00940976" w:rsidRPr="00940976" w:rsidRDefault="00940976" w:rsidP="00940976">
      <w:pPr>
        <w:keepNext/>
        <w:keepLines/>
        <w:spacing w:before="240" w:after="120"/>
        <w:ind w:firstLine="709"/>
        <w:contextualSpacing/>
        <w:jc w:val="both"/>
        <w:outlineLvl w:val="1"/>
        <w:rPr>
          <w:rFonts w:ascii="PT Astra Serif" w:eastAsia="Calibri" w:hAnsi="PT Astra Serif"/>
          <w:sz w:val="28"/>
          <w:szCs w:val="28"/>
          <w:lang w:eastAsia="en-US"/>
        </w:rPr>
      </w:pPr>
    </w:p>
    <w:p w:rsidR="00940976" w:rsidRPr="00940976" w:rsidRDefault="00940976" w:rsidP="00940976">
      <w:pPr>
        <w:keepNext/>
        <w:keepLines/>
        <w:spacing w:before="240" w:after="120"/>
        <w:ind w:firstLine="709"/>
        <w:contextualSpacing/>
        <w:jc w:val="both"/>
        <w:outlineLvl w:val="1"/>
        <w:rPr>
          <w:rFonts w:ascii="PT Astra Serif" w:eastAsia="Calibri" w:hAnsi="PT Astra Serif"/>
          <w:b/>
          <w:sz w:val="28"/>
          <w:szCs w:val="28"/>
          <w:lang w:eastAsia="en-US"/>
        </w:rPr>
      </w:pPr>
      <w:r w:rsidRPr="00940976">
        <w:rPr>
          <w:rFonts w:ascii="PT Astra Serif" w:eastAsia="Calibri" w:hAnsi="PT Astra Serif"/>
          <w:b/>
          <w:sz w:val="28"/>
          <w:szCs w:val="28"/>
          <w:lang w:eastAsia="en-US"/>
        </w:rPr>
        <w:t>Организатор должен:</w:t>
      </w:r>
    </w:p>
    <w:p w:rsidR="00940976" w:rsidRPr="00940976" w:rsidRDefault="00940976" w:rsidP="00940976">
      <w:pPr>
        <w:keepNext/>
        <w:keepLines/>
        <w:spacing w:before="240" w:after="120"/>
        <w:ind w:firstLine="709"/>
        <w:contextualSpacing/>
        <w:jc w:val="both"/>
        <w:outlineLvl w:val="1"/>
        <w:rPr>
          <w:rFonts w:ascii="PT Astra Serif" w:eastAsia="Calibri" w:hAnsi="PT Astra Serif"/>
          <w:sz w:val="28"/>
          <w:szCs w:val="28"/>
          <w:lang w:eastAsia="en-US"/>
        </w:rPr>
      </w:pPr>
      <w:r w:rsidRPr="00940976">
        <w:rPr>
          <w:rFonts w:ascii="PT Astra Serif" w:eastAsia="Calibri" w:hAnsi="PT Astra Serif"/>
          <w:sz w:val="28"/>
          <w:szCs w:val="28"/>
          <w:lang w:eastAsia="en-US"/>
        </w:rPr>
        <w:t>проследить, чтобы участник ГВЭ занял отведенное ему место строго в соответствии с формой ППЭ-05-01-ГВЭ «Список участников ГВЭ в аудитории ППЭ»;</w:t>
      </w:r>
    </w:p>
    <w:p w:rsidR="00940976" w:rsidRPr="00940976" w:rsidRDefault="00940976" w:rsidP="00940976">
      <w:pPr>
        <w:keepNext/>
        <w:keepLines/>
        <w:spacing w:before="240" w:after="120"/>
        <w:ind w:firstLine="709"/>
        <w:contextualSpacing/>
        <w:jc w:val="both"/>
        <w:outlineLvl w:val="1"/>
        <w:rPr>
          <w:rFonts w:ascii="PT Astra Serif" w:eastAsia="Calibri" w:hAnsi="PT Astra Serif"/>
          <w:sz w:val="28"/>
          <w:szCs w:val="28"/>
          <w:lang w:eastAsia="en-US"/>
        </w:rPr>
      </w:pPr>
      <w:r w:rsidRPr="00940976">
        <w:rPr>
          <w:rFonts w:ascii="PT Astra Serif" w:eastAsia="Calibri" w:hAnsi="PT Astra Serif"/>
          <w:sz w:val="28"/>
          <w:szCs w:val="28"/>
          <w:lang w:eastAsia="en-US"/>
        </w:rPr>
        <w:t>следить, чтобы участники ГВЭ не менялись местами;</w:t>
      </w:r>
    </w:p>
    <w:p w:rsidR="00940976" w:rsidRPr="00940976" w:rsidRDefault="00940976" w:rsidP="00940976">
      <w:pPr>
        <w:keepNext/>
        <w:keepLines/>
        <w:spacing w:before="240" w:after="120"/>
        <w:ind w:firstLine="709"/>
        <w:contextualSpacing/>
        <w:jc w:val="both"/>
        <w:outlineLvl w:val="1"/>
        <w:rPr>
          <w:rFonts w:ascii="PT Astra Serif" w:eastAsia="Calibri" w:hAnsi="PT Astra Serif"/>
          <w:sz w:val="28"/>
          <w:szCs w:val="28"/>
          <w:lang w:eastAsia="en-US"/>
        </w:rPr>
      </w:pPr>
      <w:r w:rsidRPr="00940976">
        <w:rPr>
          <w:rFonts w:ascii="PT Astra Serif" w:eastAsia="Calibri" w:hAnsi="PT Astra Serif"/>
          <w:sz w:val="28"/>
          <w:szCs w:val="28"/>
          <w:lang w:eastAsia="en-US"/>
        </w:rPr>
        <w:t>напомнить участникам ГВЭ о ведении видеонаблюдения в ППЭ и о запрете иметь при себе уведомление о регистрации на экзамен,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940976" w:rsidRPr="00940976" w:rsidRDefault="00940976" w:rsidP="00940976">
      <w:pPr>
        <w:keepNext/>
        <w:keepLines/>
        <w:spacing w:before="240" w:after="120"/>
        <w:ind w:firstLine="709"/>
        <w:contextualSpacing/>
        <w:jc w:val="both"/>
        <w:outlineLvl w:val="1"/>
        <w:rPr>
          <w:rFonts w:ascii="PT Astra Serif" w:eastAsia="Calibri" w:hAnsi="PT Astra Serif"/>
          <w:b/>
          <w:sz w:val="28"/>
          <w:szCs w:val="28"/>
          <w:lang w:eastAsia="en-US"/>
        </w:rPr>
      </w:pPr>
      <w:r w:rsidRPr="00940976">
        <w:rPr>
          <w:rFonts w:ascii="PT Astra Serif" w:eastAsia="Calibri" w:hAnsi="PT Astra Serif"/>
          <w:b/>
          <w:sz w:val="28"/>
          <w:szCs w:val="28"/>
          <w:lang w:eastAsia="en-US"/>
        </w:rPr>
        <w:t>Выдача ЭМ</w:t>
      </w:r>
    </w:p>
    <w:p w:rsidR="00940976" w:rsidRPr="00940976" w:rsidRDefault="00940976" w:rsidP="00940976">
      <w:pPr>
        <w:keepNext/>
        <w:keepLines/>
        <w:spacing w:before="240" w:after="120"/>
        <w:ind w:firstLine="709"/>
        <w:contextualSpacing/>
        <w:jc w:val="both"/>
        <w:outlineLvl w:val="1"/>
        <w:rPr>
          <w:rFonts w:ascii="PT Astra Serif" w:eastAsia="Calibri" w:hAnsi="PT Astra Serif"/>
          <w:sz w:val="28"/>
          <w:szCs w:val="28"/>
          <w:lang w:eastAsia="en-US"/>
        </w:rPr>
      </w:pPr>
      <w:r w:rsidRPr="00940976">
        <w:rPr>
          <w:rFonts w:ascii="PT Astra Serif" w:eastAsia="Calibri" w:hAnsi="PT Astra Serif"/>
          <w:sz w:val="28"/>
          <w:szCs w:val="28"/>
          <w:lang w:eastAsia="en-US"/>
        </w:rPr>
        <w:t>Не позднее 09:45 ответственный организатор в аудитории в Штабе ППЭ принимает у руководителя ППЭ ЭМ:</w:t>
      </w:r>
    </w:p>
    <w:p w:rsidR="00940976" w:rsidRPr="00940976" w:rsidRDefault="00940976" w:rsidP="00940976">
      <w:pPr>
        <w:keepNext/>
        <w:keepLines/>
        <w:spacing w:before="240" w:after="120"/>
        <w:ind w:firstLine="709"/>
        <w:contextualSpacing/>
        <w:jc w:val="both"/>
        <w:outlineLvl w:val="1"/>
        <w:rPr>
          <w:rFonts w:ascii="PT Astra Serif" w:eastAsia="Calibri" w:hAnsi="PT Astra Serif"/>
          <w:sz w:val="28"/>
          <w:szCs w:val="28"/>
          <w:lang w:eastAsia="en-US"/>
        </w:rPr>
      </w:pPr>
      <w:r w:rsidRPr="00940976">
        <w:rPr>
          <w:rFonts w:ascii="PT Astra Serif" w:eastAsia="Calibri" w:hAnsi="PT Astra Serif"/>
          <w:sz w:val="28"/>
          <w:szCs w:val="28"/>
          <w:lang w:eastAsia="en-US"/>
        </w:rPr>
        <w:t>ДБО;</w:t>
      </w:r>
    </w:p>
    <w:p w:rsidR="00940976" w:rsidRPr="00940976" w:rsidRDefault="00940976" w:rsidP="00940976">
      <w:pPr>
        <w:keepNext/>
        <w:keepLines/>
        <w:spacing w:before="240" w:after="120"/>
        <w:ind w:firstLine="709"/>
        <w:contextualSpacing/>
        <w:jc w:val="both"/>
        <w:outlineLvl w:val="1"/>
        <w:rPr>
          <w:rFonts w:ascii="PT Astra Serif" w:eastAsia="Calibri" w:hAnsi="PT Astra Serif"/>
          <w:sz w:val="28"/>
          <w:szCs w:val="28"/>
          <w:lang w:eastAsia="en-US"/>
        </w:rPr>
      </w:pPr>
      <w:r w:rsidRPr="00940976">
        <w:rPr>
          <w:rFonts w:ascii="PT Astra Serif" w:eastAsia="Calibri" w:hAnsi="PT Astra Serif"/>
          <w:sz w:val="28"/>
          <w:szCs w:val="28"/>
          <w:lang w:eastAsia="en-US"/>
        </w:rPr>
        <w:t>ВДП для упаковки бланков ГВЭ после проведения экзамена;</w:t>
      </w:r>
    </w:p>
    <w:p w:rsidR="00940976" w:rsidRPr="00940976" w:rsidRDefault="00940976" w:rsidP="00940976">
      <w:pPr>
        <w:keepNext/>
        <w:keepLines/>
        <w:spacing w:before="240" w:after="120"/>
        <w:ind w:firstLine="709"/>
        <w:contextualSpacing/>
        <w:jc w:val="both"/>
        <w:outlineLvl w:val="1"/>
        <w:rPr>
          <w:rFonts w:ascii="PT Astra Serif" w:eastAsia="Calibri" w:hAnsi="PT Astra Serif"/>
          <w:sz w:val="28"/>
          <w:szCs w:val="28"/>
          <w:lang w:eastAsia="en-US"/>
        </w:rPr>
      </w:pPr>
      <w:r w:rsidRPr="00940976">
        <w:rPr>
          <w:rFonts w:ascii="PT Astra Serif" w:eastAsia="Calibri" w:hAnsi="PT Astra Serif"/>
          <w:sz w:val="28"/>
          <w:szCs w:val="28"/>
          <w:lang w:eastAsia="en-US"/>
        </w:rPr>
        <w:t>комплекты бланков ГВЭ в письменной форме: бланк регистрации и бланк ответов;</w:t>
      </w:r>
    </w:p>
    <w:p w:rsidR="00940976" w:rsidRPr="00940976" w:rsidRDefault="00940976" w:rsidP="00940976">
      <w:pPr>
        <w:keepNext/>
        <w:keepLines/>
        <w:spacing w:before="240" w:after="120"/>
        <w:ind w:firstLine="709"/>
        <w:contextualSpacing/>
        <w:jc w:val="both"/>
        <w:outlineLvl w:val="1"/>
        <w:rPr>
          <w:rFonts w:ascii="PT Astra Serif" w:eastAsia="Calibri" w:hAnsi="PT Astra Serif"/>
          <w:sz w:val="28"/>
          <w:szCs w:val="28"/>
          <w:lang w:eastAsia="en-US"/>
        </w:rPr>
      </w:pPr>
      <w:r w:rsidRPr="00940976">
        <w:rPr>
          <w:rFonts w:ascii="PT Astra Serif" w:eastAsia="Calibri" w:hAnsi="PT Astra Serif"/>
          <w:sz w:val="28"/>
          <w:szCs w:val="28"/>
          <w:lang w:eastAsia="en-US"/>
        </w:rPr>
        <w:t>КИМ ГВЭ.</w:t>
      </w:r>
    </w:p>
    <w:p w:rsidR="00940976" w:rsidRPr="00940976" w:rsidRDefault="00940976" w:rsidP="00940976">
      <w:pPr>
        <w:keepNext/>
        <w:keepLines/>
        <w:spacing w:before="240" w:after="120"/>
        <w:ind w:firstLine="709"/>
        <w:contextualSpacing/>
        <w:jc w:val="both"/>
        <w:outlineLvl w:val="1"/>
        <w:rPr>
          <w:rFonts w:ascii="PT Astra Serif" w:eastAsia="Calibri" w:hAnsi="PT Astra Serif"/>
          <w:b/>
          <w:sz w:val="28"/>
          <w:szCs w:val="28"/>
          <w:lang w:eastAsia="en-US"/>
        </w:rPr>
      </w:pPr>
      <w:r w:rsidRPr="00940976">
        <w:rPr>
          <w:rFonts w:ascii="PT Astra Serif" w:eastAsia="Calibri" w:hAnsi="PT Astra Serif"/>
          <w:b/>
          <w:sz w:val="28"/>
          <w:szCs w:val="28"/>
          <w:lang w:eastAsia="en-US"/>
        </w:rPr>
        <w:t>При проведении ГВЭ в письменной форме организатору в аудитории необходимо:</w:t>
      </w:r>
    </w:p>
    <w:p w:rsidR="00940976" w:rsidRPr="00940976" w:rsidRDefault="00940976" w:rsidP="00940976">
      <w:pPr>
        <w:keepNext/>
        <w:keepLines/>
        <w:spacing w:before="240" w:after="120"/>
        <w:ind w:firstLine="709"/>
        <w:contextualSpacing/>
        <w:jc w:val="both"/>
        <w:outlineLvl w:val="1"/>
        <w:rPr>
          <w:rFonts w:ascii="PT Astra Serif" w:eastAsia="Calibri" w:hAnsi="PT Astra Serif"/>
          <w:sz w:val="28"/>
          <w:szCs w:val="28"/>
          <w:lang w:eastAsia="en-US"/>
        </w:rPr>
      </w:pPr>
      <w:r w:rsidRPr="00940976">
        <w:rPr>
          <w:rFonts w:ascii="PT Astra Serif" w:eastAsia="Calibri" w:hAnsi="PT Astra Serif"/>
          <w:sz w:val="28"/>
          <w:szCs w:val="28"/>
          <w:lang w:eastAsia="en-US"/>
        </w:rPr>
        <w:t>провести первую часть инструктажа;</w:t>
      </w:r>
    </w:p>
    <w:p w:rsidR="00940976" w:rsidRPr="00940976" w:rsidRDefault="00940976" w:rsidP="00940976">
      <w:pPr>
        <w:keepNext/>
        <w:keepLines/>
        <w:spacing w:before="240" w:after="120"/>
        <w:ind w:firstLine="709"/>
        <w:contextualSpacing/>
        <w:jc w:val="both"/>
        <w:outlineLvl w:val="1"/>
        <w:rPr>
          <w:rFonts w:ascii="PT Astra Serif" w:eastAsia="Calibri" w:hAnsi="PT Astra Serif"/>
          <w:sz w:val="28"/>
          <w:szCs w:val="28"/>
          <w:lang w:eastAsia="en-US"/>
        </w:rPr>
      </w:pPr>
      <w:r w:rsidRPr="00940976">
        <w:rPr>
          <w:rFonts w:ascii="PT Astra Serif" w:eastAsia="Calibri" w:hAnsi="PT Astra Serif"/>
          <w:sz w:val="28"/>
          <w:szCs w:val="28"/>
          <w:lang w:eastAsia="en-US"/>
        </w:rPr>
        <w:t>раздать всем участникам ГВЭ комплекты бланков ГВЭ;</w:t>
      </w:r>
    </w:p>
    <w:p w:rsidR="00940976" w:rsidRPr="00940976" w:rsidRDefault="00940976" w:rsidP="00940976">
      <w:pPr>
        <w:keepNext/>
        <w:keepLines/>
        <w:spacing w:before="240" w:after="120"/>
        <w:ind w:firstLine="709"/>
        <w:contextualSpacing/>
        <w:jc w:val="both"/>
        <w:outlineLvl w:val="1"/>
        <w:rPr>
          <w:rFonts w:ascii="PT Astra Serif" w:eastAsia="Calibri" w:hAnsi="PT Astra Serif"/>
          <w:sz w:val="28"/>
          <w:szCs w:val="28"/>
          <w:lang w:eastAsia="en-US"/>
        </w:rPr>
      </w:pPr>
      <w:r w:rsidRPr="00940976">
        <w:rPr>
          <w:rFonts w:ascii="PT Astra Serif" w:eastAsia="Calibri" w:hAnsi="PT Astra Serif"/>
          <w:sz w:val="28"/>
          <w:szCs w:val="28"/>
          <w:lang w:eastAsia="en-US"/>
        </w:rPr>
        <w:lastRenderedPageBreak/>
        <w:t>раздать глухим, слабослышащим и позднооглохшим обучающимся в напечатанном виде «Правила по заполнению бланков ГВЭ» и «Инструкцию для участника ГВЭ, зачитываемую организатором в аудитории перед началом экзамена»;</w:t>
      </w:r>
    </w:p>
    <w:p w:rsidR="00940976" w:rsidRPr="00940976" w:rsidRDefault="00940976" w:rsidP="00940976">
      <w:pPr>
        <w:keepNext/>
        <w:keepLines/>
        <w:spacing w:before="240" w:after="120"/>
        <w:ind w:firstLine="709"/>
        <w:contextualSpacing/>
        <w:jc w:val="both"/>
        <w:outlineLvl w:val="1"/>
        <w:rPr>
          <w:rFonts w:ascii="PT Astra Serif" w:eastAsia="Calibri" w:hAnsi="PT Astra Serif"/>
          <w:sz w:val="28"/>
          <w:szCs w:val="28"/>
          <w:lang w:eastAsia="en-US"/>
        </w:rPr>
      </w:pPr>
      <w:r w:rsidRPr="00940976">
        <w:rPr>
          <w:rFonts w:ascii="PT Astra Serif" w:eastAsia="Calibri" w:hAnsi="PT Astra Serif"/>
          <w:sz w:val="28"/>
          <w:szCs w:val="28"/>
          <w:lang w:eastAsia="en-US"/>
        </w:rPr>
        <w:t>раздать КИМ ГВЭ (в случае, если для данной формы экзамена или для определенной категории участников ГВЭ с ОВЗ, детей-инвалидов и инвалидов предполагается выдача КИМ ГВЭ);</w:t>
      </w:r>
    </w:p>
    <w:p w:rsidR="00940976" w:rsidRPr="00940976" w:rsidRDefault="00940976" w:rsidP="00940976">
      <w:pPr>
        <w:keepNext/>
        <w:keepLines/>
        <w:spacing w:before="240" w:after="120"/>
        <w:ind w:firstLine="709"/>
        <w:contextualSpacing/>
        <w:jc w:val="both"/>
        <w:outlineLvl w:val="1"/>
        <w:rPr>
          <w:rFonts w:ascii="PT Astra Serif" w:eastAsia="Calibri" w:hAnsi="PT Astra Serif"/>
          <w:sz w:val="28"/>
          <w:szCs w:val="28"/>
          <w:lang w:eastAsia="en-US"/>
        </w:rPr>
      </w:pPr>
      <w:r w:rsidRPr="00940976">
        <w:rPr>
          <w:rFonts w:ascii="PT Astra Serif" w:eastAsia="Calibri" w:hAnsi="PT Astra Serif"/>
          <w:sz w:val="28"/>
          <w:szCs w:val="28"/>
          <w:lang w:eastAsia="en-US"/>
        </w:rPr>
        <w:t>провести вторую часть инструктажа;</w:t>
      </w:r>
    </w:p>
    <w:p w:rsidR="00940976" w:rsidRPr="00940976" w:rsidRDefault="00940976" w:rsidP="00940976">
      <w:pPr>
        <w:keepNext/>
        <w:keepLines/>
        <w:spacing w:before="240" w:after="120"/>
        <w:ind w:firstLine="709"/>
        <w:contextualSpacing/>
        <w:jc w:val="both"/>
        <w:outlineLvl w:val="1"/>
        <w:rPr>
          <w:rFonts w:ascii="PT Astra Serif" w:eastAsia="Calibri" w:hAnsi="PT Astra Serif"/>
          <w:sz w:val="28"/>
          <w:szCs w:val="28"/>
          <w:lang w:eastAsia="en-US"/>
        </w:rPr>
      </w:pPr>
      <w:r w:rsidRPr="00940976">
        <w:rPr>
          <w:rFonts w:ascii="PT Astra Serif" w:eastAsia="Calibri" w:hAnsi="PT Astra Serif"/>
          <w:sz w:val="28"/>
          <w:szCs w:val="28"/>
          <w:lang w:eastAsia="en-US"/>
        </w:rPr>
        <w:t>проверить совпадение кода работы на бланке регистрации и бланке ответов;</w:t>
      </w:r>
    </w:p>
    <w:p w:rsidR="00940976" w:rsidRPr="00940976" w:rsidRDefault="00940976" w:rsidP="00940976">
      <w:pPr>
        <w:keepNext/>
        <w:keepLines/>
        <w:spacing w:before="240" w:after="120"/>
        <w:ind w:firstLine="709"/>
        <w:contextualSpacing/>
        <w:jc w:val="both"/>
        <w:outlineLvl w:val="1"/>
        <w:rPr>
          <w:rFonts w:ascii="PT Astra Serif" w:eastAsia="Calibri" w:hAnsi="PT Astra Serif"/>
          <w:sz w:val="28"/>
          <w:szCs w:val="28"/>
          <w:lang w:eastAsia="en-US"/>
        </w:rPr>
      </w:pPr>
      <w:r w:rsidRPr="00940976">
        <w:rPr>
          <w:rFonts w:ascii="PT Astra Serif" w:eastAsia="Calibri" w:hAnsi="PT Astra Serif"/>
          <w:sz w:val="28"/>
          <w:szCs w:val="28"/>
          <w:lang w:eastAsia="en-US"/>
        </w:rPr>
        <w:t>дать указание участникам ГВЭ приступить к заполнению бланков регистрации, регистрационных полей бланков ответов;</w:t>
      </w:r>
    </w:p>
    <w:p w:rsidR="00940976" w:rsidRPr="00940976" w:rsidRDefault="00940976" w:rsidP="00940976">
      <w:pPr>
        <w:keepNext/>
        <w:keepLines/>
        <w:spacing w:before="240" w:after="120"/>
        <w:ind w:firstLine="709"/>
        <w:contextualSpacing/>
        <w:jc w:val="both"/>
        <w:outlineLvl w:val="1"/>
        <w:rPr>
          <w:rFonts w:ascii="PT Astra Serif" w:eastAsia="Calibri" w:hAnsi="PT Astra Serif"/>
          <w:sz w:val="28"/>
          <w:szCs w:val="28"/>
          <w:lang w:eastAsia="en-US"/>
        </w:rPr>
      </w:pPr>
      <w:r w:rsidRPr="00940976">
        <w:rPr>
          <w:rFonts w:ascii="PT Astra Serif" w:eastAsia="Calibri" w:hAnsi="PT Astra Serif"/>
          <w:sz w:val="28"/>
          <w:szCs w:val="28"/>
          <w:lang w:eastAsia="en-US"/>
        </w:rPr>
        <w:t>проверить правильность заполнения регистрационных полей на всех бланках ГВЭ у каждого участника ГВЭ и соответствие данных участника ГВЭ (ФИО, серии и номера документа, удостоверяющего личность) в бланке регистрации и документе, удостоверяющем личность;</w:t>
      </w:r>
    </w:p>
    <w:p w:rsidR="00940976" w:rsidRPr="00940976" w:rsidRDefault="00940976" w:rsidP="00940976">
      <w:pPr>
        <w:keepNext/>
        <w:keepLines/>
        <w:spacing w:before="240" w:after="120"/>
        <w:ind w:firstLine="709"/>
        <w:contextualSpacing/>
        <w:jc w:val="both"/>
        <w:outlineLvl w:val="1"/>
        <w:rPr>
          <w:rFonts w:ascii="PT Astra Serif" w:eastAsia="Calibri" w:hAnsi="PT Astra Serif"/>
          <w:sz w:val="28"/>
          <w:szCs w:val="28"/>
          <w:lang w:eastAsia="en-US"/>
        </w:rPr>
      </w:pPr>
      <w:r w:rsidRPr="00940976">
        <w:rPr>
          <w:rFonts w:ascii="PT Astra Serif" w:eastAsia="Calibri" w:hAnsi="PT Astra Serif"/>
          <w:sz w:val="28"/>
          <w:szCs w:val="28"/>
          <w:lang w:eastAsia="en-US"/>
        </w:rPr>
        <w:t>после заполнения всеми участниками ГВЭ бланков регистрации и регистрационных полей бланков ответов объявить начало, продолжительность и время окончания выполнения экзаменационной работы, время начала экзамена и его окончания зафиксировать на доске (информационном стенде).</w:t>
      </w:r>
    </w:p>
    <w:p w:rsidR="00940976" w:rsidRPr="00940976" w:rsidRDefault="00940976" w:rsidP="00940976">
      <w:pPr>
        <w:keepNext/>
        <w:keepLines/>
        <w:spacing w:before="240" w:after="120"/>
        <w:ind w:firstLine="709"/>
        <w:contextualSpacing/>
        <w:jc w:val="both"/>
        <w:outlineLvl w:val="1"/>
        <w:rPr>
          <w:rFonts w:ascii="PT Astra Serif" w:eastAsia="Calibri" w:hAnsi="PT Astra Serif"/>
          <w:b/>
          <w:sz w:val="28"/>
          <w:szCs w:val="28"/>
          <w:lang w:eastAsia="en-US"/>
        </w:rPr>
      </w:pPr>
      <w:r w:rsidRPr="00940976">
        <w:rPr>
          <w:rFonts w:ascii="PT Astra Serif" w:eastAsia="Calibri" w:hAnsi="PT Astra Serif"/>
          <w:b/>
          <w:sz w:val="28"/>
          <w:szCs w:val="28"/>
          <w:lang w:eastAsia="en-US"/>
        </w:rPr>
        <w:t>При проведении ГВЭ в устной форме организатору в аудитории необходимо:</w:t>
      </w:r>
    </w:p>
    <w:p w:rsidR="00940976" w:rsidRPr="00940976" w:rsidRDefault="00940976" w:rsidP="00940976">
      <w:pPr>
        <w:keepNext/>
        <w:keepLines/>
        <w:spacing w:before="240" w:after="120"/>
        <w:ind w:firstLine="709"/>
        <w:contextualSpacing/>
        <w:jc w:val="both"/>
        <w:outlineLvl w:val="1"/>
        <w:rPr>
          <w:rFonts w:ascii="PT Astra Serif" w:eastAsia="Calibri" w:hAnsi="PT Astra Serif"/>
          <w:sz w:val="28"/>
          <w:szCs w:val="28"/>
          <w:lang w:eastAsia="en-US"/>
        </w:rPr>
      </w:pPr>
      <w:r w:rsidRPr="00940976">
        <w:rPr>
          <w:rFonts w:ascii="PT Astra Serif" w:eastAsia="Calibri" w:hAnsi="PT Astra Serif"/>
          <w:sz w:val="28"/>
          <w:szCs w:val="28"/>
          <w:lang w:eastAsia="en-US"/>
        </w:rPr>
        <w:t>проверить совместно с техническим специалистом средства цифровой аудиозаписи, чтобы осуществить качественную запись устных ответов;</w:t>
      </w:r>
    </w:p>
    <w:p w:rsidR="00940976" w:rsidRPr="00940976" w:rsidRDefault="00940976" w:rsidP="00940976">
      <w:pPr>
        <w:keepNext/>
        <w:keepLines/>
        <w:spacing w:before="240" w:after="120"/>
        <w:ind w:firstLine="709"/>
        <w:contextualSpacing/>
        <w:jc w:val="both"/>
        <w:outlineLvl w:val="1"/>
        <w:rPr>
          <w:rFonts w:ascii="PT Astra Serif" w:eastAsia="Calibri" w:hAnsi="PT Astra Serif"/>
          <w:sz w:val="28"/>
          <w:szCs w:val="28"/>
          <w:lang w:eastAsia="en-US"/>
        </w:rPr>
      </w:pPr>
      <w:r w:rsidRPr="00940976">
        <w:rPr>
          <w:rFonts w:ascii="PT Astra Serif" w:eastAsia="Calibri" w:hAnsi="PT Astra Serif"/>
          <w:sz w:val="28"/>
          <w:szCs w:val="28"/>
          <w:lang w:eastAsia="en-US"/>
        </w:rPr>
        <w:t>провести первую часть инструктажа;</w:t>
      </w:r>
    </w:p>
    <w:p w:rsidR="00940976" w:rsidRPr="00940976" w:rsidRDefault="00940976" w:rsidP="00940976">
      <w:pPr>
        <w:keepNext/>
        <w:keepLines/>
        <w:spacing w:before="240" w:after="120"/>
        <w:ind w:firstLine="709"/>
        <w:contextualSpacing/>
        <w:jc w:val="both"/>
        <w:outlineLvl w:val="1"/>
        <w:rPr>
          <w:rFonts w:ascii="PT Astra Serif" w:eastAsia="Calibri" w:hAnsi="PT Astra Serif"/>
          <w:sz w:val="28"/>
          <w:szCs w:val="28"/>
          <w:lang w:eastAsia="en-US"/>
        </w:rPr>
      </w:pPr>
      <w:r w:rsidRPr="00940976">
        <w:rPr>
          <w:rFonts w:ascii="PT Astra Serif" w:eastAsia="Calibri" w:hAnsi="PT Astra Serif"/>
          <w:sz w:val="28"/>
          <w:szCs w:val="28"/>
          <w:lang w:eastAsia="en-US"/>
        </w:rPr>
        <w:t>раздать всем участникам бланки регистрации и бланки ответов;</w:t>
      </w:r>
    </w:p>
    <w:p w:rsidR="00940976" w:rsidRPr="00940976" w:rsidRDefault="00940976" w:rsidP="00940976">
      <w:pPr>
        <w:keepNext/>
        <w:keepLines/>
        <w:spacing w:before="240" w:after="120"/>
        <w:ind w:firstLine="709"/>
        <w:contextualSpacing/>
        <w:jc w:val="both"/>
        <w:outlineLvl w:val="1"/>
        <w:rPr>
          <w:rFonts w:ascii="PT Astra Serif" w:eastAsia="Calibri" w:hAnsi="PT Astra Serif"/>
          <w:sz w:val="28"/>
          <w:szCs w:val="28"/>
          <w:lang w:eastAsia="en-US"/>
        </w:rPr>
      </w:pPr>
      <w:r w:rsidRPr="00940976">
        <w:rPr>
          <w:rFonts w:ascii="PT Astra Serif" w:eastAsia="Calibri" w:hAnsi="PT Astra Serif"/>
          <w:sz w:val="28"/>
          <w:szCs w:val="28"/>
          <w:lang w:eastAsia="en-US"/>
        </w:rPr>
        <w:t>раздать КИМ ГВЭ (в случае, если для данной формы экзамена или для определенной категории участников ГВЭ с ОВЗ, детей-инвалидов и инвалидов предполагается выдача КИМ ГВЭ);</w:t>
      </w:r>
    </w:p>
    <w:p w:rsidR="00940976" w:rsidRPr="00940976" w:rsidRDefault="00940976" w:rsidP="00940976">
      <w:pPr>
        <w:keepNext/>
        <w:keepLines/>
        <w:spacing w:before="240" w:after="120"/>
        <w:ind w:firstLine="709"/>
        <w:contextualSpacing/>
        <w:jc w:val="both"/>
        <w:outlineLvl w:val="1"/>
        <w:rPr>
          <w:rFonts w:ascii="PT Astra Serif" w:eastAsia="Calibri" w:hAnsi="PT Astra Serif"/>
          <w:sz w:val="28"/>
          <w:szCs w:val="28"/>
          <w:lang w:eastAsia="en-US"/>
        </w:rPr>
      </w:pPr>
      <w:r w:rsidRPr="00940976">
        <w:rPr>
          <w:rFonts w:ascii="PT Astra Serif" w:eastAsia="Calibri" w:hAnsi="PT Astra Serif"/>
          <w:sz w:val="28"/>
          <w:szCs w:val="28"/>
          <w:lang w:eastAsia="en-US"/>
        </w:rPr>
        <w:t>провести вторую часть инструктажа;</w:t>
      </w:r>
    </w:p>
    <w:p w:rsidR="00940976" w:rsidRPr="00940976" w:rsidRDefault="00940976" w:rsidP="00940976">
      <w:pPr>
        <w:keepNext/>
        <w:keepLines/>
        <w:spacing w:before="240" w:after="120"/>
        <w:ind w:firstLine="709"/>
        <w:contextualSpacing/>
        <w:jc w:val="both"/>
        <w:outlineLvl w:val="1"/>
        <w:rPr>
          <w:rFonts w:ascii="PT Astra Serif" w:eastAsia="Calibri" w:hAnsi="PT Astra Serif"/>
          <w:sz w:val="28"/>
          <w:szCs w:val="28"/>
          <w:lang w:eastAsia="en-US"/>
        </w:rPr>
      </w:pPr>
      <w:r w:rsidRPr="00940976">
        <w:rPr>
          <w:rFonts w:ascii="PT Astra Serif" w:eastAsia="Calibri" w:hAnsi="PT Astra Serif"/>
          <w:sz w:val="28"/>
          <w:szCs w:val="28"/>
          <w:lang w:eastAsia="en-US"/>
        </w:rPr>
        <w:t>дать указание участникам ГВЭ приступить к заполнению бланков регистрации (в случае если участник ГВЭ с ОВЗ, участник ГВЭ – ребенок-инвалид или инвалид не может самостоятельно заполнить бланки ГВЭ, за него это делает ассистент или организатор);</w:t>
      </w:r>
    </w:p>
    <w:p w:rsidR="00940976" w:rsidRPr="00940976" w:rsidRDefault="00940976" w:rsidP="00940976">
      <w:pPr>
        <w:keepNext/>
        <w:keepLines/>
        <w:spacing w:before="240" w:after="120"/>
        <w:ind w:firstLine="709"/>
        <w:contextualSpacing/>
        <w:jc w:val="both"/>
        <w:outlineLvl w:val="1"/>
        <w:rPr>
          <w:rFonts w:ascii="PT Astra Serif" w:eastAsia="Calibri" w:hAnsi="PT Astra Serif"/>
          <w:sz w:val="28"/>
          <w:szCs w:val="28"/>
          <w:lang w:eastAsia="en-US"/>
        </w:rPr>
      </w:pPr>
      <w:r w:rsidRPr="00940976">
        <w:rPr>
          <w:rFonts w:ascii="PT Astra Serif" w:eastAsia="Calibri" w:hAnsi="PT Astra Serif"/>
          <w:sz w:val="28"/>
          <w:szCs w:val="28"/>
          <w:lang w:eastAsia="en-US"/>
        </w:rPr>
        <w:t>проверить правильность заполнения бланков регистрации у каждого участника ГВЭ и соответствие данных участника ГВЭ (ФИО, серии и номера документа, удостоверяющего личность) в бланке регистрации и документе, удостоверяющем личность;</w:t>
      </w:r>
    </w:p>
    <w:p w:rsidR="00940976" w:rsidRPr="00940976" w:rsidRDefault="00940976" w:rsidP="00940976">
      <w:pPr>
        <w:keepNext/>
        <w:keepLines/>
        <w:spacing w:before="240" w:after="120"/>
        <w:ind w:firstLine="709"/>
        <w:contextualSpacing/>
        <w:jc w:val="both"/>
        <w:outlineLvl w:val="1"/>
        <w:rPr>
          <w:rFonts w:ascii="PT Astra Serif" w:eastAsia="Calibri" w:hAnsi="PT Astra Serif"/>
          <w:sz w:val="28"/>
          <w:szCs w:val="28"/>
          <w:lang w:eastAsia="en-US"/>
        </w:rPr>
      </w:pPr>
      <w:r w:rsidRPr="00940976">
        <w:rPr>
          <w:rFonts w:ascii="PT Astra Serif" w:eastAsia="Calibri" w:hAnsi="PT Astra Serif"/>
          <w:sz w:val="28"/>
          <w:szCs w:val="28"/>
          <w:lang w:eastAsia="en-US"/>
        </w:rPr>
        <w:t>после заполнения всеми участниками ГВЭ бланков регистрации объявить начало, продолжительность и время окончания выполнения экзаменационной работы, время начала и окончания экзамена зафиксировать на доске (информационном стенде).</w:t>
      </w:r>
    </w:p>
    <w:p w:rsidR="00940976" w:rsidRPr="00940976" w:rsidRDefault="00940976" w:rsidP="00940976">
      <w:pPr>
        <w:keepNext/>
        <w:keepLines/>
        <w:spacing w:before="240" w:after="120"/>
        <w:ind w:firstLine="709"/>
        <w:contextualSpacing/>
        <w:jc w:val="both"/>
        <w:outlineLvl w:val="1"/>
        <w:rPr>
          <w:rFonts w:ascii="PT Astra Serif" w:eastAsia="Calibri" w:hAnsi="PT Astra Serif"/>
          <w:sz w:val="28"/>
          <w:szCs w:val="28"/>
          <w:lang w:eastAsia="en-US"/>
        </w:rPr>
      </w:pPr>
      <w:r w:rsidRPr="00940976">
        <w:rPr>
          <w:rFonts w:ascii="PT Astra Serif" w:eastAsia="Calibri" w:hAnsi="PT Astra Serif"/>
          <w:sz w:val="28"/>
          <w:szCs w:val="28"/>
          <w:lang w:eastAsia="en-US"/>
        </w:rPr>
        <w:lastRenderedPageBreak/>
        <w:t>На подготовку устного ответа отводится от 30 до 60 минут (по математике, литературе, географии и физике составляет 1 час (60 минут); по биологии – 50 минут; по информатике и информационно-коммуникационным технологиям (ИКТ) – 45 минут; по русскому языку, обществознанию и истории – 40 минут; по химии, иностранным языкам (английский, французский, немецкий, испанский, китайский) – 30 минут).</w:t>
      </w:r>
    </w:p>
    <w:p w:rsidR="00940976" w:rsidRPr="00940976" w:rsidRDefault="00940976" w:rsidP="00940976">
      <w:pPr>
        <w:keepNext/>
        <w:keepLines/>
        <w:spacing w:before="240" w:after="120"/>
        <w:ind w:firstLine="709"/>
        <w:contextualSpacing/>
        <w:jc w:val="both"/>
        <w:outlineLvl w:val="1"/>
        <w:rPr>
          <w:rFonts w:ascii="PT Astra Serif" w:eastAsia="Calibri" w:hAnsi="PT Astra Serif"/>
          <w:sz w:val="28"/>
          <w:szCs w:val="28"/>
          <w:lang w:eastAsia="en-US"/>
        </w:rPr>
      </w:pPr>
      <w:r w:rsidRPr="00940976">
        <w:rPr>
          <w:rFonts w:ascii="PT Astra Serif" w:eastAsia="Calibri" w:hAnsi="PT Astra Serif"/>
          <w:sz w:val="28"/>
          <w:szCs w:val="28"/>
          <w:lang w:eastAsia="en-US"/>
        </w:rPr>
        <w:t>После подготовки участника ГВЭ приглашают к средству цифровой аудиозаписи. Участник ГВЭ по указанию организатора громко и разборчиво дает устный ответ на задание. Во время ответа одного участника остальные участники присутствуют в аудитории.</w:t>
      </w:r>
    </w:p>
    <w:p w:rsidR="00940976" w:rsidRPr="00940976" w:rsidRDefault="00940976" w:rsidP="00940976">
      <w:pPr>
        <w:keepNext/>
        <w:keepLines/>
        <w:spacing w:before="240" w:after="120"/>
        <w:ind w:firstLine="709"/>
        <w:contextualSpacing/>
        <w:jc w:val="both"/>
        <w:outlineLvl w:val="1"/>
        <w:rPr>
          <w:rFonts w:ascii="PT Astra Serif" w:eastAsia="Calibri" w:hAnsi="PT Astra Serif"/>
          <w:sz w:val="28"/>
          <w:szCs w:val="28"/>
          <w:lang w:eastAsia="en-US"/>
        </w:rPr>
      </w:pPr>
      <w:r w:rsidRPr="00940976">
        <w:rPr>
          <w:rFonts w:ascii="PT Astra Serif" w:eastAsia="Calibri" w:hAnsi="PT Astra Serif"/>
          <w:sz w:val="28"/>
          <w:szCs w:val="28"/>
          <w:lang w:eastAsia="en-US"/>
        </w:rPr>
        <w:t>Организатор предоставляет участнику ГВЭ возможность прослушать запись его ответа и убедиться, что она произведена без технических сбоев.</w:t>
      </w:r>
    </w:p>
    <w:p w:rsidR="00940976" w:rsidRPr="00940976" w:rsidRDefault="00940976" w:rsidP="00940976">
      <w:pPr>
        <w:keepNext/>
        <w:keepLines/>
        <w:spacing w:before="240" w:after="120"/>
        <w:ind w:firstLine="709"/>
        <w:contextualSpacing/>
        <w:jc w:val="both"/>
        <w:outlineLvl w:val="1"/>
        <w:rPr>
          <w:rFonts w:ascii="PT Astra Serif" w:eastAsia="Calibri" w:hAnsi="PT Astra Serif"/>
          <w:sz w:val="28"/>
          <w:szCs w:val="28"/>
          <w:lang w:eastAsia="en-US"/>
        </w:rPr>
      </w:pPr>
      <w:r w:rsidRPr="00940976">
        <w:rPr>
          <w:rFonts w:ascii="PT Astra Serif" w:eastAsia="Calibri" w:hAnsi="PT Astra Serif"/>
          <w:sz w:val="28"/>
          <w:szCs w:val="28"/>
          <w:lang w:eastAsia="en-US"/>
        </w:rPr>
        <w:t xml:space="preserve">В случае осуществления аудиозаписи устных ответов участника ГВЭ с одновременным протоколированием его устных ответов участнику ГВЭ предоставляется возможность ознакомиться с его запротоколированным ответом и убедиться, что он записан верно. Если во время записи произошел технический сбой, принимается решение о том, что участник ГВЭ не завершил экзамен по объективным причинам, с оформлением соответствующего акта (форма ППЭ-22 «Акт о досрочном завершении экзамена по объективным причинам»). </w:t>
      </w:r>
    </w:p>
    <w:p w:rsidR="00940976" w:rsidRPr="00940976" w:rsidRDefault="00940976" w:rsidP="00940976">
      <w:pPr>
        <w:keepNext/>
        <w:keepLines/>
        <w:spacing w:before="240" w:after="120"/>
        <w:ind w:firstLine="709"/>
        <w:contextualSpacing/>
        <w:jc w:val="both"/>
        <w:outlineLvl w:val="1"/>
        <w:rPr>
          <w:rFonts w:ascii="PT Astra Serif" w:eastAsia="Calibri" w:hAnsi="PT Astra Serif"/>
          <w:sz w:val="28"/>
          <w:szCs w:val="28"/>
          <w:lang w:eastAsia="en-US"/>
        </w:rPr>
      </w:pPr>
      <w:r w:rsidRPr="00940976">
        <w:rPr>
          <w:rFonts w:ascii="PT Astra Serif" w:eastAsia="Calibri" w:hAnsi="PT Astra Serif"/>
          <w:sz w:val="28"/>
          <w:szCs w:val="28"/>
          <w:lang w:eastAsia="en-US"/>
        </w:rPr>
        <w:t>После окончания экзамена организаторы в аудитории собирают у участников экзамена бланки ГВЭ и КИМ ГВЭ и укладывают их в ВДП. Аудиозаписи устных ответов участников экзамена сохраняются техническим специалистом с присвоением в качестве имени уникального идентификатора (кода работы). КИМ ГВЭ упаковываются в отдельный конверт и запечатываются. Использованные черновики также упаковываются в отдельный конверт.</w:t>
      </w:r>
    </w:p>
    <w:p w:rsidR="00940976" w:rsidRPr="00940976" w:rsidRDefault="00940976" w:rsidP="00940976">
      <w:pPr>
        <w:keepNext/>
        <w:keepLines/>
        <w:spacing w:before="240" w:after="120"/>
        <w:ind w:firstLine="709"/>
        <w:contextualSpacing/>
        <w:jc w:val="both"/>
        <w:outlineLvl w:val="1"/>
        <w:rPr>
          <w:rFonts w:ascii="PT Astra Serif" w:eastAsia="Calibri" w:hAnsi="PT Astra Serif"/>
          <w:sz w:val="28"/>
          <w:szCs w:val="28"/>
          <w:lang w:eastAsia="en-US"/>
        </w:rPr>
      </w:pPr>
      <w:r w:rsidRPr="00940976">
        <w:rPr>
          <w:rFonts w:ascii="PT Astra Serif" w:eastAsia="Calibri" w:hAnsi="PT Astra Serif"/>
          <w:sz w:val="28"/>
          <w:szCs w:val="28"/>
          <w:lang w:eastAsia="en-US"/>
        </w:rPr>
        <w:t>Технический специалист в ППЭ осуществляет копирование всех аудиозаписей устных ответов участников ГВЭ в ППЭ поаудиторно на внешний носитель. По завершении записи он передает внешний носитель руководителю ППЭ в присутствии члена ГЭК в Штабе за специально отведенным столом, находящимся в зоне видимости камер видеонаблюдения.</w:t>
      </w:r>
    </w:p>
    <w:p w:rsidR="00940976" w:rsidRPr="00940976" w:rsidRDefault="00940976" w:rsidP="00940976">
      <w:pPr>
        <w:keepNext/>
        <w:keepLines/>
        <w:spacing w:before="240" w:after="120"/>
        <w:ind w:firstLine="709"/>
        <w:contextualSpacing/>
        <w:jc w:val="both"/>
        <w:outlineLvl w:val="1"/>
        <w:rPr>
          <w:rFonts w:ascii="PT Astra Serif" w:eastAsia="Calibri" w:hAnsi="PT Astra Serif"/>
          <w:sz w:val="28"/>
          <w:szCs w:val="28"/>
          <w:lang w:eastAsia="en-US"/>
        </w:rPr>
      </w:pPr>
      <w:r w:rsidRPr="00940976">
        <w:rPr>
          <w:rFonts w:ascii="PT Astra Serif" w:eastAsia="Calibri" w:hAnsi="PT Astra Serif"/>
          <w:b/>
          <w:sz w:val="28"/>
          <w:szCs w:val="28"/>
          <w:lang w:eastAsia="en-US"/>
        </w:rPr>
        <w:t>Выдача ДБО</w:t>
      </w:r>
      <w:r w:rsidRPr="00940976">
        <w:rPr>
          <w:rFonts w:ascii="PT Astra Serif" w:eastAsia="Calibri" w:hAnsi="PT Astra Serif"/>
          <w:sz w:val="28"/>
          <w:szCs w:val="28"/>
          <w:lang w:eastAsia="en-US"/>
        </w:rPr>
        <w:t xml:space="preserve"> (при проведении ГВЭ в устной форме ДБО могут использоваться при необходимости в случае осуществления аудиозаписи устных ответов с одновременным протоколированием устных ответов участника ГВЭ).</w:t>
      </w:r>
    </w:p>
    <w:p w:rsidR="00940976" w:rsidRPr="00940976" w:rsidRDefault="00940976" w:rsidP="00940976">
      <w:pPr>
        <w:keepNext/>
        <w:keepLines/>
        <w:spacing w:before="240" w:after="120"/>
        <w:ind w:firstLine="709"/>
        <w:contextualSpacing/>
        <w:jc w:val="both"/>
        <w:outlineLvl w:val="1"/>
        <w:rPr>
          <w:rFonts w:ascii="PT Astra Serif" w:eastAsia="Calibri" w:hAnsi="PT Astra Serif"/>
          <w:sz w:val="28"/>
          <w:szCs w:val="28"/>
          <w:lang w:eastAsia="en-US"/>
        </w:rPr>
      </w:pPr>
      <w:r w:rsidRPr="00940976">
        <w:rPr>
          <w:rFonts w:ascii="PT Astra Serif" w:eastAsia="Calibri" w:hAnsi="PT Astra Serif"/>
          <w:sz w:val="28"/>
          <w:szCs w:val="28"/>
          <w:lang w:eastAsia="en-US"/>
        </w:rPr>
        <w:t>В случае если участник ГВЭ полностью заполнил бланк ответов, включая его оборотную сторону, организатор должен:</w:t>
      </w:r>
    </w:p>
    <w:p w:rsidR="00940976" w:rsidRPr="00940976" w:rsidRDefault="00940976" w:rsidP="00940976">
      <w:pPr>
        <w:keepNext/>
        <w:keepLines/>
        <w:spacing w:before="240" w:after="120"/>
        <w:ind w:firstLine="709"/>
        <w:contextualSpacing/>
        <w:jc w:val="both"/>
        <w:outlineLvl w:val="1"/>
        <w:rPr>
          <w:rFonts w:ascii="PT Astra Serif" w:eastAsia="Calibri" w:hAnsi="PT Astra Serif"/>
          <w:sz w:val="28"/>
          <w:szCs w:val="28"/>
          <w:lang w:eastAsia="en-US"/>
        </w:rPr>
      </w:pPr>
      <w:r w:rsidRPr="00940976">
        <w:rPr>
          <w:rFonts w:ascii="PT Astra Serif" w:eastAsia="Calibri" w:hAnsi="PT Astra Serif"/>
          <w:sz w:val="28"/>
          <w:szCs w:val="28"/>
          <w:lang w:eastAsia="en-US"/>
        </w:rPr>
        <w:t>убедиться, что бланк ответов полностью заполнен, включая его оборотную сторону;</w:t>
      </w:r>
    </w:p>
    <w:p w:rsidR="00940976" w:rsidRPr="00940976" w:rsidRDefault="00940976" w:rsidP="00940976">
      <w:pPr>
        <w:keepNext/>
        <w:keepLines/>
        <w:spacing w:before="240" w:after="120"/>
        <w:ind w:firstLine="709"/>
        <w:contextualSpacing/>
        <w:jc w:val="both"/>
        <w:outlineLvl w:val="1"/>
        <w:rPr>
          <w:rFonts w:ascii="PT Astra Serif" w:eastAsia="Calibri" w:hAnsi="PT Astra Serif"/>
          <w:sz w:val="28"/>
          <w:szCs w:val="28"/>
          <w:lang w:eastAsia="en-US"/>
        </w:rPr>
      </w:pPr>
      <w:r w:rsidRPr="00940976">
        <w:rPr>
          <w:rFonts w:ascii="PT Astra Serif" w:eastAsia="Calibri" w:hAnsi="PT Astra Serif"/>
          <w:sz w:val="28"/>
          <w:szCs w:val="28"/>
          <w:lang w:eastAsia="en-US"/>
        </w:rPr>
        <w:t>выдать по просьбе участника ГВЭ ДБО;</w:t>
      </w:r>
    </w:p>
    <w:p w:rsidR="00940976" w:rsidRPr="00940976" w:rsidRDefault="00940976" w:rsidP="00940976">
      <w:pPr>
        <w:keepNext/>
        <w:keepLines/>
        <w:spacing w:before="240" w:after="120"/>
        <w:ind w:firstLine="709"/>
        <w:contextualSpacing/>
        <w:jc w:val="both"/>
        <w:outlineLvl w:val="1"/>
        <w:rPr>
          <w:rFonts w:ascii="PT Astra Serif" w:eastAsia="Calibri" w:hAnsi="PT Astra Serif"/>
          <w:sz w:val="28"/>
          <w:szCs w:val="28"/>
          <w:lang w:eastAsia="en-US"/>
        </w:rPr>
      </w:pPr>
      <w:r w:rsidRPr="00940976">
        <w:rPr>
          <w:rFonts w:ascii="PT Astra Serif" w:eastAsia="Calibri" w:hAnsi="PT Astra Serif"/>
          <w:sz w:val="28"/>
          <w:szCs w:val="28"/>
          <w:lang w:eastAsia="en-US"/>
        </w:rPr>
        <w:t>дать указание заполнить все поля в соответствии с информацией, внесенной в бланк ответов участника ГВЭ, обратить особое внимание на заполнение поля «Код работы», он должен быть аналогичным коду работы, указанному в бланке регистрации и бланке ответов;</w:t>
      </w:r>
    </w:p>
    <w:p w:rsidR="00940976" w:rsidRPr="00940976" w:rsidRDefault="00940976" w:rsidP="00940976">
      <w:pPr>
        <w:keepNext/>
        <w:keepLines/>
        <w:spacing w:before="240" w:after="120"/>
        <w:ind w:firstLine="709"/>
        <w:contextualSpacing/>
        <w:jc w:val="both"/>
        <w:outlineLvl w:val="1"/>
        <w:rPr>
          <w:rFonts w:ascii="PT Astra Serif" w:eastAsia="Calibri" w:hAnsi="PT Astra Serif"/>
          <w:sz w:val="28"/>
          <w:szCs w:val="28"/>
          <w:lang w:eastAsia="en-US"/>
        </w:rPr>
      </w:pPr>
      <w:r w:rsidRPr="00940976">
        <w:rPr>
          <w:rFonts w:ascii="PT Astra Serif" w:eastAsia="Calibri" w:hAnsi="PT Astra Serif"/>
          <w:sz w:val="28"/>
          <w:szCs w:val="28"/>
          <w:lang w:eastAsia="en-US"/>
        </w:rPr>
        <w:t>в поле «Лист №» при выдаче ДБО вносится порядковый номер листа работы участника (при этом листом № 1 является основной бланк ответов, который участник получил в составе комплекта бланков ГВЭ);</w:t>
      </w:r>
    </w:p>
    <w:p w:rsidR="00940976" w:rsidRPr="00940976" w:rsidRDefault="00940976" w:rsidP="00940976">
      <w:pPr>
        <w:keepNext/>
        <w:keepLines/>
        <w:spacing w:before="240" w:after="120"/>
        <w:ind w:firstLine="709"/>
        <w:contextualSpacing/>
        <w:jc w:val="both"/>
        <w:outlineLvl w:val="1"/>
        <w:rPr>
          <w:rFonts w:ascii="PT Astra Serif" w:eastAsia="Calibri" w:hAnsi="PT Astra Serif"/>
          <w:sz w:val="28"/>
          <w:szCs w:val="28"/>
          <w:lang w:eastAsia="en-US"/>
        </w:rPr>
      </w:pPr>
      <w:r w:rsidRPr="00940976">
        <w:rPr>
          <w:rFonts w:ascii="PT Astra Serif" w:eastAsia="Calibri" w:hAnsi="PT Astra Serif"/>
          <w:sz w:val="28"/>
          <w:szCs w:val="28"/>
          <w:lang w:eastAsia="en-US"/>
        </w:rPr>
        <w:t>проверить правильность заполнения ДБО.</w:t>
      </w:r>
    </w:p>
    <w:p w:rsidR="00940976" w:rsidRPr="00940976" w:rsidRDefault="00940976" w:rsidP="00940976">
      <w:pPr>
        <w:keepNext/>
        <w:keepLines/>
        <w:spacing w:before="240" w:after="120"/>
        <w:ind w:firstLine="709"/>
        <w:contextualSpacing/>
        <w:jc w:val="both"/>
        <w:outlineLvl w:val="1"/>
        <w:rPr>
          <w:rFonts w:ascii="PT Astra Serif" w:eastAsia="Calibri" w:hAnsi="PT Astra Serif"/>
          <w:b/>
          <w:sz w:val="28"/>
          <w:szCs w:val="28"/>
          <w:lang w:eastAsia="en-US"/>
        </w:rPr>
      </w:pPr>
      <w:r w:rsidRPr="00940976">
        <w:rPr>
          <w:rFonts w:ascii="PT Astra Serif" w:eastAsia="Calibri" w:hAnsi="PT Astra Serif"/>
          <w:b/>
          <w:sz w:val="28"/>
          <w:szCs w:val="28"/>
          <w:lang w:eastAsia="en-US"/>
        </w:rPr>
        <w:lastRenderedPageBreak/>
        <w:t>По окончании выполнения экзаменационной работы участниками ГВЭ организатор в аудитории должен:</w:t>
      </w:r>
    </w:p>
    <w:p w:rsidR="00940976" w:rsidRPr="00940976" w:rsidRDefault="00940976" w:rsidP="00940976">
      <w:pPr>
        <w:keepNext/>
        <w:keepLines/>
        <w:spacing w:before="240" w:after="120"/>
        <w:ind w:firstLine="709"/>
        <w:contextualSpacing/>
        <w:jc w:val="both"/>
        <w:outlineLvl w:val="1"/>
        <w:rPr>
          <w:rFonts w:ascii="PT Astra Serif" w:eastAsia="Calibri" w:hAnsi="PT Astra Serif"/>
          <w:sz w:val="28"/>
          <w:szCs w:val="28"/>
          <w:lang w:eastAsia="en-US"/>
        </w:rPr>
      </w:pPr>
      <w:r w:rsidRPr="00940976">
        <w:rPr>
          <w:rFonts w:ascii="PT Astra Serif" w:eastAsia="Calibri" w:hAnsi="PT Astra Serif"/>
          <w:sz w:val="28"/>
          <w:szCs w:val="28"/>
          <w:lang w:eastAsia="en-US"/>
        </w:rPr>
        <w:t>в центре видимости камер видеонаблюдения объявить, что выполнение экзаменационной работы завершено;</w:t>
      </w:r>
    </w:p>
    <w:p w:rsidR="00940976" w:rsidRPr="00940976" w:rsidRDefault="00940976" w:rsidP="00940976">
      <w:pPr>
        <w:keepNext/>
        <w:keepLines/>
        <w:spacing w:before="240" w:after="120"/>
        <w:ind w:firstLine="709"/>
        <w:contextualSpacing/>
        <w:jc w:val="both"/>
        <w:outlineLvl w:val="1"/>
        <w:rPr>
          <w:rFonts w:ascii="PT Astra Serif" w:eastAsia="Calibri" w:hAnsi="PT Astra Serif"/>
          <w:sz w:val="28"/>
          <w:szCs w:val="28"/>
          <w:lang w:eastAsia="en-US"/>
        </w:rPr>
      </w:pPr>
      <w:r w:rsidRPr="00940976">
        <w:rPr>
          <w:rFonts w:ascii="PT Astra Serif" w:eastAsia="Calibri" w:hAnsi="PT Astra Serif"/>
          <w:sz w:val="28"/>
          <w:szCs w:val="28"/>
          <w:lang w:eastAsia="en-US"/>
        </w:rPr>
        <w:t>попросить положить все ЭМ на край стола (включая КИМ ГВЭ и черновики);</w:t>
      </w:r>
    </w:p>
    <w:p w:rsidR="00940976" w:rsidRPr="00940976" w:rsidRDefault="00940976" w:rsidP="00940976">
      <w:pPr>
        <w:keepNext/>
        <w:keepLines/>
        <w:spacing w:before="240" w:after="120"/>
        <w:ind w:firstLine="709"/>
        <w:contextualSpacing/>
        <w:jc w:val="both"/>
        <w:outlineLvl w:val="1"/>
        <w:rPr>
          <w:rFonts w:ascii="PT Astra Serif" w:eastAsia="Calibri" w:hAnsi="PT Astra Serif"/>
          <w:sz w:val="28"/>
          <w:szCs w:val="28"/>
          <w:lang w:eastAsia="en-US"/>
        </w:rPr>
      </w:pPr>
      <w:r w:rsidRPr="00940976">
        <w:rPr>
          <w:rFonts w:ascii="PT Astra Serif" w:eastAsia="Calibri" w:hAnsi="PT Astra Serif"/>
          <w:sz w:val="28"/>
          <w:szCs w:val="28"/>
          <w:lang w:eastAsia="en-US"/>
        </w:rPr>
        <w:t>собрать у участников ГВЭ: бланки регистрации, бланки ответов, ДБО (в случае если ДБО выдавались участникам ГВЭ). В случае если бланки ответов и ДБО (если такие выдавались по просьбе участника) содержат незаполненные области (за исключением регистрационных полей), то их необходимо погасить следующим образом: «Z»;</w:t>
      </w:r>
    </w:p>
    <w:p w:rsidR="00940976" w:rsidRPr="00940976" w:rsidRDefault="00940976" w:rsidP="00940976">
      <w:pPr>
        <w:keepNext/>
        <w:keepLines/>
        <w:spacing w:before="240" w:after="120"/>
        <w:ind w:firstLine="709"/>
        <w:contextualSpacing/>
        <w:jc w:val="both"/>
        <w:outlineLvl w:val="1"/>
        <w:rPr>
          <w:rFonts w:ascii="PT Astra Serif" w:eastAsia="Calibri" w:hAnsi="PT Astra Serif"/>
          <w:sz w:val="28"/>
          <w:szCs w:val="28"/>
          <w:lang w:eastAsia="en-US"/>
        </w:rPr>
      </w:pPr>
      <w:r w:rsidRPr="00940976">
        <w:rPr>
          <w:rFonts w:ascii="PT Astra Serif" w:eastAsia="Calibri" w:hAnsi="PT Astra Serif"/>
          <w:sz w:val="28"/>
          <w:szCs w:val="28"/>
          <w:lang w:eastAsia="en-US"/>
        </w:rPr>
        <w:t>КИМ ГВЭ;</w:t>
      </w:r>
    </w:p>
    <w:p w:rsidR="00940976" w:rsidRPr="00940976" w:rsidRDefault="00940976" w:rsidP="00940976">
      <w:pPr>
        <w:keepNext/>
        <w:keepLines/>
        <w:spacing w:before="240" w:after="120"/>
        <w:ind w:firstLine="709"/>
        <w:contextualSpacing/>
        <w:jc w:val="both"/>
        <w:outlineLvl w:val="1"/>
        <w:rPr>
          <w:rFonts w:ascii="PT Astra Serif" w:eastAsia="Calibri" w:hAnsi="PT Astra Serif"/>
          <w:sz w:val="28"/>
          <w:szCs w:val="28"/>
          <w:lang w:eastAsia="en-US"/>
        </w:rPr>
      </w:pPr>
      <w:r w:rsidRPr="00940976">
        <w:rPr>
          <w:rFonts w:ascii="PT Astra Serif" w:eastAsia="Calibri" w:hAnsi="PT Astra Serif"/>
          <w:sz w:val="28"/>
          <w:szCs w:val="28"/>
          <w:lang w:eastAsia="en-US"/>
        </w:rPr>
        <w:t>черновики;</w:t>
      </w:r>
    </w:p>
    <w:p w:rsidR="00940976" w:rsidRPr="00940976" w:rsidRDefault="00940976" w:rsidP="00940976">
      <w:pPr>
        <w:keepNext/>
        <w:keepLines/>
        <w:spacing w:before="240" w:after="120"/>
        <w:ind w:firstLine="709"/>
        <w:contextualSpacing/>
        <w:jc w:val="both"/>
        <w:outlineLvl w:val="1"/>
        <w:rPr>
          <w:rFonts w:ascii="PT Astra Serif" w:eastAsia="Calibri" w:hAnsi="PT Astra Serif"/>
          <w:sz w:val="28"/>
          <w:szCs w:val="28"/>
          <w:lang w:eastAsia="en-US"/>
        </w:rPr>
      </w:pPr>
      <w:r w:rsidRPr="00940976">
        <w:rPr>
          <w:rFonts w:ascii="PT Astra Serif" w:eastAsia="Calibri" w:hAnsi="PT Astra Serif"/>
          <w:sz w:val="28"/>
          <w:szCs w:val="28"/>
          <w:lang w:eastAsia="en-US"/>
        </w:rPr>
        <w:t>заполнить форму ППЭ-05-02-ГВЭ «Протокол проведения ГВЭ в аудитории».</w:t>
      </w:r>
    </w:p>
    <w:p w:rsidR="00940976" w:rsidRPr="00940976" w:rsidRDefault="00940976" w:rsidP="00940976">
      <w:pPr>
        <w:keepNext/>
        <w:keepLines/>
        <w:spacing w:before="240" w:after="120"/>
        <w:ind w:firstLine="709"/>
        <w:contextualSpacing/>
        <w:jc w:val="both"/>
        <w:outlineLvl w:val="1"/>
        <w:rPr>
          <w:rFonts w:ascii="PT Astra Serif" w:eastAsia="Calibri" w:hAnsi="PT Astra Serif"/>
          <w:b/>
          <w:sz w:val="28"/>
          <w:szCs w:val="28"/>
          <w:lang w:eastAsia="en-US"/>
        </w:rPr>
      </w:pPr>
      <w:r w:rsidRPr="00940976">
        <w:rPr>
          <w:rFonts w:ascii="PT Astra Serif" w:eastAsia="Calibri" w:hAnsi="PT Astra Serif"/>
          <w:b/>
          <w:sz w:val="28"/>
          <w:szCs w:val="28"/>
          <w:lang w:eastAsia="en-US"/>
        </w:rPr>
        <w:t>Упаковка ЭМ</w:t>
      </w:r>
    </w:p>
    <w:p w:rsidR="00940976" w:rsidRPr="00940976" w:rsidRDefault="00940976" w:rsidP="00940976">
      <w:pPr>
        <w:keepNext/>
        <w:keepLines/>
        <w:spacing w:before="240" w:after="120"/>
        <w:ind w:firstLine="709"/>
        <w:contextualSpacing/>
        <w:jc w:val="both"/>
        <w:outlineLvl w:val="1"/>
        <w:rPr>
          <w:rFonts w:ascii="PT Astra Serif" w:eastAsia="Calibri" w:hAnsi="PT Astra Serif"/>
          <w:sz w:val="28"/>
          <w:szCs w:val="28"/>
          <w:lang w:eastAsia="en-US"/>
        </w:rPr>
      </w:pPr>
      <w:r w:rsidRPr="00940976">
        <w:rPr>
          <w:rFonts w:ascii="PT Astra Serif" w:eastAsia="Calibri" w:hAnsi="PT Astra Serif"/>
          <w:sz w:val="28"/>
          <w:szCs w:val="28"/>
          <w:lang w:eastAsia="en-US"/>
        </w:rPr>
        <w:t>Оформление соответствующих форм ППЭ, осуществление раскладки и последующей упаковки организаторами в аудитории ЭМ, собранных у участников ГВЭ, осуществляется в специально выделенном в аудитории месте (на столе), находящемся в зоне видимости камер видеонаблюдения.</w:t>
      </w:r>
    </w:p>
    <w:p w:rsidR="00940976" w:rsidRPr="00940976" w:rsidRDefault="00940976" w:rsidP="00940976">
      <w:pPr>
        <w:keepNext/>
        <w:keepLines/>
        <w:spacing w:before="240" w:after="120"/>
        <w:ind w:firstLine="709"/>
        <w:contextualSpacing/>
        <w:jc w:val="both"/>
        <w:outlineLvl w:val="1"/>
        <w:rPr>
          <w:rFonts w:ascii="PT Astra Serif" w:eastAsia="Calibri" w:hAnsi="PT Astra Serif"/>
          <w:sz w:val="28"/>
          <w:szCs w:val="28"/>
          <w:lang w:eastAsia="en-US"/>
        </w:rPr>
      </w:pPr>
      <w:r w:rsidRPr="00940976">
        <w:rPr>
          <w:rFonts w:ascii="PT Astra Serif" w:eastAsia="Calibri" w:hAnsi="PT Astra Serif"/>
          <w:sz w:val="28"/>
          <w:szCs w:val="28"/>
          <w:lang w:eastAsia="en-US"/>
        </w:rPr>
        <w:t>В ВДП упаковываются только использованные участниками ГВЭ бланки ГВЭ. При упаковке ЭМ необходимо пересчитать все типы бланков ГВЭ и запечатать их в ВДП, (бланки должны быть сложены последовательно по каждому участнику ГВЭ отдельно: сначала бланк регистрации, затем бланк ответов, затем его ДБО).</w:t>
      </w:r>
    </w:p>
    <w:p w:rsidR="00940976" w:rsidRPr="00940976" w:rsidRDefault="00940976" w:rsidP="00940976">
      <w:pPr>
        <w:keepNext/>
        <w:keepLines/>
        <w:spacing w:before="240" w:after="120"/>
        <w:ind w:firstLine="709"/>
        <w:contextualSpacing/>
        <w:jc w:val="both"/>
        <w:outlineLvl w:val="1"/>
        <w:rPr>
          <w:rFonts w:ascii="PT Astra Serif" w:eastAsia="Calibri" w:hAnsi="PT Astra Serif"/>
          <w:b/>
          <w:sz w:val="28"/>
          <w:szCs w:val="28"/>
          <w:lang w:eastAsia="en-US"/>
        </w:rPr>
      </w:pPr>
      <w:r w:rsidRPr="00940976">
        <w:rPr>
          <w:rFonts w:ascii="PT Astra Serif" w:eastAsia="Calibri" w:hAnsi="PT Astra Serif"/>
          <w:b/>
          <w:sz w:val="28"/>
          <w:szCs w:val="28"/>
          <w:lang w:eastAsia="en-US"/>
        </w:rPr>
        <w:t>При этом запрещается:</w:t>
      </w:r>
    </w:p>
    <w:p w:rsidR="00940976" w:rsidRPr="00940976" w:rsidRDefault="00940976" w:rsidP="00940976">
      <w:pPr>
        <w:keepNext/>
        <w:keepLines/>
        <w:spacing w:before="240" w:after="120"/>
        <w:ind w:firstLine="709"/>
        <w:contextualSpacing/>
        <w:jc w:val="both"/>
        <w:outlineLvl w:val="1"/>
        <w:rPr>
          <w:rFonts w:ascii="PT Astra Serif" w:eastAsia="Calibri" w:hAnsi="PT Astra Serif"/>
          <w:sz w:val="28"/>
          <w:szCs w:val="28"/>
          <w:lang w:eastAsia="en-US"/>
        </w:rPr>
      </w:pPr>
      <w:r w:rsidRPr="00940976">
        <w:rPr>
          <w:rFonts w:ascii="PT Astra Serif" w:eastAsia="Calibri" w:hAnsi="PT Astra Serif"/>
          <w:sz w:val="28"/>
          <w:szCs w:val="28"/>
          <w:lang w:eastAsia="en-US"/>
        </w:rPr>
        <w:t>вкладывать вместе с бланками ГВЭ какие-либо другие материалы;</w:t>
      </w:r>
    </w:p>
    <w:p w:rsidR="00940976" w:rsidRPr="00940976" w:rsidRDefault="00940976" w:rsidP="00940976">
      <w:pPr>
        <w:keepNext/>
        <w:keepLines/>
        <w:spacing w:before="240" w:after="120"/>
        <w:ind w:firstLine="709"/>
        <w:contextualSpacing/>
        <w:jc w:val="both"/>
        <w:outlineLvl w:val="1"/>
        <w:rPr>
          <w:rFonts w:ascii="PT Astra Serif" w:eastAsia="Calibri" w:hAnsi="PT Astra Serif"/>
          <w:sz w:val="28"/>
          <w:szCs w:val="28"/>
          <w:lang w:eastAsia="en-US"/>
        </w:rPr>
      </w:pPr>
      <w:r w:rsidRPr="00940976">
        <w:rPr>
          <w:rFonts w:ascii="PT Astra Serif" w:eastAsia="Calibri" w:hAnsi="PT Astra Serif"/>
          <w:sz w:val="28"/>
          <w:szCs w:val="28"/>
          <w:lang w:eastAsia="en-US"/>
        </w:rPr>
        <w:t>скреплять бланки ГВЭ (скрепками, степлерами и т.п.);</w:t>
      </w:r>
    </w:p>
    <w:p w:rsidR="00940976" w:rsidRPr="00940976" w:rsidRDefault="00940976" w:rsidP="00940976">
      <w:pPr>
        <w:keepNext/>
        <w:keepLines/>
        <w:spacing w:before="240" w:after="120"/>
        <w:ind w:firstLine="709"/>
        <w:contextualSpacing/>
        <w:jc w:val="both"/>
        <w:outlineLvl w:val="1"/>
        <w:rPr>
          <w:rFonts w:ascii="PT Astra Serif" w:eastAsia="Calibri" w:hAnsi="PT Astra Serif"/>
          <w:sz w:val="28"/>
          <w:szCs w:val="28"/>
          <w:lang w:eastAsia="en-US"/>
        </w:rPr>
      </w:pPr>
      <w:r w:rsidRPr="00940976">
        <w:rPr>
          <w:rFonts w:ascii="PT Astra Serif" w:eastAsia="Calibri" w:hAnsi="PT Astra Serif"/>
          <w:sz w:val="28"/>
          <w:szCs w:val="28"/>
          <w:lang w:eastAsia="en-US"/>
        </w:rPr>
        <w:t>менять ориентацию всех бланков ГВЭ и их последовательность в ВДП.</w:t>
      </w:r>
    </w:p>
    <w:p w:rsidR="00940976" w:rsidRPr="00940976" w:rsidRDefault="00940976" w:rsidP="00940976">
      <w:pPr>
        <w:keepNext/>
        <w:keepLines/>
        <w:spacing w:before="240" w:after="120"/>
        <w:ind w:firstLine="709"/>
        <w:contextualSpacing/>
        <w:jc w:val="both"/>
        <w:outlineLvl w:val="1"/>
        <w:rPr>
          <w:rFonts w:ascii="PT Astra Serif" w:eastAsia="Calibri" w:hAnsi="PT Astra Serif"/>
          <w:sz w:val="28"/>
          <w:szCs w:val="28"/>
          <w:lang w:eastAsia="en-US"/>
        </w:rPr>
      </w:pPr>
      <w:r w:rsidRPr="00940976">
        <w:rPr>
          <w:rFonts w:ascii="PT Astra Serif" w:eastAsia="Calibri" w:hAnsi="PT Astra Serif"/>
          <w:sz w:val="28"/>
          <w:szCs w:val="28"/>
          <w:lang w:eastAsia="en-US"/>
        </w:rPr>
        <w:t>Использованные и неиспользованные черновики необходимо пересчитать. Использованные черновики необходимо упаковать в конверт и запечатать. На конверте необходимо указать: код региона, номер ППЭ (наименование и адрес) и номер аудитории, код учебного предмета, название учебного предмета, по которому проводится ГВЭ, количество черновиков в конверте.</w:t>
      </w:r>
    </w:p>
    <w:p w:rsidR="00940976" w:rsidRPr="00940976" w:rsidRDefault="00940976" w:rsidP="00940976">
      <w:pPr>
        <w:keepNext/>
        <w:keepLines/>
        <w:spacing w:before="240" w:after="120"/>
        <w:ind w:firstLine="709"/>
        <w:contextualSpacing/>
        <w:jc w:val="both"/>
        <w:outlineLvl w:val="1"/>
        <w:rPr>
          <w:rFonts w:ascii="PT Astra Serif" w:eastAsia="Calibri" w:hAnsi="PT Astra Serif"/>
          <w:sz w:val="28"/>
          <w:szCs w:val="28"/>
          <w:lang w:eastAsia="en-US"/>
        </w:rPr>
      </w:pPr>
      <w:r w:rsidRPr="00940976">
        <w:rPr>
          <w:rFonts w:ascii="PT Astra Serif" w:eastAsia="Calibri" w:hAnsi="PT Astra Serif"/>
          <w:sz w:val="28"/>
          <w:szCs w:val="28"/>
          <w:lang w:eastAsia="en-US"/>
        </w:rPr>
        <w:t>КИМ ГВЭ также необходимо пересчитать и упаковать в отдельный конверт.</w:t>
      </w:r>
    </w:p>
    <w:p w:rsidR="00940976" w:rsidRPr="00940976" w:rsidRDefault="00940976" w:rsidP="00940976">
      <w:pPr>
        <w:keepNext/>
        <w:keepLines/>
        <w:spacing w:before="240" w:after="120"/>
        <w:ind w:firstLine="709"/>
        <w:contextualSpacing/>
        <w:jc w:val="both"/>
        <w:outlineLvl w:val="1"/>
        <w:rPr>
          <w:rFonts w:ascii="PT Astra Serif" w:eastAsia="Calibri" w:hAnsi="PT Astra Serif"/>
          <w:sz w:val="28"/>
          <w:szCs w:val="28"/>
          <w:lang w:eastAsia="en-US"/>
        </w:rPr>
      </w:pPr>
      <w:r w:rsidRPr="00940976">
        <w:rPr>
          <w:rFonts w:ascii="PT Astra Serif" w:eastAsia="Calibri" w:hAnsi="PT Astra Serif"/>
          <w:b/>
          <w:sz w:val="28"/>
          <w:szCs w:val="28"/>
          <w:lang w:eastAsia="en-US"/>
        </w:rPr>
        <w:t>По завершении</w:t>
      </w:r>
      <w:r w:rsidRPr="00940976">
        <w:rPr>
          <w:rFonts w:ascii="PT Astra Serif" w:eastAsia="Calibri" w:hAnsi="PT Astra Serif"/>
          <w:sz w:val="28"/>
          <w:szCs w:val="28"/>
          <w:lang w:eastAsia="en-US"/>
        </w:rPr>
        <w:t xml:space="preserve"> соответствующих процедур организаторам в аудитории необходимо пройти в Штаб ППЭ с ЭМ. В Штабе ППЭ за специально подготовленным столом, находящимся в зоне видимости камер видеонаблюдения, передать ЭМ и отчетные формы руководителю ППЭ по форме ППЭ-14-02-ГВЭ «Ведомость учета экзаменационных материалов».</w:t>
      </w:r>
    </w:p>
    <w:p w:rsidR="00940976" w:rsidRPr="00940976" w:rsidRDefault="00940976" w:rsidP="00940976">
      <w:pPr>
        <w:keepNext/>
        <w:keepLines/>
        <w:spacing w:before="240" w:after="120"/>
        <w:ind w:firstLine="709"/>
        <w:contextualSpacing/>
        <w:jc w:val="both"/>
        <w:outlineLvl w:val="1"/>
        <w:rPr>
          <w:rFonts w:ascii="PT Astra Serif" w:eastAsia="Calibri" w:hAnsi="PT Astra Serif"/>
          <w:sz w:val="28"/>
          <w:szCs w:val="28"/>
          <w:lang w:eastAsia="en-US"/>
        </w:rPr>
      </w:pPr>
      <w:r w:rsidRPr="00940976">
        <w:rPr>
          <w:rFonts w:ascii="PT Astra Serif" w:eastAsia="Calibri" w:hAnsi="PT Astra Serif"/>
          <w:sz w:val="28"/>
          <w:szCs w:val="28"/>
          <w:lang w:eastAsia="en-US"/>
        </w:rPr>
        <w:t>Организаторы в аудитории покидают ППЭ с разрешения руководителя ППЭ после передачи всех ЭМ руководителю ППЭ.</w:t>
      </w:r>
    </w:p>
    <w:p w:rsidR="00940976" w:rsidRPr="00940976" w:rsidRDefault="00940976" w:rsidP="00940976">
      <w:pPr>
        <w:spacing w:after="160" w:line="259" w:lineRule="auto"/>
        <w:rPr>
          <w:rFonts w:ascii="PT Astra Serif" w:eastAsia="Calibri" w:hAnsi="PT Astra Serif"/>
          <w:sz w:val="28"/>
          <w:szCs w:val="28"/>
          <w:lang w:eastAsia="en-US"/>
        </w:rPr>
      </w:pPr>
      <w:r w:rsidRPr="00940976">
        <w:rPr>
          <w:rFonts w:ascii="PT Astra Serif" w:eastAsia="Calibri" w:hAnsi="PT Astra Serif"/>
          <w:sz w:val="28"/>
          <w:szCs w:val="28"/>
          <w:lang w:eastAsia="en-US"/>
        </w:rPr>
        <w:br w:type="page"/>
      </w:r>
    </w:p>
    <w:p w:rsidR="00940976" w:rsidRPr="00940976" w:rsidRDefault="00940976" w:rsidP="00940976">
      <w:pPr>
        <w:jc w:val="right"/>
        <w:rPr>
          <w:rFonts w:ascii="PT Astra Serif" w:eastAsia="Calibri" w:hAnsi="PT Astra Serif"/>
          <w:sz w:val="20"/>
          <w:szCs w:val="20"/>
          <w:lang w:eastAsia="en-US"/>
        </w:rPr>
      </w:pPr>
      <w:r w:rsidRPr="00940976">
        <w:rPr>
          <w:rFonts w:ascii="PT Astra Serif" w:eastAsia="Calibri" w:hAnsi="PT Astra Serif"/>
          <w:sz w:val="20"/>
          <w:szCs w:val="20"/>
          <w:lang w:eastAsia="en-US"/>
        </w:rPr>
        <w:lastRenderedPageBreak/>
        <w:t>Приложение № 3</w:t>
      </w:r>
    </w:p>
    <w:p w:rsidR="00940976" w:rsidRPr="00940976" w:rsidRDefault="00940976" w:rsidP="00940976">
      <w:pPr>
        <w:tabs>
          <w:tab w:val="left" w:pos="64"/>
        </w:tabs>
        <w:ind w:firstLine="250"/>
        <w:jc w:val="right"/>
        <w:rPr>
          <w:rFonts w:ascii="PT Astra Serif" w:eastAsia="Calibri" w:hAnsi="PT Astra Serif"/>
          <w:sz w:val="20"/>
          <w:szCs w:val="20"/>
          <w:lang w:eastAsia="en-US"/>
        </w:rPr>
      </w:pPr>
      <w:r w:rsidRPr="00940976">
        <w:rPr>
          <w:rFonts w:ascii="PT Astra Serif" w:eastAsia="Calibri" w:hAnsi="PT Astra Serif"/>
          <w:sz w:val="20"/>
          <w:szCs w:val="20"/>
          <w:lang w:eastAsia="en-US"/>
        </w:rPr>
        <w:t xml:space="preserve">к приказу министерства образования </w:t>
      </w:r>
    </w:p>
    <w:p w:rsidR="00940976" w:rsidRPr="00940976" w:rsidRDefault="00940976" w:rsidP="00940976">
      <w:pPr>
        <w:jc w:val="right"/>
        <w:rPr>
          <w:rFonts w:ascii="PT Astra Serif" w:eastAsia="Calibri" w:hAnsi="PT Astra Serif"/>
          <w:sz w:val="20"/>
          <w:szCs w:val="20"/>
          <w:lang w:eastAsia="en-US"/>
        </w:rPr>
      </w:pPr>
      <w:r w:rsidRPr="00940976">
        <w:rPr>
          <w:rFonts w:ascii="PT Astra Serif" w:eastAsia="Calibri" w:hAnsi="PT Astra Serif"/>
          <w:sz w:val="20"/>
          <w:szCs w:val="20"/>
          <w:lang w:eastAsia="en-US"/>
        </w:rPr>
        <w:t>Тульской области</w:t>
      </w:r>
    </w:p>
    <w:p w:rsidR="00940976" w:rsidRPr="00940976" w:rsidRDefault="00940976" w:rsidP="00940976">
      <w:pPr>
        <w:jc w:val="right"/>
        <w:rPr>
          <w:rFonts w:ascii="PT Astra Serif" w:eastAsia="Calibri" w:hAnsi="PT Astra Serif"/>
          <w:sz w:val="20"/>
          <w:szCs w:val="20"/>
          <w:lang w:eastAsia="en-US"/>
        </w:rPr>
      </w:pPr>
      <w:r w:rsidRPr="00940976">
        <w:rPr>
          <w:rFonts w:ascii="PT Astra Serif" w:eastAsia="Calibri" w:hAnsi="PT Astra Serif"/>
          <w:sz w:val="20"/>
          <w:szCs w:val="20"/>
          <w:lang w:eastAsia="en-US"/>
        </w:rPr>
        <w:t>от __________2023 № _______</w:t>
      </w:r>
    </w:p>
    <w:p w:rsidR="00940976" w:rsidRPr="00940976" w:rsidRDefault="00940976" w:rsidP="00940976">
      <w:pPr>
        <w:jc w:val="right"/>
        <w:rPr>
          <w:rFonts w:ascii="PT Astra Serif" w:eastAsia="Calibri" w:hAnsi="PT Astra Serif"/>
          <w:b/>
          <w:sz w:val="22"/>
          <w:szCs w:val="22"/>
          <w:lang w:eastAsia="en-US"/>
        </w:rPr>
      </w:pPr>
    </w:p>
    <w:p w:rsidR="00940976" w:rsidRPr="00940976" w:rsidRDefault="00940976" w:rsidP="00940976">
      <w:pPr>
        <w:keepNext/>
        <w:keepLines/>
        <w:spacing w:before="60" w:after="120"/>
        <w:ind w:firstLine="709"/>
        <w:jc w:val="center"/>
        <w:outlineLvl w:val="0"/>
        <w:rPr>
          <w:rFonts w:ascii="PT Astra Serif" w:eastAsia="Calibri" w:hAnsi="PT Astra Serif"/>
          <w:b/>
          <w:bCs/>
          <w:noProof/>
          <w:sz w:val="28"/>
          <w:szCs w:val="28"/>
        </w:rPr>
      </w:pPr>
      <w:r w:rsidRPr="00940976">
        <w:rPr>
          <w:rFonts w:ascii="PT Astra Serif" w:eastAsia="Calibri" w:hAnsi="PT Astra Serif"/>
          <w:b/>
          <w:bCs/>
          <w:noProof/>
          <w:sz w:val="28"/>
          <w:szCs w:val="28"/>
        </w:rPr>
        <w:t>Инструкция для участника ГВЭ, зачитываемая организатором в аудитории перед началом экзамена</w:t>
      </w:r>
    </w:p>
    <w:p w:rsidR="00940976" w:rsidRPr="00940976" w:rsidRDefault="00940976" w:rsidP="00940976">
      <w:pPr>
        <w:keepNext/>
        <w:keepLines/>
        <w:spacing w:before="60" w:after="120"/>
        <w:ind w:firstLine="709"/>
        <w:jc w:val="center"/>
        <w:outlineLvl w:val="0"/>
        <w:rPr>
          <w:rFonts w:ascii="PT Astra Serif" w:eastAsia="Calibri" w:hAnsi="PT Astra Serif"/>
          <w:b/>
          <w:bCs/>
          <w:noProof/>
          <w:sz w:val="28"/>
          <w:szCs w:val="28"/>
        </w:rPr>
      </w:pPr>
    </w:p>
    <w:p w:rsidR="00940976" w:rsidRPr="00940976" w:rsidRDefault="000376A2" w:rsidP="00940976">
      <w:pPr>
        <w:ind w:firstLine="709"/>
        <w:jc w:val="both"/>
        <w:rPr>
          <w:rFonts w:ascii="PT Astra Serif" w:hAnsi="PT Astra Serif"/>
          <w:i/>
          <w:sz w:val="28"/>
          <w:szCs w:val="28"/>
          <w:lang w:eastAsia="zh-CN"/>
        </w:rPr>
      </w:pPr>
      <w:r w:rsidRPr="000376A2">
        <w:rPr>
          <w:rFonts w:ascii="PT Astra Serif" w:eastAsia="Calibri" w:hAnsi="PT Astra Serif"/>
          <w:noProof/>
          <w:sz w:val="28"/>
          <w:szCs w:val="28"/>
        </w:rPr>
        <w:pict>
          <v:rect id="Прямоугольник 10" o:spid="_x0000_s1026" style="position:absolute;left:0;text-align:left;margin-left:1.05pt;margin-top:7.35pt;width:499.5pt;height:9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">
            <o:lock v:ext="edit" aspectratio="t"/>
            <v:textbox>
              <w:txbxContent>
                <w:p w:rsidR="00940976" w:rsidRPr="00E40BB2" w:rsidRDefault="00940976" w:rsidP="00940976">
                  <w:pPr>
                    <w:jc w:val="both"/>
                    <w:rPr>
                      <w:rFonts w:ascii="PT Astra Serif" w:hAnsi="PT Astra Serif"/>
                      <w:sz w:val="28"/>
                      <w:szCs w:val="28"/>
                    </w:rPr>
                  </w:pPr>
                  <w:r w:rsidRPr="00E40BB2">
                    <w:rPr>
                      <w:rFonts w:ascii="PT Astra Serif" w:hAnsi="PT Astra Serif"/>
                      <w:sz w:val="28"/>
                      <w:szCs w:val="28"/>
                    </w:rPr>
                    <w:t xml:space="preserve">Текст, который выделен жирным шрифтом, должен быть прочитан участникам ГВЭ </w:t>
                  </w:r>
                  <w:r w:rsidRPr="00E40BB2">
                    <w:rPr>
                      <w:rFonts w:ascii="PT Astra Serif" w:hAnsi="PT Astra Serif"/>
                      <w:sz w:val="28"/>
                      <w:szCs w:val="28"/>
                      <w:u w:val="single"/>
                    </w:rPr>
                    <w:t>слово в слово</w:t>
                  </w:r>
                  <w:r w:rsidRPr="00E40BB2">
                    <w:rPr>
                      <w:rFonts w:ascii="PT Astra Serif" w:hAnsi="PT Astra Serif"/>
                      <w:sz w:val="28"/>
                      <w:szCs w:val="28"/>
                    </w:rPr>
                    <w:t xml:space="preserve">. Это делается для стандартизации процедуры проведения ГВЭ. </w:t>
                  </w:r>
                  <w:r w:rsidRPr="00E40BB2">
                    <w:rPr>
                      <w:rFonts w:ascii="PT Astra Serif" w:hAnsi="PT Astra Serif"/>
                      <w:i/>
                      <w:iCs/>
                      <w:sz w:val="28"/>
                      <w:szCs w:val="28"/>
                    </w:rPr>
                    <w:t>Комментарии, выделенныекурсивом, не читаются участникам ГВЭ. Они даныв помощь организатору</w:t>
                  </w:r>
                  <w:r w:rsidRPr="00E40BB2">
                    <w:rPr>
                      <w:rFonts w:ascii="PT Astra Serif" w:hAnsi="PT Astra Serif"/>
                      <w:sz w:val="28"/>
                      <w:szCs w:val="28"/>
                    </w:rPr>
                    <w:t>. Инструктаж и экзамен проводятся в спокойнойи доброжелательной обстановке.</w:t>
                  </w:r>
                </w:p>
              </w:txbxContent>
            </v:textbox>
          </v:rect>
        </w:pict>
      </w:r>
    </w:p>
    <w:p w:rsidR="00940976" w:rsidRPr="00940976" w:rsidRDefault="00940976" w:rsidP="00940976">
      <w:pPr>
        <w:rPr>
          <w:rFonts w:ascii="PT Astra Serif" w:hAnsi="PT Astra Serif"/>
          <w:sz w:val="28"/>
          <w:szCs w:val="28"/>
        </w:rPr>
      </w:pPr>
    </w:p>
    <w:p w:rsidR="00940976" w:rsidRPr="00940976" w:rsidRDefault="00940976" w:rsidP="00940976">
      <w:pPr>
        <w:ind w:firstLine="709"/>
        <w:jc w:val="both"/>
        <w:rPr>
          <w:rFonts w:ascii="PT Astra Serif" w:hAnsi="PT Astra Serif"/>
          <w:i/>
          <w:color w:val="000000"/>
          <w:sz w:val="28"/>
          <w:szCs w:val="28"/>
        </w:rPr>
      </w:pPr>
    </w:p>
    <w:p w:rsidR="00940976" w:rsidRPr="00940976" w:rsidRDefault="00940976" w:rsidP="00940976">
      <w:pPr>
        <w:ind w:firstLine="709"/>
        <w:jc w:val="both"/>
        <w:rPr>
          <w:rFonts w:ascii="PT Astra Serif" w:hAnsi="PT Astra Serif"/>
          <w:i/>
          <w:color w:val="000000"/>
          <w:sz w:val="28"/>
          <w:szCs w:val="28"/>
        </w:rPr>
      </w:pPr>
    </w:p>
    <w:p w:rsidR="00940976" w:rsidRPr="00940976" w:rsidRDefault="00940976" w:rsidP="00940976">
      <w:pPr>
        <w:ind w:firstLine="709"/>
        <w:jc w:val="both"/>
        <w:rPr>
          <w:rFonts w:ascii="PT Astra Serif" w:hAnsi="PT Astra Serif"/>
          <w:i/>
          <w:color w:val="000000"/>
          <w:sz w:val="28"/>
          <w:szCs w:val="28"/>
        </w:rPr>
      </w:pPr>
    </w:p>
    <w:p w:rsidR="00940976" w:rsidRPr="00940976" w:rsidRDefault="00940976" w:rsidP="00940976">
      <w:pPr>
        <w:ind w:firstLine="709"/>
        <w:jc w:val="both"/>
        <w:rPr>
          <w:rFonts w:ascii="PT Astra Serif" w:hAnsi="PT Astra Serif"/>
          <w:i/>
          <w:color w:val="000000"/>
          <w:sz w:val="28"/>
          <w:szCs w:val="28"/>
        </w:rPr>
      </w:pPr>
    </w:p>
    <w:p w:rsidR="00940976" w:rsidRPr="00940976" w:rsidRDefault="00940976" w:rsidP="00940976">
      <w:pPr>
        <w:ind w:firstLine="709"/>
        <w:jc w:val="both"/>
        <w:rPr>
          <w:rFonts w:ascii="PT Astra Serif" w:hAnsi="PT Astra Serif"/>
          <w:i/>
          <w:color w:val="000000"/>
          <w:sz w:val="28"/>
          <w:szCs w:val="28"/>
        </w:rPr>
      </w:pPr>
    </w:p>
    <w:p w:rsidR="00940976" w:rsidRPr="00940976" w:rsidRDefault="00940976" w:rsidP="00940976">
      <w:pPr>
        <w:ind w:firstLine="709"/>
        <w:contextualSpacing/>
        <w:jc w:val="both"/>
        <w:rPr>
          <w:rFonts w:ascii="PT Astra Serif" w:hAnsi="PT Astra Serif"/>
          <w:i/>
          <w:sz w:val="28"/>
          <w:szCs w:val="28"/>
        </w:rPr>
      </w:pPr>
      <w:r w:rsidRPr="00940976">
        <w:rPr>
          <w:rFonts w:ascii="PT Astra Serif" w:hAnsi="PT Astra Serif"/>
          <w:i/>
          <w:sz w:val="28"/>
          <w:szCs w:val="28"/>
        </w:rPr>
        <w:t>Подготовительные мероприятия:</w:t>
      </w:r>
    </w:p>
    <w:p w:rsidR="00940976" w:rsidRPr="00940976" w:rsidRDefault="00940976" w:rsidP="00940976">
      <w:pPr>
        <w:ind w:firstLine="709"/>
        <w:contextualSpacing/>
        <w:jc w:val="both"/>
        <w:rPr>
          <w:rFonts w:ascii="PT Astra Serif" w:hAnsi="PT Astra Serif"/>
          <w:i/>
          <w:sz w:val="28"/>
          <w:szCs w:val="28"/>
        </w:rPr>
      </w:pPr>
      <w:r w:rsidRPr="00940976">
        <w:rPr>
          <w:rFonts w:ascii="PT Astra Serif" w:hAnsi="PT Astra Serif"/>
          <w:i/>
          <w:sz w:val="28"/>
          <w:szCs w:val="28"/>
        </w:rPr>
        <w:t>Не позднее 8:45 по местному времени оформить на доске (информационном стенде) в аудитории образец регистрационных полей бланка регистрации участника ГВЭ15. Заполнить поля: «Код региона», «Код образовательной организации» (заполняется в соответствии с формой ППЭ-16), «Код ППЭ», «Номер аудитории», «Дата проведения ГВЭ», «Код предмета», «Название предмета».</w:t>
      </w:r>
    </w:p>
    <w:p w:rsidR="00940976" w:rsidRPr="00940976" w:rsidRDefault="00940976" w:rsidP="00940976">
      <w:pPr>
        <w:ind w:firstLine="709"/>
        <w:contextualSpacing/>
        <w:jc w:val="both"/>
        <w:rPr>
          <w:rFonts w:ascii="PT Astra Serif" w:hAnsi="PT Astra Serif"/>
          <w:i/>
          <w:sz w:val="28"/>
          <w:szCs w:val="28"/>
        </w:rPr>
      </w:pPr>
      <w:r w:rsidRPr="00940976">
        <w:rPr>
          <w:rFonts w:ascii="PT Astra Serif" w:hAnsi="PT Astra Serif"/>
          <w:i/>
          <w:sz w:val="28"/>
          <w:szCs w:val="28"/>
        </w:rPr>
        <w:t>Поле «Номер и буква класса» участники ГВЭ заполняют самостоятельно, поле «Номер варианта» заполняется участником ГВЭ (при этом корректность указанного участником номера варианта обязательно проверяется организатором в аудитории.</w:t>
      </w:r>
    </w:p>
    <w:p w:rsidR="00940976" w:rsidRPr="00940976" w:rsidRDefault="00940976" w:rsidP="00940976">
      <w:pPr>
        <w:ind w:firstLine="709"/>
        <w:contextualSpacing/>
        <w:jc w:val="both"/>
        <w:rPr>
          <w:rFonts w:ascii="PT Astra Serif" w:hAnsi="PT Astra Serif"/>
          <w:i/>
          <w:sz w:val="28"/>
          <w:szCs w:val="28"/>
        </w:rPr>
      </w:pPr>
      <w:r w:rsidRPr="00940976">
        <w:rPr>
          <w:rFonts w:ascii="PT Astra Serif" w:hAnsi="PT Astra Serif"/>
          <w:i/>
          <w:sz w:val="28"/>
          <w:szCs w:val="28"/>
        </w:rPr>
        <w:t>Поле «Код работы» на бланке регистрации заполнено автоматически</w:t>
      </w:r>
    </w:p>
    <w:p w:rsidR="00940976" w:rsidRPr="00940976" w:rsidRDefault="00940976" w:rsidP="00940976">
      <w:pPr>
        <w:ind w:firstLine="709"/>
        <w:contextualSpacing/>
        <w:jc w:val="both"/>
        <w:rPr>
          <w:rFonts w:ascii="PT Astra Serif" w:hAnsi="PT Astra Serif"/>
          <w:i/>
          <w:sz w:val="28"/>
          <w:szCs w:val="28"/>
        </w:rPr>
      </w:pPr>
    </w:p>
    <w:p w:rsidR="00940976" w:rsidRPr="00940976" w:rsidRDefault="00940976" w:rsidP="00940976">
      <w:pPr>
        <w:contextualSpacing/>
        <w:jc w:val="both"/>
        <w:rPr>
          <w:rFonts w:ascii="PT Astra Serif" w:hAnsi="PT Astra Serif"/>
          <w:i/>
          <w:sz w:val="28"/>
          <w:szCs w:val="28"/>
        </w:rPr>
      </w:pPr>
      <w:r w:rsidRPr="00940976">
        <w:rPr>
          <w:rFonts w:ascii="PT Astra Serif" w:hAnsi="PT Astra Serif"/>
          <w:i/>
          <w:noProof/>
          <w:sz w:val="28"/>
          <w:szCs w:val="28"/>
        </w:rPr>
        <w:drawing>
          <wp:inline distT="0" distB="0" distL="0" distR="0">
            <wp:extent cx="6299835" cy="1277620"/>
            <wp:effectExtent l="0" t="0" r="571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299835" cy="1277620"/>
                    </a:xfrm>
                    <a:prstGeom prst="rect">
                      <a:avLst/>
                    </a:prstGeom>
                    <a:noFill/>
                    <a:ln>
                      <a:noFill/>
                    </a:ln>
                  </pic:spPr>
                </pic:pic>
              </a:graphicData>
            </a:graphic>
          </wp:inline>
        </w:drawing>
      </w:r>
    </w:p>
    <w:p w:rsidR="00940976" w:rsidRPr="00940976" w:rsidRDefault="00940976" w:rsidP="00940976">
      <w:pPr>
        <w:ind w:firstLine="709"/>
        <w:contextualSpacing/>
        <w:jc w:val="both"/>
        <w:rPr>
          <w:rFonts w:ascii="PT Astra Serif" w:hAnsi="PT Astra Serif"/>
          <w:i/>
          <w:sz w:val="28"/>
          <w:szCs w:val="28"/>
        </w:rPr>
      </w:pPr>
    </w:p>
    <w:p w:rsidR="00940976" w:rsidRPr="00940976" w:rsidRDefault="00940976" w:rsidP="00940976">
      <w:pPr>
        <w:ind w:firstLine="709"/>
        <w:contextualSpacing/>
        <w:jc w:val="both"/>
        <w:rPr>
          <w:rFonts w:ascii="PT Astra Serif" w:hAnsi="PT Astra Serif"/>
          <w:i/>
          <w:sz w:val="28"/>
          <w:szCs w:val="28"/>
        </w:rPr>
      </w:pPr>
      <w:r w:rsidRPr="00940976">
        <w:rPr>
          <w:rFonts w:ascii="PT Astra Serif" w:hAnsi="PT Astra Serif"/>
          <w:i/>
          <w:iCs/>
          <w:sz w:val="28"/>
          <w:szCs w:val="28"/>
        </w:rPr>
        <w:t xml:space="preserve">Во время экзамена на рабочем столе участника ГВЭ, помимо ЭМ, могут находиться: </w:t>
      </w:r>
    </w:p>
    <w:p w:rsidR="00940976" w:rsidRPr="00940976" w:rsidRDefault="00940976" w:rsidP="00940976">
      <w:pPr>
        <w:ind w:firstLine="709"/>
        <w:contextualSpacing/>
        <w:jc w:val="both"/>
        <w:rPr>
          <w:rFonts w:ascii="PT Astra Serif" w:hAnsi="PT Astra Serif"/>
          <w:i/>
          <w:sz w:val="28"/>
          <w:szCs w:val="28"/>
        </w:rPr>
      </w:pPr>
      <w:r w:rsidRPr="00940976">
        <w:rPr>
          <w:rFonts w:ascii="PT Astra Serif" w:hAnsi="PT Astra Serif"/>
          <w:i/>
          <w:iCs/>
          <w:sz w:val="28"/>
          <w:szCs w:val="28"/>
        </w:rPr>
        <w:t xml:space="preserve">гелевая или капиллярная ручка с чернилами черного цвета; </w:t>
      </w:r>
    </w:p>
    <w:p w:rsidR="00940976" w:rsidRPr="00940976" w:rsidRDefault="00940976" w:rsidP="00940976">
      <w:pPr>
        <w:ind w:firstLine="709"/>
        <w:contextualSpacing/>
        <w:jc w:val="both"/>
        <w:rPr>
          <w:rFonts w:ascii="PT Astra Serif" w:hAnsi="PT Astra Serif"/>
          <w:i/>
          <w:sz w:val="28"/>
          <w:szCs w:val="28"/>
        </w:rPr>
      </w:pPr>
      <w:r w:rsidRPr="00940976">
        <w:rPr>
          <w:rFonts w:ascii="PT Astra Serif" w:hAnsi="PT Astra Serif"/>
          <w:i/>
          <w:iCs/>
          <w:sz w:val="28"/>
          <w:szCs w:val="28"/>
        </w:rPr>
        <w:t xml:space="preserve">документ, удостоверяющий личность; </w:t>
      </w:r>
    </w:p>
    <w:p w:rsidR="00940976" w:rsidRPr="00940976" w:rsidRDefault="00940976" w:rsidP="00940976">
      <w:pPr>
        <w:ind w:firstLine="709"/>
        <w:contextualSpacing/>
        <w:jc w:val="both"/>
        <w:rPr>
          <w:rFonts w:ascii="PT Astra Serif" w:hAnsi="PT Astra Serif"/>
          <w:i/>
          <w:sz w:val="28"/>
          <w:szCs w:val="28"/>
        </w:rPr>
      </w:pPr>
      <w:r w:rsidRPr="00940976">
        <w:rPr>
          <w:rFonts w:ascii="PT Astra Serif" w:hAnsi="PT Astra Serif"/>
          <w:i/>
          <w:iCs/>
          <w:sz w:val="28"/>
          <w:szCs w:val="28"/>
        </w:rPr>
        <w:t xml:space="preserve">лекарства и питание (при необходимости); </w:t>
      </w:r>
    </w:p>
    <w:p w:rsidR="00940976" w:rsidRPr="00940976" w:rsidRDefault="00940976" w:rsidP="00940976">
      <w:pPr>
        <w:ind w:firstLine="709"/>
        <w:contextualSpacing/>
        <w:jc w:val="both"/>
        <w:rPr>
          <w:rFonts w:ascii="PT Astra Serif" w:hAnsi="PT Astra Serif"/>
          <w:i/>
          <w:sz w:val="28"/>
          <w:szCs w:val="28"/>
        </w:rPr>
      </w:pPr>
      <w:r w:rsidRPr="00940976">
        <w:rPr>
          <w:rFonts w:ascii="PT Astra Serif" w:hAnsi="PT Astra Serif"/>
          <w:i/>
          <w:iCs/>
          <w:sz w:val="28"/>
          <w:szCs w:val="28"/>
        </w:rPr>
        <w:t xml:space="preserve">средства обучения и воспитания по отдельным учебным предметам: </w:t>
      </w:r>
    </w:p>
    <w:p w:rsidR="00940976" w:rsidRPr="00940976" w:rsidRDefault="00940976" w:rsidP="00940976">
      <w:pPr>
        <w:ind w:firstLine="709"/>
        <w:contextualSpacing/>
        <w:jc w:val="both"/>
        <w:rPr>
          <w:rFonts w:ascii="PT Astra Serif" w:hAnsi="PT Astra Serif"/>
          <w:i/>
          <w:sz w:val="28"/>
          <w:szCs w:val="28"/>
        </w:rPr>
      </w:pPr>
      <w:r w:rsidRPr="00940976">
        <w:rPr>
          <w:rFonts w:ascii="PT Astra Serif" w:hAnsi="PT Astra Serif"/>
          <w:b/>
          <w:bCs/>
          <w:i/>
          <w:iCs/>
          <w:sz w:val="28"/>
          <w:szCs w:val="28"/>
        </w:rPr>
        <w:t xml:space="preserve">при проведении экзамена в письменной форме: </w:t>
      </w:r>
      <w:r w:rsidRPr="00940976">
        <w:rPr>
          <w:rFonts w:ascii="PT Astra Serif" w:hAnsi="PT Astra Serif"/>
          <w:i/>
          <w:iCs/>
          <w:sz w:val="28"/>
          <w:szCs w:val="28"/>
        </w:rPr>
        <w:t>по русскому языку – орфографические и толковые словари; по математике – линейка, справочные материалы, содержащие основные формулы курса математики образовательной программы основного общего и среднего общего образования; по географии – непрограммируемый калькулятор; географические атласы для 5-</w:t>
      </w:r>
      <w:r w:rsidRPr="00940976">
        <w:rPr>
          <w:rFonts w:ascii="PT Astra Serif" w:hAnsi="PT Astra Serif"/>
          <w:i/>
          <w:iCs/>
          <w:sz w:val="28"/>
          <w:szCs w:val="28"/>
        </w:rPr>
        <w:lastRenderedPageBreak/>
        <w:t xml:space="preserve">10 классов; по физике – непрограммируемый калькулятор, линейка; по химии – непрограммируемый калькулятор,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 </w:t>
      </w:r>
    </w:p>
    <w:p w:rsidR="00940976" w:rsidRPr="00940976" w:rsidRDefault="00940976" w:rsidP="00940976">
      <w:pPr>
        <w:ind w:firstLine="709"/>
        <w:contextualSpacing/>
        <w:jc w:val="both"/>
        <w:rPr>
          <w:rFonts w:ascii="PT Astra Serif" w:hAnsi="PT Astra Serif"/>
          <w:i/>
          <w:sz w:val="28"/>
          <w:szCs w:val="28"/>
        </w:rPr>
      </w:pPr>
      <w:r w:rsidRPr="00940976">
        <w:rPr>
          <w:rFonts w:ascii="PT Astra Serif" w:hAnsi="PT Astra Serif"/>
          <w:b/>
          <w:bCs/>
          <w:i/>
          <w:iCs/>
          <w:sz w:val="28"/>
          <w:szCs w:val="28"/>
        </w:rPr>
        <w:t xml:space="preserve">при проведении экзамена в устной форме: </w:t>
      </w:r>
      <w:r w:rsidRPr="00940976">
        <w:rPr>
          <w:rFonts w:ascii="PT Astra Serif" w:hAnsi="PT Astra Serif"/>
          <w:i/>
          <w:iCs/>
          <w:sz w:val="28"/>
          <w:szCs w:val="28"/>
        </w:rPr>
        <w:t>по математике – линейка, справочные материалы, содержащие основные формулы курса математики образовательной программы основного общего и среднего общего образования; по географии – непрограммируемый калькулятор, географические атласы для 5-10 классов; по физике –</w:t>
      </w:r>
    </w:p>
    <w:p w:rsidR="00940976" w:rsidRPr="00940976" w:rsidRDefault="00940976" w:rsidP="00940976">
      <w:pPr>
        <w:ind w:firstLine="709"/>
        <w:contextualSpacing/>
        <w:jc w:val="both"/>
        <w:rPr>
          <w:rFonts w:ascii="PT Astra Serif" w:hAnsi="PT Astra Serif"/>
          <w:i/>
          <w:sz w:val="28"/>
          <w:szCs w:val="28"/>
        </w:rPr>
      </w:pPr>
      <w:r w:rsidRPr="00940976">
        <w:rPr>
          <w:rFonts w:ascii="PT Astra Serif" w:hAnsi="PT Astra Serif"/>
          <w:i/>
          <w:iCs/>
          <w:sz w:val="28"/>
          <w:szCs w:val="28"/>
        </w:rPr>
        <w:t xml:space="preserve">непрограммируемый калькулятор, справочные материалы, содержащие основные формулы курса физики образовательной программы основного общего и среднего общего образования; по химии – непрограммируемый калькулятор,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 по истории – атласы по истории России для 6-11 классов; по иностранным языкам – двуязычный словарь; по информатике и информационно-коммуникационным технологиям (ИКТ) – компьютерная техника, не имеющая доступа к сети «Интернет», с установленным программным обеспечением, предоставляющим возможность работы с редакторами электронных таблиц, текстовыми редакторами, средами программирования; </w:t>
      </w:r>
    </w:p>
    <w:p w:rsidR="00940976" w:rsidRPr="00940976" w:rsidRDefault="00940976" w:rsidP="00940976">
      <w:pPr>
        <w:ind w:firstLine="709"/>
        <w:contextualSpacing/>
        <w:jc w:val="both"/>
        <w:rPr>
          <w:rFonts w:ascii="PT Astra Serif" w:hAnsi="PT Astra Serif"/>
          <w:i/>
          <w:sz w:val="28"/>
          <w:szCs w:val="28"/>
        </w:rPr>
      </w:pPr>
      <w:r w:rsidRPr="00940976">
        <w:rPr>
          <w:rFonts w:ascii="PT Astra Serif" w:hAnsi="PT Astra Serif"/>
          <w:i/>
          <w:iCs/>
          <w:sz w:val="28"/>
          <w:szCs w:val="28"/>
        </w:rPr>
        <w:t xml:space="preserve">специальные технические средства (для участников ГВЭ с ОВЗ, участников ГВЭ – детей-инвалидов, инвалидов); </w:t>
      </w:r>
    </w:p>
    <w:p w:rsidR="00940976" w:rsidRPr="00940976" w:rsidRDefault="00940976" w:rsidP="00940976">
      <w:pPr>
        <w:ind w:firstLine="709"/>
        <w:contextualSpacing/>
        <w:jc w:val="both"/>
        <w:rPr>
          <w:rFonts w:ascii="PT Astra Serif" w:hAnsi="PT Astra Serif"/>
          <w:i/>
          <w:iCs/>
          <w:sz w:val="28"/>
          <w:szCs w:val="28"/>
        </w:rPr>
      </w:pPr>
      <w:r w:rsidRPr="00940976">
        <w:rPr>
          <w:rFonts w:ascii="PT Astra Serif" w:hAnsi="PT Astra Serif"/>
          <w:i/>
          <w:iCs/>
          <w:sz w:val="28"/>
          <w:szCs w:val="28"/>
        </w:rPr>
        <w:t xml:space="preserve">черновики. </w:t>
      </w:r>
    </w:p>
    <w:p w:rsidR="00940976" w:rsidRPr="00940976" w:rsidRDefault="00940976" w:rsidP="00940976">
      <w:pPr>
        <w:ind w:firstLine="709"/>
        <w:contextualSpacing/>
        <w:jc w:val="center"/>
        <w:rPr>
          <w:rFonts w:ascii="PT Astra Serif" w:hAnsi="PT Astra Serif"/>
          <w:b/>
          <w:sz w:val="28"/>
          <w:szCs w:val="28"/>
        </w:rPr>
      </w:pPr>
      <w:r w:rsidRPr="00940976">
        <w:rPr>
          <w:rFonts w:ascii="PT Astra Serif" w:hAnsi="PT Astra Serif"/>
          <w:b/>
          <w:iCs/>
          <w:sz w:val="28"/>
          <w:szCs w:val="28"/>
        </w:rPr>
        <w:t>Названия и коды учебных предметов</w:t>
      </w:r>
    </w:p>
    <w:p w:rsidR="00940976" w:rsidRPr="00940976" w:rsidRDefault="00940976" w:rsidP="00940976">
      <w:pPr>
        <w:jc w:val="both"/>
        <w:rPr>
          <w:rFonts w:ascii="PT Astra Serif" w:hAnsi="PT Astra Serif"/>
          <w:b/>
          <w:noProof/>
          <w:sz w:val="28"/>
          <w:szCs w:val="28"/>
        </w:rPr>
      </w:pPr>
    </w:p>
    <w:tbl>
      <w:tblPr>
        <w:tblStyle w:val="TableNormal1"/>
        <w:tblW w:w="8665" w:type="dxa"/>
        <w:tblInd w:w="71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1E0"/>
      </w:tblPr>
      <w:tblGrid>
        <w:gridCol w:w="1976"/>
        <w:gridCol w:w="2364"/>
        <w:gridCol w:w="2902"/>
        <w:gridCol w:w="1975"/>
      </w:tblGrid>
      <w:tr w:rsidR="00940976" w:rsidRPr="00940976" w:rsidTr="00940976">
        <w:trPr>
          <w:trHeight w:val="897"/>
        </w:trPr>
        <w:tc>
          <w:tcPr>
            <w:tcW w:w="2402"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ind w:left="134" w:right="25"/>
              <w:rPr>
                <w:rFonts w:ascii="PT Astra Serif" w:hAnsi="PT Astra Serif"/>
                <w:sz w:val="26"/>
                <w:lang w:eastAsia="en-US"/>
              </w:rPr>
            </w:pPr>
            <w:r w:rsidRPr="00940976">
              <w:rPr>
                <w:rFonts w:ascii="PT Astra Serif" w:hAnsi="PT Astra Serif"/>
                <w:sz w:val="26"/>
                <w:lang w:eastAsia="en-US"/>
              </w:rPr>
              <w:t>Название учебногопредмета</w:t>
            </w: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spacing w:line="298" w:lineRule="exact"/>
              <w:ind w:left="134" w:right="25"/>
              <w:rPr>
                <w:rFonts w:ascii="PT Astra Serif" w:hAnsi="PT Astra Serif"/>
                <w:sz w:val="26"/>
                <w:lang w:eastAsia="en-US"/>
              </w:rPr>
            </w:pPr>
            <w:r w:rsidRPr="00940976">
              <w:rPr>
                <w:rFonts w:ascii="PT Astra Serif" w:hAnsi="PT Astra Serif"/>
                <w:sz w:val="26"/>
                <w:lang w:eastAsia="en-US"/>
              </w:rPr>
              <w:t>Кодучебногопредмета</w:t>
            </w:r>
          </w:p>
        </w:tc>
        <w:tc>
          <w:tcPr>
            <w:tcW w:w="2694"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spacing w:line="296" w:lineRule="exact"/>
              <w:ind w:left="134" w:right="25"/>
              <w:rPr>
                <w:rFonts w:ascii="PT Astra Serif" w:hAnsi="PT Astra Serif"/>
                <w:sz w:val="26"/>
                <w:lang w:eastAsia="en-US"/>
              </w:rPr>
            </w:pPr>
            <w:r w:rsidRPr="00940976">
              <w:rPr>
                <w:rFonts w:ascii="PT Astra Serif" w:hAnsi="PT Astra Serif"/>
                <w:sz w:val="26"/>
                <w:lang w:eastAsia="en-US"/>
              </w:rPr>
              <w:t>Названиеучебногопредмета</w:t>
            </w:r>
          </w:p>
        </w:tc>
        <w:tc>
          <w:tcPr>
            <w:tcW w:w="2294"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ind w:left="134" w:right="25"/>
              <w:rPr>
                <w:rFonts w:ascii="PT Astra Serif" w:hAnsi="PT Astra Serif"/>
                <w:sz w:val="26"/>
                <w:lang w:eastAsia="en-US"/>
              </w:rPr>
            </w:pPr>
            <w:r w:rsidRPr="00940976">
              <w:rPr>
                <w:rFonts w:ascii="PT Astra Serif" w:hAnsi="PT Astra Serif"/>
                <w:sz w:val="26"/>
                <w:lang w:eastAsia="en-US"/>
              </w:rPr>
              <w:t>Код учебногопредмета</w:t>
            </w:r>
          </w:p>
        </w:tc>
      </w:tr>
      <w:tr w:rsidR="00940976" w:rsidRPr="00940976" w:rsidTr="00940976">
        <w:trPr>
          <w:trHeight w:val="297"/>
        </w:trPr>
        <w:tc>
          <w:tcPr>
            <w:tcW w:w="2402"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spacing w:line="277" w:lineRule="exact"/>
              <w:ind w:left="134" w:right="25"/>
              <w:rPr>
                <w:rFonts w:ascii="PT Astra Serif" w:hAnsi="PT Astra Serif"/>
                <w:sz w:val="26"/>
                <w:lang w:eastAsia="en-US"/>
              </w:rPr>
            </w:pPr>
            <w:r w:rsidRPr="00940976">
              <w:rPr>
                <w:rFonts w:ascii="PT Astra Serif" w:hAnsi="PT Astra Serif"/>
                <w:sz w:val="26"/>
                <w:lang w:eastAsia="en-US"/>
              </w:rPr>
              <w:t>Русскийязык</w:t>
            </w: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spacing w:line="277" w:lineRule="exact"/>
              <w:ind w:left="134" w:right="25"/>
              <w:jc w:val="center"/>
              <w:rPr>
                <w:rFonts w:ascii="PT Astra Serif" w:hAnsi="PT Astra Serif"/>
                <w:sz w:val="26"/>
                <w:lang w:eastAsia="en-US"/>
              </w:rPr>
            </w:pPr>
            <w:r w:rsidRPr="00940976">
              <w:rPr>
                <w:rFonts w:ascii="PT Astra Serif" w:hAnsi="PT Astra Serif"/>
                <w:sz w:val="26"/>
                <w:lang w:eastAsia="en-US"/>
              </w:rPr>
              <w:t>51</w:t>
            </w:r>
          </w:p>
        </w:tc>
        <w:tc>
          <w:tcPr>
            <w:tcW w:w="2694"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spacing w:line="277" w:lineRule="exact"/>
              <w:ind w:left="134" w:right="25"/>
              <w:rPr>
                <w:rFonts w:ascii="PT Astra Serif" w:hAnsi="PT Astra Serif"/>
                <w:sz w:val="26"/>
                <w:lang w:eastAsia="en-US"/>
              </w:rPr>
            </w:pPr>
            <w:r w:rsidRPr="00940976">
              <w:rPr>
                <w:rFonts w:ascii="PT Astra Serif" w:hAnsi="PT Astra Serif"/>
                <w:sz w:val="26"/>
                <w:lang w:eastAsia="en-US"/>
              </w:rPr>
              <w:t>Английскийязык</w:t>
            </w:r>
          </w:p>
        </w:tc>
        <w:tc>
          <w:tcPr>
            <w:tcW w:w="2294"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spacing w:line="277" w:lineRule="exact"/>
              <w:ind w:left="134" w:right="25"/>
              <w:jc w:val="center"/>
              <w:rPr>
                <w:rFonts w:ascii="PT Astra Serif" w:hAnsi="PT Astra Serif"/>
                <w:sz w:val="26"/>
                <w:lang w:eastAsia="en-US"/>
              </w:rPr>
            </w:pPr>
            <w:r w:rsidRPr="00940976">
              <w:rPr>
                <w:rFonts w:ascii="PT Astra Serif" w:hAnsi="PT Astra Serif"/>
                <w:sz w:val="26"/>
                <w:lang w:eastAsia="en-US"/>
              </w:rPr>
              <w:t>59</w:t>
            </w:r>
          </w:p>
        </w:tc>
      </w:tr>
      <w:tr w:rsidR="00940976" w:rsidRPr="00940976" w:rsidTr="00940976">
        <w:trPr>
          <w:trHeight w:val="302"/>
        </w:trPr>
        <w:tc>
          <w:tcPr>
            <w:tcW w:w="2402"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spacing w:line="282" w:lineRule="exact"/>
              <w:ind w:left="134" w:right="25"/>
              <w:rPr>
                <w:rFonts w:ascii="PT Astra Serif" w:hAnsi="PT Astra Serif"/>
                <w:sz w:val="26"/>
                <w:lang w:eastAsia="en-US"/>
              </w:rPr>
            </w:pPr>
            <w:r w:rsidRPr="00940976">
              <w:rPr>
                <w:rFonts w:ascii="PT Astra Serif" w:hAnsi="PT Astra Serif"/>
                <w:sz w:val="26"/>
                <w:lang w:eastAsia="en-US"/>
              </w:rPr>
              <w:t>Математика</w:t>
            </w: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spacing w:line="282" w:lineRule="exact"/>
              <w:ind w:left="134" w:right="25"/>
              <w:jc w:val="center"/>
              <w:rPr>
                <w:rFonts w:ascii="PT Astra Serif" w:hAnsi="PT Astra Serif"/>
                <w:sz w:val="26"/>
                <w:lang w:eastAsia="en-US"/>
              </w:rPr>
            </w:pPr>
            <w:r w:rsidRPr="00940976">
              <w:rPr>
                <w:rFonts w:ascii="PT Astra Serif" w:hAnsi="PT Astra Serif"/>
                <w:sz w:val="26"/>
                <w:lang w:eastAsia="en-US"/>
              </w:rPr>
              <w:t>52</w:t>
            </w:r>
          </w:p>
        </w:tc>
        <w:tc>
          <w:tcPr>
            <w:tcW w:w="2694"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spacing w:line="282" w:lineRule="exact"/>
              <w:ind w:left="134" w:right="25"/>
              <w:rPr>
                <w:rFonts w:ascii="PT Astra Serif" w:hAnsi="PT Astra Serif"/>
                <w:sz w:val="26"/>
                <w:lang w:eastAsia="en-US"/>
              </w:rPr>
            </w:pPr>
            <w:r w:rsidRPr="00940976">
              <w:rPr>
                <w:rFonts w:ascii="PT Astra Serif" w:hAnsi="PT Astra Serif"/>
                <w:sz w:val="26"/>
                <w:lang w:eastAsia="en-US"/>
              </w:rPr>
              <w:t>Немецкийязык</w:t>
            </w:r>
          </w:p>
        </w:tc>
        <w:tc>
          <w:tcPr>
            <w:tcW w:w="2294"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spacing w:line="282" w:lineRule="exact"/>
              <w:ind w:left="134" w:right="25"/>
              <w:jc w:val="center"/>
              <w:rPr>
                <w:rFonts w:ascii="PT Astra Serif" w:hAnsi="PT Astra Serif"/>
                <w:sz w:val="26"/>
                <w:lang w:eastAsia="en-US"/>
              </w:rPr>
            </w:pPr>
            <w:r w:rsidRPr="00940976">
              <w:rPr>
                <w:rFonts w:ascii="PT Astra Serif" w:hAnsi="PT Astra Serif"/>
                <w:sz w:val="26"/>
                <w:lang w:eastAsia="en-US"/>
              </w:rPr>
              <w:t>60</w:t>
            </w:r>
          </w:p>
        </w:tc>
      </w:tr>
      <w:tr w:rsidR="00940976" w:rsidRPr="00940976" w:rsidTr="00940976">
        <w:trPr>
          <w:trHeight w:val="297"/>
        </w:trPr>
        <w:tc>
          <w:tcPr>
            <w:tcW w:w="2402"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spacing w:line="277" w:lineRule="exact"/>
              <w:ind w:left="134" w:right="25"/>
              <w:rPr>
                <w:rFonts w:ascii="PT Astra Serif" w:hAnsi="PT Astra Serif"/>
                <w:sz w:val="26"/>
                <w:lang w:eastAsia="en-US"/>
              </w:rPr>
            </w:pPr>
            <w:r w:rsidRPr="00940976">
              <w:rPr>
                <w:rFonts w:ascii="PT Astra Serif" w:hAnsi="PT Astra Serif"/>
                <w:sz w:val="26"/>
                <w:lang w:eastAsia="en-US"/>
              </w:rPr>
              <w:t>Физика</w:t>
            </w: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spacing w:line="277" w:lineRule="exact"/>
              <w:ind w:left="134" w:right="25"/>
              <w:jc w:val="center"/>
              <w:rPr>
                <w:rFonts w:ascii="PT Astra Serif" w:hAnsi="PT Astra Serif"/>
                <w:sz w:val="26"/>
                <w:lang w:eastAsia="en-US"/>
              </w:rPr>
            </w:pPr>
            <w:r w:rsidRPr="00940976">
              <w:rPr>
                <w:rFonts w:ascii="PT Astra Serif" w:hAnsi="PT Astra Serif"/>
                <w:sz w:val="26"/>
                <w:lang w:eastAsia="en-US"/>
              </w:rPr>
              <w:t>53</w:t>
            </w:r>
          </w:p>
        </w:tc>
        <w:tc>
          <w:tcPr>
            <w:tcW w:w="2694"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spacing w:line="277" w:lineRule="exact"/>
              <w:ind w:left="134" w:right="25"/>
              <w:rPr>
                <w:rFonts w:ascii="PT Astra Serif" w:hAnsi="PT Astra Serif"/>
                <w:sz w:val="26"/>
                <w:lang w:eastAsia="en-US"/>
              </w:rPr>
            </w:pPr>
            <w:r w:rsidRPr="00940976">
              <w:rPr>
                <w:rFonts w:ascii="PT Astra Serif" w:hAnsi="PT Astra Serif"/>
                <w:sz w:val="26"/>
                <w:lang w:eastAsia="en-US"/>
              </w:rPr>
              <w:t>Французскийязык</w:t>
            </w:r>
          </w:p>
        </w:tc>
        <w:tc>
          <w:tcPr>
            <w:tcW w:w="2294"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spacing w:line="277" w:lineRule="exact"/>
              <w:ind w:left="134" w:right="25"/>
              <w:jc w:val="center"/>
              <w:rPr>
                <w:rFonts w:ascii="PT Astra Serif" w:hAnsi="PT Astra Serif"/>
                <w:sz w:val="26"/>
                <w:lang w:eastAsia="en-US"/>
              </w:rPr>
            </w:pPr>
            <w:r w:rsidRPr="00940976">
              <w:rPr>
                <w:rFonts w:ascii="PT Astra Serif" w:hAnsi="PT Astra Serif"/>
                <w:sz w:val="26"/>
                <w:lang w:eastAsia="en-US"/>
              </w:rPr>
              <w:t>61</w:t>
            </w:r>
          </w:p>
        </w:tc>
      </w:tr>
      <w:tr w:rsidR="00940976" w:rsidRPr="00940976" w:rsidTr="00940976">
        <w:trPr>
          <w:trHeight w:val="297"/>
        </w:trPr>
        <w:tc>
          <w:tcPr>
            <w:tcW w:w="2402"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spacing w:line="277" w:lineRule="exact"/>
              <w:ind w:left="134" w:right="25"/>
              <w:rPr>
                <w:rFonts w:ascii="PT Astra Serif" w:hAnsi="PT Astra Serif"/>
                <w:sz w:val="26"/>
                <w:lang w:eastAsia="en-US"/>
              </w:rPr>
            </w:pPr>
            <w:r w:rsidRPr="00940976">
              <w:rPr>
                <w:rFonts w:ascii="PT Astra Serif" w:hAnsi="PT Astra Serif"/>
                <w:sz w:val="26"/>
                <w:lang w:eastAsia="en-US"/>
              </w:rPr>
              <w:t>Химия</w:t>
            </w: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spacing w:line="277" w:lineRule="exact"/>
              <w:ind w:left="134" w:right="25"/>
              <w:jc w:val="center"/>
              <w:rPr>
                <w:rFonts w:ascii="PT Astra Serif" w:hAnsi="PT Astra Serif"/>
                <w:sz w:val="26"/>
                <w:lang w:eastAsia="en-US"/>
              </w:rPr>
            </w:pPr>
            <w:r w:rsidRPr="00940976">
              <w:rPr>
                <w:rFonts w:ascii="PT Astra Serif" w:hAnsi="PT Astra Serif"/>
                <w:sz w:val="26"/>
                <w:lang w:eastAsia="en-US"/>
              </w:rPr>
              <w:t>54</w:t>
            </w:r>
          </w:p>
        </w:tc>
        <w:tc>
          <w:tcPr>
            <w:tcW w:w="2694"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spacing w:line="277" w:lineRule="exact"/>
              <w:ind w:left="134" w:right="25"/>
              <w:rPr>
                <w:rFonts w:ascii="PT Astra Serif" w:hAnsi="PT Astra Serif"/>
                <w:sz w:val="26"/>
                <w:lang w:eastAsia="en-US"/>
              </w:rPr>
            </w:pPr>
            <w:r w:rsidRPr="00940976">
              <w:rPr>
                <w:rFonts w:ascii="PT Astra Serif" w:hAnsi="PT Astra Serif"/>
                <w:sz w:val="26"/>
                <w:lang w:eastAsia="en-US"/>
              </w:rPr>
              <w:t>Обществознание</w:t>
            </w:r>
          </w:p>
        </w:tc>
        <w:tc>
          <w:tcPr>
            <w:tcW w:w="2294"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spacing w:line="277" w:lineRule="exact"/>
              <w:ind w:left="134" w:right="25"/>
              <w:jc w:val="center"/>
              <w:rPr>
                <w:rFonts w:ascii="PT Astra Serif" w:hAnsi="PT Astra Serif"/>
                <w:sz w:val="26"/>
                <w:lang w:eastAsia="en-US"/>
              </w:rPr>
            </w:pPr>
            <w:r w:rsidRPr="00940976">
              <w:rPr>
                <w:rFonts w:ascii="PT Astra Serif" w:hAnsi="PT Astra Serif"/>
                <w:sz w:val="26"/>
                <w:lang w:eastAsia="en-US"/>
              </w:rPr>
              <w:t>62</w:t>
            </w:r>
          </w:p>
        </w:tc>
      </w:tr>
      <w:tr w:rsidR="00940976" w:rsidRPr="00940976" w:rsidTr="00940976">
        <w:trPr>
          <w:trHeight w:val="599"/>
        </w:trPr>
        <w:tc>
          <w:tcPr>
            <w:tcW w:w="2402"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spacing w:line="296" w:lineRule="exact"/>
              <w:ind w:left="134" w:right="25"/>
              <w:rPr>
                <w:rFonts w:ascii="PT Astra Serif" w:hAnsi="PT Astra Serif"/>
                <w:sz w:val="26"/>
                <w:lang w:eastAsia="en-US"/>
              </w:rPr>
            </w:pPr>
            <w:r w:rsidRPr="00940976">
              <w:rPr>
                <w:rFonts w:ascii="PT Astra Serif" w:hAnsi="PT Astra Serif"/>
                <w:sz w:val="26"/>
                <w:lang w:eastAsia="en-US"/>
              </w:rPr>
              <w:t>Информатика</w:t>
            </w:r>
          </w:p>
          <w:p w:rsidR="00940976" w:rsidRPr="00940976" w:rsidRDefault="00940976" w:rsidP="00940976">
            <w:pPr>
              <w:spacing w:before="3" w:line="280" w:lineRule="exact"/>
              <w:ind w:left="134" w:right="25"/>
              <w:rPr>
                <w:rFonts w:ascii="PT Astra Serif" w:hAnsi="PT Astra Serif"/>
                <w:sz w:val="26"/>
                <w:lang w:eastAsia="en-US"/>
              </w:rPr>
            </w:pPr>
            <w:r w:rsidRPr="00940976">
              <w:rPr>
                <w:rFonts w:ascii="PT Astra Serif" w:hAnsi="PT Astra Serif"/>
                <w:sz w:val="26"/>
                <w:lang w:eastAsia="en-US"/>
              </w:rPr>
              <w:t>иИКТ</w:t>
            </w: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spacing w:before="146"/>
              <w:ind w:left="134" w:right="25"/>
              <w:jc w:val="center"/>
              <w:rPr>
                <w:rFonts w:ascii="PT Astra Serif" w:hAnsi="PT Astra Serif"/>
                <w:sz w:val="26"/>
                <w:lang w:eastAsia="en-US"/>
              </w:rPr>
            </w:pPr>
            <w:r w:rsidRPr="00940976">
              <w:rPr>
                <w:rFonts w:ascii="PT Astra Serif" w:hAnsi="PT Astra Serif"/>
                <w:sz w:val="26"/>
                <w:lang w:eastAsia="en-US"/>
              </w:rPr>
              <w:t>55</w:t>
            </w:r>
          </w:p>
        </w:tc>
        <w:tc>
          <w:tcPr>
            <w:tcW w:w="2694"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spacing w:before="146"/>
              <w:ind w:left="134" w:right="25"/>
              <w:rPr>
                <w:rFonts w:ascii="PT Astra Serif" w:hAnsi="PT Astra Serif"/>
                <w:sz w:val="26"/>
                <w:lang w:eastAsia="en-US"/>
              </w:rPr>
            </w:pPr>
            <w:r w:rsidRPr="00940976">
              <w:rPr>
                <w:rFonts w:ascii="PT Astra Serif" w:hAnsi="PT Astra Serif"/>
                <w:sz w:val="26"/>
                <w:lang w:eastAsia="en-US"/>
              </w:rPr>
              <w:t>Испанскийязык</w:t>
            </w:r>
          </w:p>
        </w:tc>
        <w:tc>
          <w:tcPr>
            <w:tcW w:w="2294"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spacing w:before="146"/>
              <w:ind w:left="134" w:right="25"/>
              <w:jc w:val="center"/>
              <w:rPr>
                <w:rFonts w:ascii="PT Astra Serif" w:hAnsi="PT Astra Serif"/>
                <w:sz w:val="26"/>
                <w:lang w:eastAsia="en-US"/>
              </w:rPr>
            </w:pPr>
            <w:r w:rsidRPr="00940976">
              <w:rPr>
                <w:rFonts w:ascii="PT Astra Serif" w:hAnsi="PT Astra Serif"/>
                <w:sz w:val="26"/>
                <w:lang w:eastAsia="en-US"/>
              </w:rPr>
              <w:t>63</w:t>
            </w:r>
          </w:p>
        </w:tc>
      </w:tr>
      <w:tr w:rsidR="00940976" w:rsidRPr="00940976" w:rsidTr="00940976">
        <w:trPr>
          <w:trHeight w:val="297"/>
        </w:trPr>
        <w:tc>
          <w:tcPr>
            <w:tcW w:w="2402"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spacing w:line="277" w:lineRule="exact"/>
              <w:ind w:left="134" w:right="25"/>
              <w:rPr>
                <w:rFonts w:ascii="PT Astra Serif" w:hAnsi="PT Astra Serif"/>
                <w:sz w:val="26"/>
                <w:lang w:eastAsia="en-US"/>
              </w:rPr>
            </w:pPr>
            <w:r w:rsidRPr="00940976">
              <w:rPr>
                <w:rFonts w:ascii="PT Astra Serif" w:hAnsi="PT Astra Serif"/>
                <w:sz w:val="26"/>
                <w:lang w:eastAsia="en-US"/>
              </w:rPr>
              <w:t>Биология</w:t>
            </w: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spacing w:line="277" w:lineRule="exact"/>
              <w:ind w:left="134" w:right="25"/>
              <w:jc w:val="center"/>
              <w:rPr>
                <w:rFonts w:ascii="PT Astra Serif" w:hAnsi="PT Astra Serif"/>
                <w:sz w:val="26"/>
                <w:lang w:eastAsia="en-US"/>
              </w:rPr>
            </w:pPr>
            <w:r w:rsidRPr="00940976">
              <w:rPr>
                <w:rFonts w:ascii="PT Astra Serif" w:hAnsi="PT Astra Serif"/>
                <w:sz w:val="26"/>
                <w:lang w:eastAsia="en-US"/>
              </w:rPr>
              <w:t>56</w:t>
            </w:r>
          </w:p>
        </w:tc>
        <w:tc>
          <w:tcPr>
            <w:tcW w:w="2694"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spacing w:line="277" w:lineRule="exact"/>
              <w:ind w:left="134" w:right="25"/>
              <w:rPr>
                <w:rFonts w:ascii="PT Astra Serif" w:hAnsi="PT Astra Serif"/>
                <w:sz w:val="26"/>
                <w:lang w:eastAsia="en-US"/>
              </w:rPr>
            </w:pPr>
            <w:r w:rsidRPr="00940976">
              <w:rPr>
                <w:rFonts w:ascii="PT Astra Serif" w:hAnsi="PT Astra Serif"/>
                <w:sz w:val="26"/>
                <w:lang w:eastAsia="en-US"/>
              </w:rPr>
              <w:t>Китайскийязык</w:t>
            </w:r>
          </w:p>
        </w:tc>
        <w:tc>
          <w:tcPr>
            <w:tcW w:w="2294"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spacing w:line="277" w:lineRule="exact"/>
              <w:ind w:left="134" w:right="25"/>
              <w:jc w:val="center"/>
              <w:rPr>
                <w:rFonts w:ascii="PT Astra Serif" w:hAnsi="PT Astra Serif"/>
                <w:sz w:val="26"/>
                <w:lang w:eastAsia="en-US"/>
              </w:rPr>
            </w:pPr>
            <w:r w:rsidRPr="00940976">
              <w:rPr>
                <w:rFonts w:ascii="PT Astra Serif" w:hAnsi="PT Astra Serif"/>
                <w:sz w:val="26"/>
                <w:lang w:eastAsia="en-US"/>
              </w:rPr>
              <w:t>64</w:t>
            </w:r>
          </w:p>
        </w:tc>
      </w:tr>
      <w:tr w:rsidR="00940976" w:rsidRPr="00940976" w:rsidTr="00940976">
        <w:trPr>
          <w:trHeight w:val="302"/>
        </w:trPr>
        <w:tc>
          <w:tcPr>
            <w:tcW w:w="2402"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spacing w:line="282" w:lineRule="exact"/>
              <w:ind w:left="134" w:right="25"/>
              <w:rPr>
                <w:rFonts w:ascii="PT Astra Serif" w:hAnsi="PT Astra Serif"/>
                <w:sz w:val="26"/>
                <w:lang w:eastAsia="en-US"/>
              </w:rPr>
            </w:pPr>
            <w:r w:rsidRPr="00940976">
              <w:rPr>
                <w:rFonts w:ascii="PT Astra Serif" w:hAnsi="PT Astra Serif"/>
                <w:sz w:val="26"/>
                <w:lang w:eastAsia="en-US"/>
              </w:rPr>
              <w:t>История</w:t>
            </w: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spacing w:line="282" w:lineRule="exact"/>
              <w:ind w:left="134" w:right="25"/>
              <w:jc w:val="center"/>
              <w:rPr>
                <w:rFonts w:ascii="PT Astra Serif" w:hAnsi="PT Astra Serif"/>
                <w:sz w:val="26"/>
                <w:lang w:eastAsia="en-US"/>
              </w:rPr>
            </w:pPr>
            <w:r w:rsidRPr="00940976">
              <w:rPr>
                <w:rFonts w:ascii="PT Astra Serif" w:hAnsi="PT Astra Serif"/>
                <w:sz w:val="26"/>
                <w:lang w:eastAsia="en-US"/>
              </w:rPr>
              <w:t>57</w:t>
            </w:r>
          </w:p>
        </w:tc>
        <w:tc>
          <w:tcPr>
            <w:tcW w:w="2694"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spacing w:line="282" w:lineRule="exact"/>
              <w:ind w:left="134" w:right="25"/>
              <w:rPr>
                <w:rFonts w:ascii="PT Astra Serif" w:hAnsi="PT Astra Serif"/>
                <w:sz w:val="26"/>
                <w:lang w:eastAsia="en-US"/>
              </w:rPr>
            </w:pPr>
            <w:r w:rsidRPr="00940976">
              <w:rPr>
                <w:rFonts w:ascii="PT Astra Serif" w:hAnsi="PT Astra Serif"/>
                <w:sz w:val="26"/>
                <w:lang w:eastAsia="en-US"/>
              </w:rPr>
              <w:t>Литература</w:t>
            </w:r>
          </w:p>
        </w:tc>
        <w:tc>
          <w:tcPr>
            <w:tcW w:w="2294"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spacing w:line="282" w:lineRule="exact"/>
              <w:ind w:left="134" w:right="25"/>
              <w:jc w:val="center"/>
              <w:rPr>
                <w:rFonts w:ascii="PT Astra Serif" w:hAnsi="PT Astra Serif"/>
                <w:sz w:val="26"/>
                <w:lang w:eastAsia="en-US"/>
              </w:rPr>
            </w:pPr>
            <w:r w:rsidRPr="00940976">
              <w:rPr>
                <w:rFonts w:ascii="PT Astra Serif" w:hAnsi="PT Astra Serif"/>
                <w:sz w:val="26"/>
                <w:lang w:eastAsia="en-US"/>
              </w:rPr>
              <w:t>68</w:t>
            </w:r>
          </w:p>
        </w:tc>
      </w:tr>
      <w:tr w:rsidR="00940976" w:rsidRPr="00940976" w:rsidTr="00940976">
        <w:trPr>
          <w:trHeight w:val="297"/>
        </w:trPr>
        <w:tc>
          <w:tcPr>
            <w:tcW w:w="2402"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spacing w:line="277" w:lineRule="exact"/>
              <w:ind w:left="134" w:right="25"/>
              <w:rPr>
                <w:rFonts w:ascii="PT Astra Serif" w:hAnsi="PT Astra Serif"/>
                <w:sz w:val="26"/>
                <w:lang w:eastAsia="en-US"/>
              </w:rPr>
            </w:pPr>
            <w:r w:rsidRPr="00940976">
              <w:rPr>
                <w:rFonts w:ascii="PT Astra Serif" w:hAnsi="PT Astra Serif"/>
                <w:sz w:val="26"/>
                <w:lang w:eastAsia="en-US"/>
              </w:rPr>
              <w:t>География</w:t>
            </w: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spacing w:line="277" w:lineRule="exact"/>
              <w:ind w:left="134" w:right="25"/>
              <w:jc w:val="center"/>
              <w:rPr>
                <w:rFonts w:ascii="PT Astra Serif" w:hAnsi="PT Astra Serif"/>
                <w:sz w:val="26"/>
                <w:lang w:eastAsia="en-US"/>
              </w:rPr>
            </w:pPr>
            <w:r w:rsidRPr="00940976">
              <w:rPr>
                <w:rFonts w:ascii="PT Astra Serif" w:hAnsi="PT Astra Serif"/>
                <w:sz w:val="26"/>
                <w:lang w:eastAsia="en-US"/>
              </w:rPr>
              <w:t>58</w:t>
            </w:r>
          </w:p>
        </w:tc>
        <w:tc>
          <w:tcPr>
            <w:tcW w:w="2694"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ind w:left="134" w:right="25"/>
              <w:rPr>
                <w:rFonts w:ascii="PT Astra Serif" w:hAnsi="PT Astra Serif"/>
                <w:lang w:eastAsia="en-US"/>
              </w:rPr>
            </w:pPr>
          </w:p>
        </w:tc>
        <w:tc>
          <w:tcPr>
            <w:tcW w:w="2294"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ind w:left="134" w:right="25"/>
              <w:rPr>
                <w:rFonts w:ascii="PT Astra Serif" w:hAnsi="PT Astra Serif"/>
                <w:lang w:eastAsia="en-US"/>
              </w:rPr>
            </w:pPr>
          </w:p>
        </w:tc>
      </w:tr>
    </w:tbl>
    <w:p w:rsidR="00940976" w:rsidRPr="00940976" w:rsidRDefault="00940976" w:rsidP="00940976">
      <w:pPr>
        <w:rPr>
          <w:rFonts w:ascii="PT Astra Serif" w:hAnsi="PT Astra Serif"/>
          <w:b/>
          <w:iCs/>
          <w:noProof/>
          <w:sz w:val="28"/>
          <w:szCs w:val="28"/>
        </w:rPr>
      </w:pPr>
    </w:p>
    <w:p w:rsidR="00940976" w:rsidRPr="00940976" w:rsidRDefault="00940976" w:rsidP="00940976">
      <w:pPr>
        <w:rPr>
          <w:rFonts w:ascii="PT Astra Serif" w:hAnsi="PT Astra Serif"/>
          <w:b/>
          <w:iCs/>
          <w:noProof/>
          <w:sz w:val="28"/>
          <w:szCs w:val="28"/>
        </w:rPr>
      </w:pPr>
    </w:p>
    <w:p w:rsidR="00940976" w:rsidRPr="00940976" w:rsidRDefault="00940976" w:rsidP="00940976">
      <w:pPr>
        <w:rPr>
          <w:rFonts w:ascii="PT Astra Serif" w:hAnsi="PT Astra Serif"/>
          <w:b/>
          <w:iCs/>
          <w:noProof/>
          <w:sz w:val="28"/>
          <w:szCs w:val="28"/>
        </w:rPr>
      </w:pPr>
    </w:p>
    <w:p w:rsidR="00940976" w:rsidRPr="00940976" w:rsidRDefault="00940976" w:rsidP="00940976">
      <w:pPr>
        <w:rPr>
          <w:rFonts w:ascii="PT Astra Serif" w:hAnsi="PT Astra Serif"/>
          <w:b/>
          <w:iCs/>
          <w:noProof/>
          <w:sz w:val="28"/>
          <w:szCs w:val="28"/>
        </w:rPr>
      </w:pPr>
    </w:p>
    <w:p w:rsidR="00940976" w:rsidRPr="00940976" w:rsidRDefault="00940976" w:rsidP="00940976">
      <w:pPr>
        <w:rPr>
          <w:rFonts w:ascii="PT Astra Serif" w:hAnsi="PT Astra Serif"/>
          <w:b/>
          <w:iCs/>
          <w:noProof/>
          <w:sz w:val="28"/>
          <w:szCs w:val="28"/>
        </w:rPr>
      </w:pPr>
    </w:p>
    <w:p w:rsidR="00940976" w:rsidRPr="00940976" w:rsidRDefault="00940976" w:rsidP="00940976">
      <w:pPr>
        <w:rPr>
          <w:rFonts w:ascii="PT Astra Serif" w:hAnsi="PT Astra Serif"/>
          <w:b/>
          <w:iCs/>
          <w:noProof/>
          <w:sz w:val="28"/>
          <w:szCs w:val="28"/>
        </w:rPr>
      </w:pPr>
    </w:p>
    <w:p w:rsidR="00940976" w:rsidRPr="00940976" w:rsidRDefault="00940976" w:rsidP="00940976">
      <w:pPr>
        <w:rPr>
          <w:rFonts w:ascii="PT Astra Serif" w:hAnsi="PT Astra Serif"/>
          <w:b/>
          <w:iCs/>
          <w:noProof/>
          <w:sz w:val="28"/>
          <w:szCs w:val="28"/>
        </w:rPr>
      </w:pPr>
    </w:p>
    <w:p w:rsidR="00940976" w:rsidRPr="00940976" w:rsidRDefault="00940976" w:rsidP="00940976">
      <w:pPr>
        <w:rPr>
          <w:rFonts w:ascii="PT Astra Serif" w:hAnsi="PT Astra Serif"/>
          <w:b/>
          <w:iCs/>
          <w:noProof/>
          <w:sz w:val="28"/>
          <w:szCs w:val="28"/>
        </w:rPr>
      </w:pPr>
    </w:p>
    <w:p w:rsidR="00940976" w:rsidRPr="00940976" w:rsidRDefault="00940976" w:rsidP="00940976">
      <w:pPr>
        <w:jc w:val="center"/>
        <w:rPr>
          <w:rFonts w:ascii="PT Astra Serif" w:hAnsi="PT Astra Serif"/>
          <w:b/>
          <w:iCs/>
          <w:noProof/>
          <w:sz w:val="28"/>
          <w:szCs w:val="28"/>
        </w:rPr>
      </w:pPr>
      <w:r w:rsidRPr="00940976">
        <w:rPr>
          <w:rFonts w:ascii="PT Astra Serif" w:hAnsi="PT Astra Serif"/>
          <w:b/>
          <w:iCs/>
          <w:noProof/>
          <w:sz w:val="28"/>
          <w:szCs w:val="28"/>
        </w:rPr>
        <w:lastRenderedPageBreak/>
        <w:t>Продолжительность выполнения экзаменационной работы</w:t>
      </w:r>
    </w:p>
    <w:p w:rsidR="00940976" w:rsidRPr="00940976" w:rsidRDefault="00940976" w:rsidP="00940976">
      <w:pPr>
        <w:rPr>
          <w:rFonts w:ascii="PT Astra Serif" w:hAnsi="PT Astra Serif"/>
          <w:b/>
          <w:iCs/>
          <w:noProof/>
          <w:sz w:val="28"/>
          <w:szCs w:val="28"/>
        </w:rPr>
      </w:pPr>
    </w:p>
    <w:tbl>
      <w:tblPr>
        <w:tblStyle w:val="TableNormal1"/>
        <w:tblW w:w="9631" w:type="dxa"/>
        <w:tblInd w:w="29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1E0"/>
      </w:tblPr>
      <w:tblGrid>
        <w:gridCol w:w="3610"/>
        <w:gridCol w:w="3609"/>
        <w:gridCol w:w="2415"/>
      </w:tblGrid>
      <w:tr w:rsidR="00940976" w:rsidRPr="00940976" w:rsidTr="00940976">
        <w:trPr>
          <w:trHeight w:val="2390"/>
        </w:trPr>
        <w:tc>
          <w:tcPr>
            <w:tcW w:w="3252"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ind w:left="110" w:right="118"/>
              <w:jc w:val="center"/>
              <w:rPr>
                <w:rFonts w:ascii="PT Astra Serif" w:hAnsi="PT Astra Serif"/>
                <w:b/>
                <w:spacing w:val="-62"/>
                <w:sz w:val="26"/>
                <w:lang w:eastAsia="en-US"/>
              </w:rPr>
            </w:pPr>
            <w:r w:rsidRPr="00940976">
              <w:rPr>
                <w:rFonts w:ascii="PT Astra Serif" w:hAnsi="PT Astra Serif"/>
                <w:b/>
                <w:sz w:val="26"/>
                <w:lang w:eastAsia="en-US"/>
              </w:rPr>
              <w:t>Продолжительностьвыполненияэкзаменационной</w:t>
            </w:r>
          </w:p>
          <w:p w:rsidR="00940976" w:rsidRPr="00940976" w:rsidRDefault="00940976" w:rsidP="00940976">
            <w:pPr>
              <w:ind w:left="110" w:right="118"/>
              <w:jc w:val="center"/>
              <w:rPr>
                <w:rFonts w:ascii="PT Astra Serif" w:hAnsi="PT Astra Serif"/>
                <w:b/>
                <w:sz w:val="26"/>
                <w:lang w:eastAsia="en-US"/>
              </w:rPr>
            </w:pPr>
            <w:r w:rsidRPr="00940976">
              <w:rPr>
                <w:rFonts w:ascii="PT Astra Serif" w:hAnsi="PT Astra Serif"/>
                <w:b/>
                <w:sz w:val="26"/>
                <w:lang w:eastAsia="en-US"/>
              </w:rPr>
              <w:t>работы</w:t>
            </w:r>
          </w:p>
        </w:tc>
        <w:tc>
          <w:tcPr>
            <w:tcW w:w="3687"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ind w:left="110" w:right="118"/>
              <w:jc w:val="center"/>
              <w:rPr>
                <w:rFonts w:ascii="PT Astra Serif" w:hAnsi="PT Astra Serif"/>
                <w:b/>
                <w:sz w:val="26"/>
                <w:lang w:val="ru-RU" w:eastAsia="en-US"/>
              </w:rPr>
            </w:pPr>
            <w:r w:rsidRPr="00940976">
              <w:rPr>
                <w:rFonts w:ascii="PT Astra Serif" w:hAnsi="PT Astra Serif"/>
                <w:b/>
                <w:sz w:val="26"/>
                <w:lang w:val="ru-RU" w:eastAsia="en-US"/>
              </w:rPr>
              <w:t>Продолжительностьвыполненияэкзаменационной работыучастниками ГВЭ с ОВЗ,детьми-инвалидами</w:t>
            </w:r>
          </w:p>
          <w:p w:rsidR="00940976" w:rsidRPr="00940976" w:rsidRDefault="00940976" w:rsidP="00940976">
            <w:pPr>
              <w:spacing w:line="297" w:lineRule="exact"/>
              <w:ind w:left="110" w:right="118"/>
              <w:jc w:val="center"/>
              <w:rPr>
                <w:rFonts w:ascii="PT Astra Serif" w:hAnsi="PT Astra Serif"/>
                <w:b/>
                <w:sz w:val="26"/>
                <w:lang w:val="ru-RU" w:eastAsia="en-US"/>
              </w:rPr>
            </w:pPr>
            <w:r w:rsidRPr="00940976">
              <w:rPr>
                <w:rFonts w:ascii="PT Astra Serif" w:hAnsi="PT Astra Serif"/>
                <w:b/>
                <w:sz w:val="26"/>
                <w:lang w:val="ru-RU" w:eastAsia="en-US"/>
              </w:rPr>
              <w:t>иинвалидами,экстернамис</w:t>
            </w:r>
          </w:p>
          <w:p w:rsidR="00940976" w:rsidRPr="00940976" w:rsidRDefault="00940976" w:rsidP="00940976">
            <w:pPr>
              <w:spacing w:line="298" w:lineRule="exact"/>
              <w:ind w:left="110" w:right="118"/>
              <w:jc w:val="center"/>
              <w:rPr>
                <w:rFonts w:ascii="PT Astra Serif" w:hAnsi="PT Astra Serif"/>
                <w:b/>
                <w:sz w:val="26"/>
                <w:lang w:val="ru-RU" w:eastAsia="en-US"/>
              </w:rPr>
            </w:pPr>
            <w:r w:rsidRPr="00940976">
              <w:rPr>
                <w:rFonts w:ascii="PT Astra Serif" w:hAnsi="PT Astra Serif"/>
                <w:b/>
                <w:sz w:val="26"/>
                <w:lang w:val="ru-RU" w:eastAsia="en-US"/>
              </w:rPr>
              <w:t>ОВЗ, экстернами детьми-инвалидамииинвалидами</w:t>
            </w:r>
          </w:p>
        </w:tc>
        <w:tc>
          <w:tcPr>
            <w:tcW w:w="2692"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ind w:left="110" w:right="118"/>
              <w:jc w:val="center"/>
              <w:rPr>
                <w:rFonts w:ascii="PT Astra Serif" w:hAnsi="PT Astra Serif"/>
                <w:b/>
                <w:sz w:val="26"/>
                <w:lang w:eastAsia="en-US"/>
              </w:rPr>
            </w:pPr>
            <w:r w:rsidRPr="00940976">
              <w:rPr>
                <w:rFonts w:ascii="PT Astra Serif" w:hAnsi="PT Astra Serif"/>
                <w:b/>
                <w:sz w:val="26"/>
                <w:lang w:eastAsia="en-US"/>
              </w:rPr>
              <w:t>Названиеучебногопредмета</w:t>
            </w:r>
          </w:p>
        </w:tc>
      </w:tr>
      <w:tr w:rsidR="00940976" w:rsidRPr="00940976" w:rsidTr="00940976">
        <w:trPr>
          <w:trHeight w:val="302"/>
        </w:trPr>
        <w:tc>
          <w:tcPr>
            <w:tcW w:w="3252" w:type="dxa"/>
            <w:vMerge w:val="restart"/>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rsidR="00940976" w:rsidRPr="00940976" w:rsidRDefault="00940976" w:rsidP="00940976">
            <w:pPr>
              <w:spacing w:line="296" w:lineRule="exact"/>
              <w:ind w:left="110" w:right="118"/>
              <w:jc w:val="center"/>
              <w:rPr>
                <w:rFonts w:ascii="PT Astra Serif" w:hAnsi="PT Astra Serif"/>
                <w:sz w:val="26"/>
                <w:lang w:eastAsia="en-US"/>
              </w:rPr>
            </w:pPr>
            <w:r w:rsidRPr="00940976">
              <w:rPr>
                <w:rFonts w:ascii="PT Astra Serif" w:hAnsi="PT Astra Serif"/>
                <w:sz w:val="26"/>
                <w:lang w:eastAsia="en-US"/>
              </w:rPr>
              <w:t>2часа(120минут)</w:t>
            </w:r>
          </w:p>
        </w:tc>
        <w:tc>
          <w:tcPr>
            <w:tcW w:w="3687" w:type="dxa"/>
            <w:vMerge w:val="restart"/>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rsidR="00940976" w:rsidRPr="00940976" w:rsidRDefault="00940976" w:rsidP="00940976">
            <w:pPr>
              <w:spacing w:line="296" w:lineRule="exact"/>
              <w:ind w:left="110" w:right="118"/>
              <w:jc w:val="center"/>
              <w:rPr>
                <w:rFonts w:ascii="PT Astra Serif" w:hAnsi="PT Astra Serif"/>
                <w:sz w:val="26"/>
                <w:lang w:eastAsia="en-US"/>
              </w:rPr>
            </w:pPr>
            <w:r w:rsidRPr="00940976">
              <w:rPr>
                <w:rFonts w:ascii="PT Astra Serif" w:hAnsi="PT Astra Serif"/>
                <w:sz w:val="26"/>
                <w:lang w:eastAsia="en-US"/>
              </w:rPr>
              <w:t>3часа30минут(210минут)</w:t>
            </w:r>
          </w:p>
        </w:tc>
        <w:tc>
          <w:tcPr>
            <w:tcW w:w="2692"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spacing w:line="282" w:lineRule="exact"/>
              <w:ind w:left="110" w:right="118"/>
              <w:rPr>
                <w:rFonts w:ascii="PT Astra Serif" w:hAnsi="PT Astra Serif"/>
                <w:sz w:val="26"/>
                <w:lang w:eastAsia="en-US"/>
              </w:rPr>
            </w:pPr>
            <w:r w:rsidRPr="00940976">
              <w:rPr>
                <w:rFonts w:ascii="PT Astra Serif" w:hAnsi="PT Astra Serif"/>
                <w:sz w:val="26"/>
                <w:lang w:eastAsia="en-US"/>
              </w:rPr>
              <w:t>Химия</w:t>
            </w:r>
          </w:p>
        </w:tc>
      </w:tr>
      <w:tr w:rsidR="00940976" w:rsidRPr="00940976" w:rsidTr="00940976">
        <w:trPr>
          <w:trHeight w:val="297"/>
        </w:trPr>
        <w:tc>
          <w:tcPr>
            <w:tcW w:w="3252" w:type="dxa"/>
            <w:vMerge/>
            <w:tcBorders>
              <w:left w:val="single" w:sz="4" w:space="0" w:color="000001"/>
              <w:bottom w:val="single" w:sz="4" w:space="0" w:color="000001"/>
              <w:right w:val="single" w:sz="4" w:space="0" w:color="000001"/>
            </w:tcBorders>
            <w:shd w:val="clear" w:color="auto" w:fill="auto"/>
            <w:tcMar>
              <w:left w:w="0" w:type="dxa"/>
            </w:tcMar>
            <w:vAlign w:val="center"/>
          </w:tcPr>
          <w:p w:rsidR="00940976" w:rsidRPr="00940976" w:rsidRDefault="00940976" w:rsidP="00940976">
            <w:pPr>
              <w:ind w:right="118"/>
              <w:jc w:val="center"/>
              <w:rPr>
                <w:rFonts w:ascii="PT Astra Serif" w:eastAsia="Calibri" w:hAnsi="PT Astra Serif"/>
                <w:sz w:val="2"/>
                <w:szCs w:val="2"/>
                <w:lang w:eastAsia="en-US"/>
              </w:rPr>
            </w:pPr>
          </w:p>
        </w:tc>
        <w:tc>
          <w:tcPr>
            <w:tcW w:w="3687" w:type="dxa"/>
            <w:vMerge/>
            <w:tcBorders>
              <w:left w:val="single" w:sz="4" w:space="0" w:color="000001"/>
              <w:bottom w:val="single" w:sz="4" w:space="0" w:color="000001"/>
              <w:right w:val="single" w:sz="4" w:space="0" w:color="000001"/>
            </w:tcBorders>
            <w:shd w:val="clear" w:color="auto" w:fill="auto"/>
            <w:tcMar>
              <w:left w:w="0" w:type="dxa"/>
            </w:tcMar>
            <w:vAlign w:val="center"/>
          </w:tcPr>
          <w:p w:rsidR="00940976" w:rsidRPr="00940976" w:rsidRDefault="00940976" w:rsidP="00940976">
            <w:pPr>
              <w:ind w:right="118"/>
              <w:jc w:val="center"/>
              <w:rPr>
                <w:rFonts w:ascii="PT Astra Serif" w:eastAsia="Calibri" w:hAnsi="PT Astra Serif"/>
                <w:sz w:val="2"/>
                <w:szCs w:val="2"/>
                <w:lang w:eastAsia="en-US"/>
              </w:rPr>
            </w:pPr>
          </w:p>
        </w:tc>
        <w:tc>
          <w:tcPr>
            <w:tcW w:w="2692"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spacing w:line="277" w:lineRule="exact"/>
              <w:ind w:left="110" w:right="118"/>
              <w:rPr>
                <w:rFonts w:ascii="PT Astra Serif" w:hAnsi="PT Astra Serif"/>
                <w:sz w:val="26"/>
                <w:lang w:eastAsia="en-US"/>
              </w:rPr>
            </w:pPr>
            <w:r w:rsidRPr="00940976">
              <w:rPr>
                <w:rFonts w:ascii="PT Astra Serif" w:hAnsi="PT Astra Serif"/>
                <w:sz w:val="26"/>
                <w:lang w:eastAsia="en-US"/>
              </w:rPr>
              <w:t>ИнформатикаиИКТ</w:t>
            </w:r>
          </w:p>
        </w:tc>
      </w:tr>
      <w:tr w:rsidR="00940976" w:rsidRPr="00940976" w:rsidTr="00940976">
        <w:trPr>
          <w:trHeight w:val="690"/>
        </w:trPr>
        <w:tc>
          <w:tcPr>
            <w:tcW w:w="3252"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rsidR="00940976" w:rsidRPr="00940976" w:rsidRDefault="00940976" w:rsidP="00940976">
            <w:pPr>
              <w:spacing w:line="295" w:lineRule="exact"/>
              <w:ind w:left="110" w:right="118"/>
              <w:jc w:val="center"/>
              <w:rPr>
                <w:rFonts w:ascii="PT Astra Serif" w:hAnsi="PT Astra Serif"/>
                <w:sz w:val="26"/>
                <w:lang w:eastAsia="en-US"/>
              </w:rPr>
            </w:pPr>
            <w:r w:rsidRPr="00940976">
              <w:rPr>
                <w:rFonts w:ascii="PT Astra Serif" w:hAnsi="PT Astra Serif"/>
                <w:sz w:val="26"/>
                <w:lang w:eastAsia="en-US"/>
              </w:rPr>
              <w:t>2часа30минут</w:t>
            </w:r>
          </w:p>
          <w:p w:rsidR="00940976" w:rsidRPr="00940976" w:rsidRDefault="00940976" w:rsidP="00940976">
            <w:pPr>
              <w:spacing w:line="298" w:lineRule="exact"/>
              <w:ind w:left="110" w:right="118"/>
              <w:jc w:val="center"/>
              <w:rPr>
                <w:rFonts w:ascii="PT Astra Serif" w:hAnsi="PT Astra Serif"/>
                <w:sz w:val="26"/>
                <w:lang w:eastAsia="en-US"/>
              </w:rPr>
            </w:pPr>
            <w:r w:rsidRPr="00940976">
              <w:rPr>
                <w:rFonts w:ascii="PT Astra Serif" w:hAnsi="PT Astra Serif"/>
                <w:sz w:val="26"/>
                <w:lang w:eastAsia="en-US"/>
              </w:rPr>
              <w:t>(150минут)</w:t>
            </w:r>
          </w:p>
        </w:tc>
        <w:tc>
          <w:tcPr>
            <w:tcW w:w="3687"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rsidR="00940976" w:rsidRPr="00940976" w:rsidRDefault="00940976" w:rsidP="00940976">
            <w:pPr>
              <w:spacing w:line="296" w:lineRule="exact"/>
              <w:ind w:left="110" w:right="118"/>
              <w:jc w:val="center"/>
              <w:rPr>
                <w:rFonts w:ascii="PT Astra Serif" w:hAnsi="PT Astra Serif"/>
                <w:sz w:val="26"/>
                <w:lang w:eastAsia="en-US"/>
              </w:rPr>
            </w:pPr>
            <w:r w:rsidRPr="00940976">
              <w:rPr>
                <w:rFonts w:ascii="PT Astra Serif" w:hAnsi="PT Astra Serif"/>
                <w:sz w:val="26"/>
                <w:lang w:eastAsia="en-US"/>
              </w:rPr>
              <w:t>4часа(240минут)</w:t>
            </w:r>
          </w:p>
        </w:tc>
        <w:tc>
          <w:tcPr>
            <w:tcW w:w="2692"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spacing w:line="296" w:lineRule="exact"/>
              <w:ind w:left="110" w:right="118"/>
              <w:rPr>
                <w:rFonts w:ascii="PT Astra Serif" w:hAnsi="PT Astra Serif"/>
                <w:sz w:val="26"/>
                <w:lang w:eastAsia="en-US"/>
              </w:rPr>
            </w:pPr>
            <w:r w:rsidRPr="00940976">
              <w:rPr>
                <w:rFonts w:ascii="PT Astra Serif" w:hAnsi="PT Astra Serif"/>
                <w:sz w:val="26"/>
                <w:lang w:eastAsia="en-US"/>
              </w:rPr>
              <w:t>География</w:t>
            </w:r>
          </w:p>
        </w:tc>
      </w:tr>
      <w:tr w:rsidR="00940976" w:rsidRPr="00940976" w:rsidTr="00940976">
        <w:trPr>
          <w:trHeight w:val="297"/>
        </w:trPr>
        <w:tc>
          <w:tcPr>
            <w:tcW w:w="3252" w:type="dxa"/>
            <w:vMerge w:val="restart"/>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rsidR="00940976" w:rsidRPr="00940976" w:rsidRDefault="00940976" w:rsidP="00940976">
            <w:pPr>
              <w:spacing w:line="296" w:lineRule="exact"/>
              <w:ind w:left="110" w:right="118"/>
              <w:jc w:val="center"/>
              <w:rPr>
                <w:rFonts w:ascii="PT Astra Serif" w:hAnsi="PT Astra Serif"/>
                <w:sz w:val="26"/>
                <w:lang w:eastAsia="en-US"/>
              </w:rPr>
            </w:pPr>
            <w:r w:rsidRPr="00940976">
              <w:rPr>
                <w:rFonts w:ascii="PT Astra Serif" w:hAnsi="PT Astra Serif"/>
                <w:sz w:val="26"/>
                <w:lang w:eastAsia="en-US"/>
              </w:rPr>
              <w:t>3часа(180минут)</w:t>
            </w:r>
          </w:p>
        </w:tc>
        <w:tc>
          <w:tcPr>
            <w:tcW w:w="3687" w:type="dxa"/>
            <w:vMerge w:val="restart"/>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rsidR="00940976" w:rsidRPr="00940976" w:rsidRDefault="00940976" w:rsidP="00940976">
            <w:pPr>
              <w:spacing w:line="296" w:lineRule="exact"/>
              <w:ind w:left="110" w:right="118"/>
              <w:jc w:val="center"/>
              <w:rPr>
                <w:rFonts w:ascii="PT Astra Serif" w:hAnsi="PT Astra Serif"/>
                <w:sz w:val="26"/>
                <w:lang w:eastAsia="en-US"/>
              </w:rPr>
            </w:pPr>
            <w:r w:rsidRPr="00940976">
              <w:rPr>
                <w:rFonts w:ascii="PT Astra Serif" w:hAnsi="PT Astra Serif"/>
                <w:sz w:val="26"/>
                <w:lang w:eastAsia="en-US"/>
              </w:rPr>
              <w:t>4часа30минут(270минут)</w:t>
            </w:r>
          </w:p>
        </w:tc>
        <w:tc>
          <w:tcPr>
            <w:tcW w:w="2692"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spacing w:line="277" w:lineRule="exact"/>
              <w:ind w:left="110" w:right="118"/>
              <w:rPr>
                <w:rFonts w:ascii="PT Astra Serif" w:hAnsi="PT Astra Serif"/>
                <w:sz w:val="26"/>
                <w:lang w:eastAsia="en-US"/>
              </w:rPr>
            </w:pPr>
            <w:r w:rsidRPr="00940976">
              <w:rPr>
                <w:rFonts w:ascii="PT Astra Serif" w:hAnsi="PT Astra Serif"/>
                <w:sz w:val="26"/>
                <w:lang w:eastAsia="en-US"/>
              </w:rPr>
              <w:t>Биология</w:t>
            </w:r>
          </w:p>
        </w:tc>
      </w:tr>
      <w:tr w:rsidR="00940976" w:rsidRPr="00940976" w:rsidTr="00940976">
        <w:trPr>
          <w:trHeight w:val="297"/>
        </w:trPr>
        <w:tc>
          <w:tcPr>
            <w:tcW w:w="3252" w:type="dxa"/>
            <w:vMerge/>
            <w:tcBorders>
              <w:left w:val="single" w:sz="4" w:space="0" w:color="000001"/>
              <w:bottom w:val="single" w:sz="4" w:space="0" w:color="000001"/>
              <w:right w:val="single" w:sz="4" w:space="0" w:color="000001"/>
            </w:tcBorders>
            <w:shd w:val="clear" w:color="auto" w:fill="auto"/>
            <w:tcMar>
              <w:left w:w="0" w:type="dxa"/>
            </w:tcMar>
            <w:vAlign w:val="center"/>
          </w:tcPr>
          <w:p w:rsidR="00940976" w:rsidRPr="00940976" w:rsidRDefault="00940976" w:rsidP="00940976">
            <w:pPr>
              <w:ind w:right="118"/>
              <w:jc w:val="center"/>
              <w:rPr>
                <w:rFonts w:ascii="PT Astra Serif" w:eastAsia="Calibri" w:hAnsi="PT Astra Serif"/>
                <w:sz w:val="2"/>
                <w:szCs w:val="2"/>
                <w:lang w:eastAsia="en-US"/>
              </w:rPr>
            </w:pPr>
          </w:p>
        </w:tc>
        <w:tc>
          <w:tcPr>
            <w:tcW w:w="3687" w:type="dxa"/>
            <w:vMerge/>
            <w:tcBorders>
              <w:left w:val="single" w:sz="4" w:space="0" w:color="000001"/>
              <w:bottom w:val="single" w:sz="4" w:space="0" w:color="000001"/>
              <w:right w:val="single" w:sz="4" w:space="0" w:color="000001"/>
            </w:tcBorders>
            <w:shd w:val="clear" w:color="auto" w:fill="auto"/>
            <w:tcMar>
              <w:left w:w="0" w:type="dxa"/>
            </w:tcMar>
            <w:vAlign w:val="center"/>
          </w:tcPr>
          <w:p w:rsidR="00940976" w:rsidRPr="00940976" w:rsidRDefault="00940976" w:rsidP="00940976">
            <w:pPr>
              <w:ind w:right="118"/>
              <w:jc w:val="center"/>
              <w:rPr>
                <w:rFonts w:ascii="PT Astra Serif" w:eastAsia="Calibri" w:hAnsi="PT Astra Serif"/>
                <w:sz w:val="2"/>
                <w:szCs w:val="2"/>
                <w:lang w:eastAsia="en-US"/>
              </w:rPr>
            </w:pPr>
          </w:p>
        </w:tc>
        <w:tc>
          <w:tcPr>
            <w:tcW w:w="2692"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spacing w:line="277" w:lineRule="exact"/>
              <w:ind w:left="110" w:right="118"/>
              <w:rPr>
                <w:rFonts w:ascii="PT Astra Serif" w:hAnsi="PT Astra Serif"/>
                <w:sz w:val="26"/>
                <w:lang w:eastAsia="en-US"/>
              </w:rPr>
            </w:pPr>
            <w:r w:rsidRPr="00940976">
              <w:rPr>
                <w:rFonts w:ascii="PT Astra Serif" w:hAnsi="PT Astra Serif"/>
                <w:sz w:val="26"/>
                <w:lang w:eastAsia="en-US"/>
              </w:rPr>
              <w:t>Литература</w:t>
            </w:r>
          </w:p>
        </w:tc>
      </w:tr>
      <w:tr w:rsidR="00940976" w:rsidRPr="00940976" w:rsidTr="00940976">
        <w:trPr>
          <w:trHeight w:val="302"/>
        </w:trPr>
        <w:tc>
          <w:tcPr>
            <w:tcW w:w="3252" w:type="dxa"/>
            <w:vMerge/>
            <w:tcBorders>
              <w:left w:val="single" w:sz="4" w:space="0" w:color="000001"/>
              <w:bottom w:val="single" w:sz="4" w:space="0" w:color="000001"/>
              <w:right w:val="single" w:sz="4" w:space="0" w:color="000001"/>
            </w:tcBorders>
            <w:shd w:val="clear" w:color="auto" w:fill="auto"/>
            <w:tcMar>
              <w:left w:w="0" w:type="dxa"/>
            </w:tcMar>
            <w:vAlign w:val="center"/>
          </w:tcPr>
          <w:p w:rsidR="00940976" w:rsidRPr="00940976" w:rsidRDefault="00940976" w:rsidP="00940976">
            <w:pPr>
              <w:ind w:right="118"/>
              <w:jc w:val="center"/>
              <w:rPr>
                <w:rFonts w:ascii="PT Astra Serif" w:eastAsia="Calibri" w:hAnsi="PT Astra Serif"/>
                <w:sz w:val="2"/>
                <w:szCs w:val="2"/>
                <w:lang w:eastAsia="en-US"/>
              </w:rPr>
            </w:pPr>
          </w:p>
        </w:tc>
        <w:tc>
          <w:tcPr>
            <w:tcW w:w="3687" w:type="dxa"/>
            <w:vMerge/>
            <w:tcBorders>
              <w:left w:val="single" w:sz="4" w:space="0" w:color="000001"/>
              <w:bottom w:val="single" w:sz="4" w:space="0" w:color="000001"/>
              <w:right w:val="single" w:sz="4" w:space="0" w:color="000001"/>
            </w:tcBorders>
            <w:shd w:val="clear" w:color="auto" w:fill="auto"/>
            <w:tcMar>
              <w:left w:w="0" w:type="dxa"/>
            </w:tcMar>
            <w:vAlign w:val="center"/>
          </w:tcPr>
          <w:p w:rsidR="00940976" w:rsidRPr="00940976" w:rsidRDefault="00940976" w:rsidP="00940976">
            <w:pPr>
              <w:ind w:right="118"/>
              <w:jc w:val="center"/>
              <w:rPr>
                <w:rFonts w:ascii="PT Astra Serif" w:eastAsia="Calibri" w:hAnsi="PT Astra Serif"/>
                <w:sz w:val="2"/>
                <w:szCs w:val="2"/>
                <w:lang w:eastAsia="en-US"/>
              </w:rPr>
            </w:pPr>
          </w:p>
        </w:tc>
        <w:tc>
          <w:tcPr>
            <w:tcW w:w="2692"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spacing w:line="282" w:lineRule="exact"/>
              <w:ind w:left="110" w:right="118"/>
              <w:rPr>
                <w:rFonts w:ascii="PT Astra Serif" w:hAnsi="PT Astra Serif"/>
                <w:sz w:val="26"/>
                <w:lang w:eastAsia="en-US"/>
              </w:rPr>
            </w:pPr>
            <w:r w:rsidRPr="00940976">
              <w:rPr>
                <w:rFonts w:ascii="PT Astra Serif" w:hAnsi="PT Astra Serif"/>
                <w:sz w:val="26"/>
                <w:lang w:eastAsia="en-US"/>
              </w:rPr>
              <w:t>История</w:t>
            </w:r>
          </w:p>
        </w:tc>
      </w:tr>
      <w:tr w:rsidR="00940976" w:rsidRPr="00940976" w:rsidTr="00940976">
        <w:trPr>
          <w:trHeight w:val="297"/>
        </w:trPr>
        <w:tc>
          <w:tcPr>
            <w:tcW w:w="3252" w:type="dxa"/>
            <w:vMerge/>
            <w:tcBorders>
              <w:left w:val="single" w:sz="4" w:space="0" w:color="000001"/>
              <w:bottom w:val="single" w:sz="4" w:space="0" w:color="000001"/>
              <w:right w:val="single" w:sz="4" w:space="0" w:color="000001"/>
            </w:tcBorders>
            <w:shd w:val="clear" w:color="auto" w:fill="auto"/>
            <w:tcMar>
              <w:left w:w="0" w:type="dxa"/>
            </w:tcMar>
            <w:vAlign w:val="center"/>
          </w:tcPr>
          <w:p w:rsidR="00940976" w:rsidRPr="00940976" w:rsidRDefault="00940976" w:rsidP="00940976">
            <w:pPr>
              <w:ind w:right="118"/>
              <w:jc w:val="center"/>
              <w:rPr>
                <w:rFonts w:ascii="PT Astra Serif" w:eastAsia="Calibri" w:hAnsi="PT Astra Serif"/>
                <w:sz w:val="2"/>
                <w:szCs w:val="2"/>
                <w:lang w:eastAsia="en-US"/>
              </w:rPr>
            </w:pPr>
          </w:p>
        </w:tc>
        <w:tc>
          <w:tcPr>
            <w:tcW w:w="3687" w:type="dxa"/>
            <w:vMerge/>
            <w:tcBorders>
              <w:left w:val="single" w:sz="4" w:space="0" w:color="000001"/>
              <w:bottom w:val="single" w:sz="4" w:space="0" w:color="000001"/>
              <w:right w:val="single" w:sz="4" w:space="0" w:color="000001"/>
            </w:tcBorders>
            <w:shd w:val="clear" w:color="auto" w:fill="auto"/>
            <w:tcMar>
              <w:left w:w="0" w:type="dxa"/>
            </w:tcMar>
            <w:vAlign w:val="center"/>
          </w:tcPr>
          <w:p w:rsidR="00940976" w:rsidRPr="00940976" w:rsidRDefault="00940976" w:rsidP="00940976">
            <w:pPr>
              <w:ind w:right="118"/>
              <w:jc w:val="center"/>
              <w:rPr>
                <w:rFonts w:ascii="PT Astra Serif" w:eastAsia="Calibri" w:hAnsi="PT Astra Serif"/>
                <w:sz w:val="2"/>
                <w:szCs w:val="2"/>
                <w:lang w:eastAsia="en-US"/>
              </w:rPr>
            </w:pPr>
          </w:p>
        </w:tc>
        <w:tc>
          <w:tcPr>
            <w:tcW w:w="2692"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spacing w:line="277" w:lineRule="exact"/>
              <w:ind w:left="110" w:right="118"/>
              <w:rPr>
                <w:rFonts w:ascii="PT Astra Serif" w:hAnsi="PT Astra Serif"/>
                <w:sz w:val="26"/>
                <w:lang w:eastAsia="en-US"/>
              </w:rPr>
            </w:pPr>
            <w:r w:rsidRPr="00940976">
              <w:rPr>
                <w:rFonts w:ascii="PT Astra Serif" w:hAnsi="PT Astra Serif"/>
                <w:sz w:val="26"/>
                <w:lang w:eastAsia="en-US"/>
              </w:rPr>
              <w:t>Китайскийязык</w:t>
            </w:r>
          </w:p>
        </w:tc>
      </w:tr>
      <w:tr w:rsidR="00940976" w:rsidRPr="00940976" w:rsidTr="00940976">
        <w:trPr>
          <w:trHeight w:val="297"/>
        </w:trPr>
        <w:tc>
          <w:tcPr>
            <w:tcW w:w="3252" w:type="dxa"/>
            <w:vMerge w:val="restart"/>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rsidR="00940976" w:rsidRPr="00940976" w:rsidRDefault="00940976" w:rsidP="00940976">
            <w:pPr>
              <w:spacing w:line="296" w:lineRule="exact"/>
              <w:ind w:left="110" w:right="118"/>
              <w:jc w:val="center"/>
              <w:rPr>
                <w:rFonts w:ascii="PT Astra Serif" w:hAnsi="PT Astra Serif"/>
                <w:sz w:val="26"/>
                <w:lang w:eastAsia="en-US"/>
              </w:rPr>
            </w:pPr>
            <w:r w:rsidRPr="00940976">
              <w:rPr>
                <w:rFonts w:ascii="PT Astra Serif" w:hAnsi="PT Astra Serif"/>
                <w:sz w:val="26"/>
                <w:lang w:eastAsia="en-US"/>
              </w:rPr>
              <w:t>3часа30минут(210минут)</w:t>
            </w:r>
          </w:p>
        </w:tc>
        <w:tc>
          <w:tcPr>
            <w:tcW w:w="3687" w:type="dxa"/>
            <w:vMerge w:val="restart"/>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rsidR="00940976" w:rsidRPr="00940976" w:rsidRDefault="00940976" w:rsidP="00940976">
            <w:pPr>
              <w:spacing w:line="296" w:lineRule="exact"/>
              <w:ind w:left="110" w:right="118"/>
              <w:jc w:val="center"/>
              <w:rPr>
                <w:rFonts w:ascii="PT Astra Serif" w:hAnsi="PT Astra Serif"/>
                <w:sz w:val="26"/>
                <w:lang w:eastAsia="en-US"/>
              </w:rPr>
            </w:pPr>
            <w:r w:rsidRPr="00940976">
              <w:rPr>
                <w:rFonts w:ascii="PT Astra Serif" w:hAnsi="PT Astra Serif"/>
                <w:sz w:val="26"/>
                <w:lang w:eastAsia="en-US"/>
              </w:rPr>
              <w:t>5часов(300минут)</w:t>
            </w:r>
          </w:p>
        </w:tc>
        <w:tc>
          <w:tcPr>
            <w:tcW w:w="2692"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spacing w:line="277" w:lineRule="exact"/>
              <w:ind w:left="110" w:right="118"/>
              <w:rPr>
                <w:rFonts w:ascii="PT Astra Serif" w:hAnsi="PT Astra Serif"/>
                <w:sz w:val="26"/>
                <w:lang w:eastAsia="en-US"/>
              </w:rPr>
            </w:pPr>
            <w:r w:rsidRPr="00940976">
              <w:rPr>
                <w:rFonts w:ascii="PT Astra Serif" w:hAnsi="PT Astra Serif"/>
                <w:sz w:val="26"/>
                <w:lang w:eastAsia="en-US"/>
              </w:rPr>
              <w:t>Физика</w:t>
            </w:r>
          </w:p>
        </w:tc>
      </w:tr>
      <w:tr w:rsidR="00940976" w:rsidRPr="00940976" w:rsidTr="00940976">
        <w:trPr>
          <w:trHeight w:val="1199"/>
        </w:trPr>
        <w:tc>
          <w:tcPr>
            <w:tcW w:w="3252" w:type="dxa"/>
            <w:vMerge/>
            <w:tcBorders>
              <w:left w:val="single" w:sz="4" w:space="0" w:color="000001"/>
              <w:bottom w:val="single" w:sz="4" w:space="0" w:color="000001"/>
              <w:right w:val="single" w:sz="4" w:space="0" w:color="000001"/>
            </w:tcBorders>
            <w:shd w:val="clear" w:color="auto" w:fill="auto"/>
            <w:tcMar>
              <w:left w:w="0" w:type="dxa"/>
            </w:tcMar>
            <w:vAlign w:val="center"/>
          </w:tcPr>
          <w:p w:rsidR="00940976" w:rsidRPr="00940976" w:rsidRDefault="00940976" w:rsidP="00940976">
            <w:pPr>
              <w:ind w:right="118"/>
              <w:jc w:val="center"/>
              <w:rPr>
                <w:rFonts w:ascii="PT Astra Serif" w:eastAsia="Calibri" w:hAnsi="PT Astra Serif"/>
                <w:sz w:val="2"/>
                <w:szCs w:val="2"/>
                <w:lang w:eastAsia="en-US"/>
              </w:rPr>
            </w:pPr>
          </w:p>
        </w:tc>
        <w:tc>
          <w:tcPr>
            <w:tcW w:w="3687" w:type="dxa"/>
            <w:vMerge/>
            <w:tcBorders>
              <w:left w:val="single" w:sz="4" w:space="0" w:color="000001"/>
              <w:bottom w:val="single" w:sz="4" w:space="0" w:color="000001"/>
              <w:right w:val="single" w:sz="4" w:space="0" w:color="000001"/>
            </w:tcBorders>
            <w:shd w:val="clear" w:color="auto" w:fill="auto"/>
            <w:tcMar>
              <w:left w:w="0" w:type="dxa"/>
            </w:tcMar>
            <w:vAlign w:val="center"/>
          </w:tcPr>
          <w:p w:rsidR="00940976" w:rsidRPr="00940976" w:rsidRDefault="00940976" w:rsidP="00940976">
            <w:pPr>
              <w:ind w:right="118"/>
              <w:jc w:val="center"/>
              <w:rPr>
                <w:rFonts w:ascii="PT Astra Serif" w:eastAsia="Calibri" w:hAnsi="PT Astra Serif"/>
                <w:sz w:val="2"/>
                <w:szCs w:val="2"/>
                <w:lang w:eastAsia="en-US"/>
              </w:rPr>
            </w:pPr>
          </w:p>
        </w:tc>
        <w:tc>
          <w:tcPr>
            <w:tcW w:w="2692"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ind w:left="110" w:right="118"/>
              <w:rPr>
                <w:rFonts w:ascii="PT Astra Serif" w:hAnsi="PT Astra Serif"/>
                <w:sz w:val="26"/>
                <w:lang w:val="ru-RU" w:eastAsia="en-US"/>
              </w:rPr>
            </w:pPr>
            <w:r w:rsidRPr="00940976">
              <w:rPr>
                <w:rFonts w:ascii="PT Astra Serif" w:hAnsi="PT Astra Serif"/>
                <w:sz w:val="26"/>
                <w:lang w:val="ru-RU" w:eastAsia="en-US"/>
              </w:rPr>
              <w:t>Иностранные языки(английский,</w:t>
            </w:r>
          </w:p>
          <w:p w:rsidR="00940976" w:rsidRPr="00940976" w:rsidRDefault="00940976" w:rsidP="00940976">
            <w:pPr>
              <w:spacing w:line="298" w:lineRule="exact"/>
              <w:ind w:left="110" w:right="118"/>
              <w:rPr>
                <w:rFonts w:ascii="PT Astra Serif" w:hAnsi="PT Astra Serif"/>
                <w:sz w:val="26"/>
                <w:lang w:val="ru-RU" w:eastAsia="en-US"/>
              </w:rPr>
            </w:pPr>
            <w:r w:rsidRPr="00940976">
              <w:rPr>
                <w:rFonts w:ascii="PT Astra Serif" w:hAnsi="PT Astra Serif"/>
                <w:sz w:val="26"/>
                <w:lang w:val="ru-RU" w:eastAsia="en-US"/>
              </w:rPr>
              <w:t>французский,немецкий,испанский)</w:t>
            </w:r>
          </w:p>
        </w:tc>
      </w:tr>
      <w:tr w:rsidR="00940976" w:rsidRPr="00940976" w:rsidTr="00940976">
        <w:trPr>
          <w:trHeight w:val="297"/>
        </w:trPr>
        <w:tc>
          <w:tcPr>
            <w:tcW w:w="3252" w:type="dxa"/>
            <w:vMerge w:val="restart"/>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rsidR="00940976" w:rsidRPr="00940976" w:rsidRDefault="00940976" w:rsidP="00940976">
            <w:pPr>
              <w:spacing w:line="295" w:lineRule="exact"/>
              <w:ind w:left="110" w:right="118"/>
              <w:jc w:val="center"/>
              <w:rPr>
                <w:rFonts w:ascii="PT Astra Serif" w:hAnsi="PT Astra Serif"/>
                <w:sz w:val="26"/>
                <w:lang w:eastAsia="en-US"/>
              </w:rPr>
            </w:pPr>
            <w:r w:rsidRPr="00940976">
              <w:rPr>
                <w:rFonts w:ascii="PT Astra Serif" w:hAnsi="PT Astra Serif"/>
                <w:sz w:val="26"/>
                <w:lang w:eastAsia="en-US"/>
              </w:rPr>
              <w:t>3часа55минут</w:t>
            </w:r>
          </w:p>
          <w:p w:rsidR="00940976" w:rsidRPr="00940976" w:rsidRDefault="00940976" w:rsidP="00940976">
            <w:pPr>
              <w:spacing w:line="298" w:lineRule="exact"/>
              <w:ind w:left="110" w:right="118"/>
              <w:jc w:val="center"/>
              <w:rPr>
                <w:rFonts w:ascii="PT Astra Serif" w:hAnsi="PT Astra Serif"/>
                <w:sz w:val="26"/>
                <w:lang w:eastAsia="en-US"/>
              </w:rPr>
            </w:pPr>
            <w:r w:rsidRPr="00940976">
              <w:rPr>
                <w:rFonts w:ascii="PT Astra Serif" w:hAnsi="PT Astra Serif"/>
                <w:sz w:val="26"/>
                <w:lang w:eastAsia="en-US"/>
              </w:rPr>
              <w:t>(235минут)</w:t>
            </w:r>
          </w:p>
        </w:tc>
        <w:tc>
          <w:tcPr>
            <w:tcW w:w="3687" w:type="dxa"/>
            <w:vMerge w:val="restart"/>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rsidR="00940976" w:rsidRPr="00940976" w:rsidRDefault="00940976" w:rsidP="00940976">
            <w:pPr>
              <w:spacing w:line="296" w:lineRule="exact"/>
              <w:ind w:left="110" w:right="118"/>
              <w:jc w:val="center"/>
              <w:rPr>
                <w:rFonts w:ascii="PT Astra Serif" w:hAnsi="PT Astra Serif"/>
                <w:sz w:val="26"/>
                <w:lang w:eastAsia="en-US"/>
              </w:rPr>
            </w:pPr>
            <w:r w:rsidRPr="00940976">
              <w:rPr>
                <w:rFonts w:ascii="PT Astra Serif" w:hAnsi="PT Astra Serif"/>
                <w:sz w:val="26"/>
                <w:lang w:eastAsia="en-US"/>
              </w:rPr>
              <w:t>5часов25минут(325минут)</w:t>
            </w:r>
          </w:p>
        </w:tc>
        <w:tc>
          <w:tcPr>
            <w:tcW w:w="2692"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spacing w:line="277" w:lineRule="exact"/>
              <w:ind w:left="110" w:right="118"/>
              <w:rPr>
                <w:rFonts w:ascii="PT Astra Serif" w:hAnsi="PT Astra Serif"/>
                <w:sz w:val="26"/>
                <w:lang w:eastAsia="en-US"/>
              </w:rPr>
            </w:pPr>
            <w:r w:rsidRPr="00940976">
              <w:rPr>
                <w:rFonts w:ascii="PT Astra Serif" w:hAnsi="PT Astra Serif"/>
                <w:sz w:val="26"/>
                <w:lang w:eastAsia="en-US"/>
              </w:rPr>
              <w:t>Математика</w:t>
            </w:r>
          </w:p>
        </w:tc>
      </w:tr>
      <w:tr w:rsidR="00940976" w:rsidRPr="00940976" w:rsidTr="00940976">
        <w:trPr>
          <w:trHeight w:val="297"/>
        </w:trPr>
        <w:tc>
          <w:tcPr>
            <w:tcW w:w="3252" w:type="dxa"/>
            <w:vMerge/>
            <w:tcBorders>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ind w:right="118"/>
              <w:rPr>
                <w:rFonts w:ascii="PT Astra Serif" w:eastAsia="Calibri" w:hAnsi="PT Astra Serif"/>
                <w:sz w:val="2"/>
                <w:szCs w:val="2"/>
                <w:lang w:eastAsia="en-US"/>
              </w:rPr>
            </w:pPr>
          </w:p>
        </w:tc>
        <w:tc>
          <w:tcPr>
            <w:tcW w:w="3687" w:type="dxa"/>
            <w:vMerge/>
            <w:tcBorders>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ind w:right="118"/>
              <w:rPr>
                <w:rFonts w:ascii="PT Astra Serif" w:eastAsia="Calibri" w:hAnsi="PT Astra Serif"/>
                <w:sz w:val="2"/>
                <w:szCs w:val="2"/>
                <w:lang w:eastAsia="en-US"/>
              </w:rPr>
            </w:pPr>
          </w:p>
        </w:tc>
        <w:tc>
          <w:tcPr>
            <w:tcW w:w="2692"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spacing w:line="277" w:lineRule="exact"/>
              <w:ind w:left="110" w:right="118"/>
              <w:rPr>
                <w:rFonts w:ascii="PT Astra Serif" w:hAnsi="PT Astra Serif"/>
                <w:sz w:val="26"/>
                <w:lang w:eastAsia="en-US"/>
              </w:rPr>
            </w:pPr>
            <w:r w:rsidRPr="00940976">
              <w:rPr>
                <w:rFonts w:ascii="PT Astra Serif" w:hAnsi="PT Astra Serif"/>
                <w:sz w:val="26"/>
                <w:lang w:eastAsia="en-US"/>
              </w:rPr>
              <w:t>Русскийязык</w:t>
            </w:r>
          </w:p>
        </w:tc>
      </w:tr>
      <w:tr w:rsidR="00940976" w:rsidRPr="00940976" w:rsidTr="00940976">
        <w:trPr>
          <w:trHeight w:val="301"/>
        </w:trPr>
        <w:tc>
          <w:tcPr>
            <w:tcW w:w="3252" w:type="dxa"/>
            <w:vMerge/>
            <w:tcBorders>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ind w:right="118"/>
              <w:rPr>
                <w:rFonts w:ascii="PT Astra Serif" w:eastAsia="Calibri" w:hAnsi="PT Astra Serif"/>
                <w:sz w:val="2"/>
                <w:szCs w:val="2"/>
                <w:lang w:eastAsia="en-US"/>
              </w:rPr>
            </w:pPr>
          </w:p>
        </w:tc>
        <w:tc>
          <w:tcPr>
            <w:tcW w:w="3687" w:type="dxa"/>
            <w:vMerge/>
            <w:tcBorders>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ind w:right="118"/>
              <w:rPr>
                <w:rFonts w:ascii="PT Astra Serif" w:eastAsia="Calibri" w:hAnsi="PT Astra Serif"/>
                <w:sz w:val="2"/>
                <w:szCs w:val="2"/>
                <w:lang w:eastAsia="en-US"/>
              </w:rPr>
            </w:pPr>
          </w:p>
        </w:tc>
        <w:tc>
          <w:tcPr>
            <w:tcW w:w="2692"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spacing w:line="282" w:lineRule="exact"/>
              <w:ind w:left="110" w:right="118"/>
              <w:rPr>
                <w:rFonts w:ascii="PT Astra Serif" w:hAnsi="PT Astra Serif"/>
                <w:sz w:val="26"/>
                <w:lang w:eastAsia="en-US"/>
              </w:rPr>
            </w:pPr>
            <w:r w:rsidRPr="00940976">
              <w:rPr>
                <w:rFonts w:ascii="PT Astra Serif" w:hAnsi="PT Astra Serif"/>
                <w:sz w:val="26"/>
                <w:lang w:eastAsia="en-US"/>
              </w:rPr>
              <w:t>Обществознание</w:t>
            </w:r>
          </w:p>
        </w:tc>
      </w:tr>
    </w:tbl>
    <w:p w:rsidR="00940976" w:rsidRPr="00940976" w:rsidRDefault="00940976" w:rsidP="00940976">
      <w:pPr>
        <w:rPr>
          <w:rFonts w:ascii="PT Astra Serif" w:hAnsi="PT Astra Serif"/>
          <w:b/>
          <w:iCs/>
          <w:noProof/>
          <w:sz w:val="28"/>
          <w:szCs w:val="28"/>
        </w:rPr>
      </w:pPr>
    </w:p>
    <w:p w:rsidR="00940976" w:rsidRPr="00940976" w:rsidRDefault="00940976" w:rsidP="00940976">
      <w:pPr>
        <w:rPr>
          <w:rFonts w:ascii="PT Astra Serif" w:hAnsi="PT Astra Serif"/>
          <w:b/>
          <w:iCs/>
          <w:noProof/>
          <w:sz w:val="28"/>
          <w:szCs w:val="28"/>
        </w:rPr>
      </w:pPr>
    </w:p>
    <w:p w:rsidR="00940976" w:rsidRPr="00940976" w:rsidRDefault="00940976" w:rsidP="00940976">
      <w:pPr>
        <w:ind w:firstLine="709"/>
        <w:jc w:val="center"/>
        <w:rPr>
          <w:rFonts w:ascii="PT Astra Serif" w:hAnsi="PT Astra Serif"/>
          <w:b/>
          <w:iCs/>
          <w:noProof/>
          <w:sz w:val="28"/>
          <w:szCs w:val="28"/>
        </w:rPr>
      </w:pPr>
      <w:r w:rsidRPr="00940976">
        <w:rPr>
          <w:rFonts w:ascii="PT Astra Serif" w:hAnsi="PT Astra Serif"/>
          <w:b/>
          <w:iCs/>
          <w:noProof/>
          <w:sz w:val="28"/>
          <w:szCs w:val="28"/>
        </w:rPr>
        <w:t>Инструкция для участников ГВЭ</w:t>
      </w:r>
    </w:p>
    <w:p w:rsidR="00940976" w:rsidRPr="00940976" w:rsidRDefault="00940976" w:rsidP="00940976">
      <w:pPr>
        <w:rPr>
          <w:rFonts w:ascii="PT Astra Serif" w:hAnsi="PT Astra Serif"/>
          <w:b/>
          <w:iCs/>
          <w:noProof/>
          <w:sz w:val="28"/>
          <w:szCs w:val="28"/>
        </w:rPr>
      </w:pPr>
    </w:p>
    <w:p w:rsidR="00940976" w:rsidRPr="00940976" w:rsidRDefault="00940976" w:rsidP="00940976">
      <w:pPr>
        <w:ind w:firstLine="709"/>
        <w:jc w:val="both"/>
        <w:rPr>
          <w:rFonts w:ascii="PT Astra Serif" w:hAnsi="PT Astra Serif"/>
          <w:i/>
          <w:sz w:val="28"/>
          <w:szCs w:val="28"/>
        </w:rPr>
      </w:pPr>
      <w:r w:rsidRPr="00940976">
        <w:rPr>
          <w:rFonts w:ascii="PT Astra Serif" w:hAnsi="PT Astra Serif"/>
          <w:i/>
          <w:sz w:val="28"/>
          <w:szCs w:val="28"/>
        </w:rPr>
        <w:t>Первая часть инструктажа (начало проведения с 9.50 по местному времени):</w:t>
      </w:r>
    </w:p>
    <w:p w:rsidR="00940976" w:rsidRPr="00940976" w:rsidRDefault="00940976" w:rsidP="00940976">
      <w:pPr>
        <w:ind w:firstLine="709"/>
        <w:jc w:val="both"/>
        <w:rPr>
          <w:rFonts w:ascii="PT Astra Serif" w:hAnsi="PT Astra Serif"/>
          <w:b/>
          <w:sz w:val="28"/>
          <w:szCs w:val="28"/>
        </w:rPr>
      </w:pPr>
      <w:r w:rsidRPr="00940976">
        <w:rPr>
          <w:rFonts w:ascii="PT Astra Serif" w:hAnsi="PT Astra Serif"/>
          <w:b/>
          <w:sz w:val="28"/>
          <w:szCs w:val="28"/>
        </w:rPr>
        <w:t xml:space="preserve">Уважаемые участники экзамена! Сегодня вы сдаете экзамен </w:t>
      </w:r>
      <w:r w:rsidRPr="00940976">
        <w:rPr>
          <w:rFonts w:ascii="PT Astra Serif" w:hAnsi="PT Astra Serif"/>
          <w:b/>
          <w:sz w:val="28"/>
          <w:szCs w:val="28"/>
        </w:rPr>
        <w:br/>
        <w:t xml:space="preserve">по _______________ </w:t>
      </w:r>
      <w:r w:rsidRPr="00940976">
        <w:rPr>
          <w:rFonts w:ascii="PT Astra Serif" w:hAnsi="PT Astra Serif"/>
          <w:sz w:val="28"/>
          <w:szCs w:val="28"/>
        </w:rPr>
        <w:t>(</w:t>
      </w:r>
      <w:r w:rsidRPr="00940976">
        <w:rPr>
          <w:rFonts w:ascii="PT Astra Serif" w:hAnsi="PT Astra Serif"/>
          <w:i/>
          <w:iCs/>
          <w:sz w:val="28"/>
          <w:szCs w:val="28"/>
        </w:rPr>
        <w:t xml:space="preserve">назовите соответствующий учебный предмет) </w:t>
      </w:r>
      <w:r w:rsidRPr="00940976">
        <w:rPr>
          <w:rFonts w:ascii="PT Astra Serif" w:hAnsi="PT Astra Serif"/>
          <w:b/>
          <w:sz w:val="28"/>
          <w:szCs w:val="28"/>
        </w:rPr>
        <w:t>в</w:t>
      </w:r>
      <w:r w:rsidRPr="00940976">
        <w:rPr>
          <w:rFonts w:ascii="PT Astra Serif" w:hAnsi="PT Astra Serif"/>
          <w:i/>
          <w:iCs/>
          <w:sz w:val="28"/>
          <w:szCs w:val="28"/>
        </w:rPr>
        <w:t> </w:t>
      </w:r>
      <w:r w:rsidRPr="00940976">
        <w:rPr>
          <w:rFonts w:ascii="PT Astra Serif" w:hAnsi="PT Astra Serif"/>
          <w:b/>
          <w:sz w:val="28"/>
          <w:szCs w:val="28"/>
        </w:rPr>
        <w:t xml:space="preserve">форме ГВЭ. </w:t>
      </w:r>
    </w:p>
    <w:p w:rsidR="00940976" w:rsidRPr="00940976" w:rsidRDefault="00940976" w:rsidP="00940976">
      <w:pPr>
        <w:ind w:firstLine="709"/>
        <w:jc w:val="both"/>
        <w:rPr>
          <w:rFonts w:ascii="PT Astra Serif" w:hAnsi="PT Astra Serif"/>
          <w:b/>
          <w:sz w:val="28"/>
          <w:szCs w:val="28"/>
        </w:rPr>
      </w:pPr>
      <w:r w:rsidRPr="00940976">
        <w:rPr>
          <w:rFonts w:ascii="PT Astra Serif" w:hAnsi="PT Astra Serif"/>
          <w:b/>
          <w:sz w:val="28"/>
          <w:szCs w:val="28"/>
        </w:rPr>
        <w:t>ГВЭ - лишь одно из жизненных испытаний, которое вам предстоит пройти. Будьте уверены: каждому, кто учился в школе, по силам сдать ГВЭ. Все задания составлены на основе школьной программы. Поэтому каждый из вас может успешно сдать экзамен.</w:t>
      </w:r>
    </w:p>
    <w:p w:rsidR="00940976" w:rsidRPr="00940976" w:rsidRDefault="00940976" w:rsidP="00940976">
      <w:pPr>
        <w:ind w:firstLine="709"/>
        <w:jc w:val="both"/>
        <w:rPr>
          <w:rFonts w:ascii="PT Astra Serif" w:hAnsi="PT Astra Serif"/>
          <w:b/>
          <w:sz w:val="28"/>
          <w:szCs w:val="28"/>
        </w:rPr>
      </w:pPr>
      <w:r w:rsidRPr="00940976">
        <w:rPr>
          <w:rFonts w:ascii="PT Astra Serif" w:hAnsi="PT Astra Serif"/>
          <w:b/>
          <w:sz w:val="28"/>
          <w:szCs w:val="28"/>
        </w:rPr>
        <w:t>Вместе с тем напоминаем, что в целях предупреждения нарушений порядка проведения ГВЭ в аудиториях ППЭ ведется видеонаблюдение.</w:t>
      </w:r>
    </w:p>
    <w:p w:rsidR="00940976" w:rsidRPr="00940976" w:rsidRDefault="00940976" w:rsidP="00940976">
      <w:pPr>
        <w:ind w:firstLine="709"/>
        <w:jc w:val="both"/>
        <w:rPr>
          <w:rFonts w:ascii="PT Astra Serif" w:hAnsi="PT Astra Serif"/>
          <w:b/>
          <w:sz w:val="28"/>
          <w:szCs w:val="28"/>
        </w:rPr>
      </w:pPr>
      <w:r w:rsidRPr="00940976">
        <w:rPr>
          <w:rFonts w:ascii="PT Astra Serif" w:hAnsi="PT Astra Serif"/>
          <w:b/>
          <w:sz w:val="28"/>
          <w:szCs w:val="28"/>
        </w:rPr>
        <w:t xml:space="preserve">Во время проведения экзамена вам необходимо соблюдать порядок проведения ГИА-11. </w:t>
      </w:r>
    </w:p>
    <w:p w:rsidR="00940976" w:rsidRPr="00940976" w:rsidRDefault="00940976" w:rsidP="00940976">
      <w:pPr>
        <w:ind w:firstLine="709"/>
        <w:jc w:val="both"/>
        <w:rPr>
          <w:rFonts w:ascii="PT Astra Serif" w:hAnsi="PT Astra Serif"/>
          <w:b/>
          <w:sz w:val="28"/>
          <w:szCs w:val="28"/>
        </w:rPr>
      </w:pPr>
      <w:r w:rsidRPr="00940976">
        <w:rPr>
          <w:rFonts w:ascii="PT Astra Serif" w:hAnsi="PT Astra Serif"/>
          <w:b/>
          <w:sz w:val="28"/>
          <w:szCs w:val="28"/>
        </w:rPr>
        <w:t xml:space="preserve">В день проведения экзамена (в период с момента входа в ППЭ и до окончания экзамена) запрещается: </w:t>
      </w:r>
    </w:p>
    <w:p w:rsidR="00940976" w:rsidRPr="00940976" w:rsidRDefault="00940976" w:rsidP="00940976">
      <w:pPr>
        <w:ind w:firstLine="709"/>
        <w:jc w:val="both"/>
        <w:rPr>
          <w:rFonts w:ascii="PT Astra Serif" w:hAnsi="PT Astra Serif"/>
          <w:b/>
          <w:sz w:val="28"/>
          <w:szCs w:val="28"/>
        </w:rPr>
      </w:pPr>
      <w:r w:rsidRPr="00940976">
        <w:rPr>
          <w:rFonts w:ascii="PT Astra Serif" w:hAnsi="PT Astra Serif"/>
          <w:b/>
          <w:sz w:val="28"/>
          <w:szCs w:val="28"/>
        </w:rPr>
        <w:lastRenderedPageBreak/>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940976" w:rsidRPr="00940976" w:rsidRDefault="00940976" w:rsidP="00940976">
      <w:pPr>
        <w:ind w:firstLine="709"/>
        <w:jc w:val="both"/>
        <w:rPr>
          <w:rFonts w:ascii="PT Astra Serif" w:hAnsi="PT Astra Serif"/>
          <w:b/>
          <w:sz w:val="28"/>
          <w:szCs w:val="28"/>
        </w:rPr>
      </w:pPr>
      <w:r w:rsidRPr="00940976">
        <w:rPr>
          <w:rFonts w:ascii="PT Astra Serif" w:hAnsi="PT Astra Serif"/>
          <w:b/>
          <w:sz w:val="28"/>
          <w:szCs w:val="28"/>
        </w:rPr>
        <w:t>иметь при себе уведомление о регистрации на экзамен (при наличии – необходимо сдать его нам);</w:t>
      </w:r>
    </w:p>
    <w:p w:rsidR="00940976" w:rsidRPr="00940976" w:rsidRDefault="00940976" w:rsidP="00940976">
      <w:pPr>
        <w:ind w:firstLine="709"/>
        <w:jc w:val="both"/>
        <w:rPr>
          <w:rFonts w:ascii="PT Astra Serif" w:hAnsi="PT Astra Serif"/>
          <w:b/>
          <w:sz w:val="28"/>
          <w:szCs w:val="28"/>
        </w:rPr>
      </w:pPr>
      <w:r w:rsidRPr="00940976">
        <w:rPr>
          <w:rFonts w:ascii="PT Astra Serif" w:hAnsi="PT Astra Serif"/>
          <w:b/>
          <w:sz w:val="28"/>
          <w:szCs w:val="28"/>
        </w:rPr>
        <w:t>выносить из аудиторий и ППЭ черновики, экзаменационные материалы на бумажном или электронном носителях, фотографировать экзаменационные материалы;</w:t>
      </w:r>
    </w:p>
    <w:p w:rsidR="00940976" w:rsidRPr="00940976" w:rsidRDefault="00940976" w:rsidP="00940976">
      <w:pPr>
        <w:ind w:firstLine="709"/>
        <w:jc w:val="both"/>
        <w:rPr>
          <w:rFonts w:ascii="PT Astra Serif" w:hAnsi="PT Astra Serif"/>
          <w:b/>
          <w:sz w:val="28"/>
          <w:szCs w:val="28"/>
        </w:rPr>
      </w:pPr>
      <w:r w:rsidRPr="00940976">
        <w:rPr>
          <w:rFonts w:ascii="PT Astra Serif" w:hAnsi="PT Astra Serif"/>
          <w:b/>
          <w:sz w:val="28"/>
          <w:szCs w:val="28"/>
        </w:rPr>
        <w:t>пользоваться справочными материалами, кроме тех, которые указаны в тексте контрольных измерительных материалов (КИМ);</w:t>
      </w:r>
    </w:p>
    <w:p w:rsidR="00940976" w:rsidRPr="00940976" w:rsidRDefault="00940976" w:rsidP="00940976">
      <w:pPr>
        <w:ind w:firstLine="709"/>
        <w:jc w:val="both"/>
        <w:rPr>
          <w:rFonts w:ascii="PT Astra Serif" w:hAnsi="PT Astra Serif"/>
          <w:b/>
          <w:sz w:val="28"/>
          <w:szCs w:val="28"/>
        </w:rPr>
      </w:pPr>
      <w:r w:rsidRPr="00940976">
        <w:rPr>
          <w:rFonts w:ascii="PT Astra Serif" w:hAnsi="PT Astra Serif"/>
          <w:b/>
          <w:sz w:val="28"/>
          <w:szCs w:val="28"/>
        </w:rPr>
        <w:t>перемещаться по ППЭ во время экзамена без сопровождения организатора.</w:t>
      </w:r>
    </w:p>
    <w:p w:rsidR="00940976" w:rsidRPr="00940976" w:rsidRDefault="00940976" w:rsidP="00940976">
      <w:pPr>
        <w:autoSpaceDE w:val="0"/>
        <w:autoSpaceDN w:val="0"/>
        <w:adjustRightInd w:val="0"/>
        <w:ind w:firstLine="709"/>
        <w:jc w:val="both"/>
        <w:rPr>
          <w:rFonts w:ascii="PT Astra Serif" w:hAnsi="PT Astra Serif"/>
          <w:b/>
          <w:sz w:val="28"/>
          <w:szCs w:val="28"/>
        </w:rPr>
      </w:pPr>
      <w:r w:rsidRPr="00940976">
        <w:rPr>
          <w:rFonts w:ascii="PT Astra Serif" w:hAnsi="PT Astra Serif"/>
          <w:b/>
          <w:sz w:val="28"/>
          <w:szCs w:val="28"/>
        </w:rPr>
        <w:t>Во время проведения экзамена запрещается разговаривать, пересаживаться, обмениваться любыми материалами и предметами.</w:t>
      </w:r>
    </w:p>
    <w:p w:rsidR="00940976" w:rsidRPr="00940976" w:rsidRDefault="00940976" w:rsidP="00940976">
      <w:pPr>
        <w:autoSpaceDE w:val="0"/>
        <w:autoSpaceDN w:val="0"/>
        <w:adjustRightInd w:val="0"/>
        <w:ind w:firstLine="709"/>
        <w:jc w:val="both"/>
        <w:rPr>
          <w:rFonts w:ascii="PT Astra Serif" w:hAnsi="PT Astra Serif"/>
          <w:b/>
          <w:sz w:val="28"/>
          <w:szCs w:val="28"/>
          <w:u w:val="single"/>
        </w:rPr>
      </w:pPr>
      <w:r w:rsidRPr="00940976">
        <w:rPr>
          <w:rFonts w:ascii="PT Astra Serif" w:hAnsi="PT Astra Serif"/>
          <w:b/>
          <w:sz w:val="28"/>
          <w:szCs w:val="28"/>
        </w:rPr>
        <w:t>В случае нарушения порядка проведения ГИА-11 вы будете удалены с экзамена.</w:t>
      </w:r>
    </w:p>
    <w:p w:rsidR="00940976" w:rsidRPr="00940976" w:rsidRDefault="00940976" w:rsidP="00940976">
      <w:pPr>
        <w:ind w:firstLine="709"/>
        <w:jc w:val="both"/>
        <w:rPr>
          <w:rFonts w:ascii="PT Astra Serif" w:hAnsi="PT Astra Serif"/>
          <w:b/>
          <w:sz w:val="28"/>
          <w:szCs w:val="28"/>
        </w:rPr>
      </w:pPr>
      <w:r w:rsidRPr="00940976">
        <w:rPr>
          <w:rFonts w:ascii="PT Astra Serif" w:hAnsi="PT Astra Serif"/>
          <w:b/>
          <w:sz w:val="28"/>
          <w:szCs w:val="28"/>
        </w:rPr>
        <w:t>В случае нарушения порядкапроведения ГИА-11 работниками ППЭ или другими участниками экзамена вы имеете право подать апелляцию о нарушении порядка проведения ГИА-11. Апелляция о нарушении порядка проведения ГИА-11 подается в день проведения экзамена члену ГЭК до выхода из ППЭ.</w:t>
      </w:r>
    </w:p>
    <w:p w:rsidR="00940976" w:rsidRPr="00940976" w:rsidRDefault="00940976" w:rsidP="00940976">
      <w:pPr>
        <w:ind w:firstLine="709"/>
        <w:jc w:val="both"/>
        <w:rPr>
          <w:rFonts w:ascii="PT Astra Serif" w:hAnsi="PT Astra Serif"/>
          <w:b/>
          <w:sz w:val="28"/>
          <w:szCs w:val="28"/>
        </w:rPr>
      </w:pPr>
      <w:r w:rsidRPr="00940976">
        <w:rPr>
          <w:rFonts w:ascii="PT Astra Serif" w:hAnsi="PT Astra Serif"/>
          <w:b/>
          <w:sz w:val="28"/>
          <w:szCs w:val="28"/>
        </w:rPr>
        <w:t>Ознакомиться с результатами ГВЭ вы сможете в своей школе.</w:t>
      </w:r>
    </w:p>
    <w:p w:rsidR="00940976" w:rsidRPr="00940976" w:rsidRDefault="00940976" w:rsidP="00940976">
      <w:pPr>
        <w:ind w:firstLine="709"/>
        <w:jc w:val="both"/>
        <w:rPr>
          <w:rFonts w:ascii="PT Astra Serif" w:hAnsi="PT Astra Serif"/>
          <w:i/>
          <w:sz w:val="28"/>
          <w:szCs w:val="28"/>
        </w:rPr>
      </w:pPr>
      <w:r w:rsidRPr="00940976">
        <w:rPr>
          <w:rFonts w:ascii="PT Astra Serif" w:hAnsi="PT Astra Serif"/>
          <w:b/>
          <w:sz w:val="28"/>
          <w:szCs w:val="28"/>
        </w:rPr>
        <w:t>Плановая дата ознакомления с результатами: _____________</w:t>
      </w:r>
      <w:r w:rsidRPr="00940976">
        <w:rPr>
          <w:rFonts w:ascii="PT Astra Serif" w:hAnsi="PT Astra Serif"/>
          <w:b/>
          <w:i/>
          <w:sz w:val="28"/>
          <w:szCs w:val="28"/>
        </w:rPr>
        <w:t>(</w:t>
      </w:r>
      <w:r w:rsidRPr="00940976">
        <w:rPr>
          <w:rFonts w:ascii="PT Astra Serif" w:hAnsi="PT Astra Serif"/>
          <w:i/>
          <w:sz w:val="28"/>
          <w:szCs w:val="28"/>
        </w:rPr>
        <w:t>назвать дату).</w:t>
      </w:r>
    </w:p>
    <w:p w:rsidR="00940976" w:rsidRPr="00940976" w:rsidRDefault="00940976" w:rsidP="00940976">
      <w:pPr>
        <w:ind w:firstLine="709"/>
        <w:jc w:val="both"/>
        <w:rPr>
          <w:rFonts w:ascii="PT Astra Serif" w:hAnsi="PT Astra Serif"/>
          <w:b/>
          <w:sz w:val="28"/>
          <w:szCs w:val="28"/>
        </w:rPr>
      </w:pPr>
      <w:r w:rsidRPr="00940976">
        <w:rPr>
          <w:rFonts w:ascii="PT Astra Serif" w:hAnsi="PT Astra Serif"/>
          <w:b/>
          <w:sz w:val="28"/>
          <w:szCs w:val="28"/>
        </w:rPr>
        <w:t xml:space="preserve">После получения результатов ГВЭ вы можете подать апелляцию о несогласии с выставленными баллами. Апелляция подается в течение двух рабочих дней после официального дня объявления результатов ГВЭ. </w:t>
      </w:r>
    </w:p>
    <w:p w:rsidR="00940976" w:rsidRPr="00940976" w:rsidRDefault="00940976" w:rsidP="00940976">
      <w:pPr>
        <w:ind w:firstLine="709"/>
        <w:jc w:val="both"/>
        <w:rPr>
          <w:rFonts w:ascii="PT Astra Serif" w:hAnsi="PT Astra Serif"/>
          <w:b/>
          <w:sz w:val="28"/>
          <w:szCs w:val="28"/>
        </w:rPr>
      </w:pPr>
      <w:r w:rsidRPr="00940976">
        <w:rPr>
          <w:rFonts w:ascii="PT Astra Serif" w:hAnsi="PT Astra Serif"/>
          <w:b/>
          <w:sz w:val="28"/>
          <w:szCs w:val="28"/>
        </w:rPr>
        <w:t>Апелляцию вы можете подать в своей школе.</w:t>
      </w:r>
    </w:p>
    <w:p w:rsidR="00940976" w:rsidRPr="00940976" w:rsidRDefault="00940976" w:rsidP="00940976">
      <w:pPr>
        <w:ind w:firstLine="709"/>
        <w:jc w:val="both"/>
        <w:rPr>
          <w:rFonts w:ascii="PT Astra Serif" w:hAnsi="PT Astra Serif"/>
          <w:b/>
          <w:sz w:val="28"/>
          <w:szCs w:val="28"/>
        </w:rPr>
      </w:pPr>
      <w:r w:rsidRPr="00940976">
        <w:rPr>
          <w:rFonts w:ascii="PT Astra Serif" w:hAnsi="PT Astra Serif"/>
          <w:b/>
          <w:sz w:val="28"/>
          <w:szCs w:val="28"/>
        </w:rPr>
        <w:t xml:space="preserve">Апелляция по вопросам содержания и структуры заданий по учебным предметам, а также по вопросам, связанным с нарушением участником ГВЭ требований порядка и неправильным оформлением экзаменационной работы, нерассматривается. </w:t>
      </w:r>
    </w:p>
    <w:p w:rsidR="00940976" w:rsidRPr="00940976" w:rsidRDefault="00940976" w:rsidP="00940976">
      <w:pPr>
        <w:widowControl w:val="0"/>
        <w:ind w:firstLine="709"/>
        <w:jc w:val="both"/>
        <w:rPr>
          <w:rFonts w:ascii="PT Astra Serif" w:hAnsi="PT Astra Serif"/>
          <w:b/>
          <w:sz w:val="28"/>
          <w:szCs w:val="28"/>
        </w:rPr>
      </w:pPr>
      <w:r w:rsidRPr="00940976">
        <w:rPr>
          <w:rFonts w:ascii="PT Astra Serif" w:hAnsi="PT Astra Serif"/>
          <w:b/>
          <w:sz w:val="28"/>
          <w:szCs w:val="28"/>
        </w:rPr>
        <w:t>Обращаем ваше внимание, что во время экзамена на вашем рабочем столе, помимо экзаменационных материалов, могут находиться только:</w:t>
      </w:r>
    </w:p>
    <w:p w:rsidR="00940976" w:rsidRPr="00940976" w:rsidRDefault="00940976" w:rsidP="00940976">
      <w:pPr>
        <w:widowControl w:val="0"/>
        <w:ind w:firstLine="709"/>
        <w:contextualSpacing/>
        <w:jc w:val="both"/>
        <w:rPr>
          <w:rFonts w:ascii="PT Astra Serif" w:hAnsi="PT Astra Serif"/>
          <w:b/>
          <w:sz w:val="28"/>
          <w:szCs w:val="28"/>
        </w:rPr>
      </w:pPr>
      <w:r w:rsidRPr="00940976">
        <w:rPr>
          <w:rFonts w:ascii="PT Astra Serif" w:hAnsi="PT Astra Serif"/>
          <w:b/>
          <w:sz w:val="28"/>
          <w:szCs w:val="28"/>
        </w:rPr>
        <w:t>гелевая, капиллярная ручка с чернилами черного цвета;</w:t>
      </w:r>
    </w:p>
    <w:p w:rsidR="00940976" w:rsidRPr="00940976" w:rsidRDefault="00940976" w:rsidP="00940976">
      <w:pPr>
        <w:widowControl w:val="0"/>
        <w:ind w:firstLine="709"/>
        <w:contextualSpacing/>
        <w:jc w:val="both"/>
        <w:rPr>
          <w:rFonts w:ascii="PT Astra Serif" w:hAnsi="PT Astra Serif"/>
          <w:b/>
          <w:sz w:val="28"/>
          <w:szCs w:val="28"/>
        </w:rPr>
      </w:pPr>
      <w:r w:rsidRPr="00940976">
        <w:rPr>
          <w:rFonts w:ascii="PT Astra Serif" w:hAnsi="PT Astra Serif"/>
          <w:b/>
          <w:sz w:val="28"/>
          <w:szCs w:val="28"/>
        </w:rPr>
        <w:t>документ, удостоверяющий личность;</w:t>
      </w:r>
    </w:p>
    <w:p w:rsidR="00940976" w:rsidRPr="00940976" w:rsidRDefault="00940976" w:rsidP="00940976">
      <w:pPr>
        <w:widowControl w:val="0"/>
        <w:ind w:firstLine="709"/>
        <w:contextualSpacing/>
        <w:jc w:val="both"/>
        <w:rPr>
          <w:rFonts w:ascii="PT Astra Serif" w:hAnsi="PT Astra Serif"/>
          <w:b/>
          <w:sz w:val="28"/>
          <w:szCs w:val="28"/>
        </w:rPr>
      </w:pPr>
      <w:r w:rsidRPr="00940976">
        <w:rPr>
          <w:rFonts w:ascii="PT Astra Serif" w:hAnsi="PT Astra Serif"/>
          <w:b/>
          <w:sz w:val="28"/>
          <w:szCs w:val="28"/>
        </w:rPr>
        <w:t>черновики со штампом школы на базе, которой расположен ППЭ;</w:t>
      </w:r>
    </w:p>
    <w:p w:rsidR="00940976" w:rsidRPr="00940976" w:rsidRDefault="00940976" w:rsidP="00940976">
      <w:pPr>
        <w:widowControl w:val="0"/>
        <w:ind w:firstLine="709"/>
        <w:contextualSpacing/>
        <w:jc w:val="both"/>
        <w:rPr>
          <w:rFonts w:ascii="PT Astra Serif" w:hAnsi="PT Astra Serif"/>
          <w:b/>
          <w:sz w:val="28"/>
          <w:szCs w:val="28"/>
        </w:rPr>
      </w:pPr>
      <w:r w:rsidRPr="00940976">
        <w:rPr>
          <w:rFonts w:ascii="PT Astra Serif" w:hAnsi="PT Astra Serif"/>
          <w:b/>
          <w:sz w:val="28"/>
          <w:szCs w:val="28"/>
        </w:rPr>
        <w:t>лекарства и питание (при необходимости);</w:t>
      </w:r>
    </w:p>
    <w:p w:rsidR="00940976" w:rsidRPr="00940976" w:rsidRDefault="00940976" w:rsidP="00940976">
      <w:pPr>
        <w:widowControl w:val="0"/>
        <w:ind w:firstLine="709"/>
        <w:jc w:val="both"/>
        <w:rPr>
          <w:rFonts w:ascii="PT Astra Serif" w:hAnsi="PT Astra Serif"/>
          <w:b/>
          <w:sz w:val="28"/>
          <w:szCs w:val="28"/>
        </w:rPr>
      </w:pPr>
      <w:r w:rsidRPr="00940976">
        <w:rPr>
          <w:rFonts w:ascii="PT Astra Serif" w:hAnsi="PT Astra Serif"/>
          <w:b/>
          <w:sz w:val="28"/>
          <w:szCs w:val="28"/>
        </w:rPr>
        <w:t>средства обучения и воспитания по отдельным учебным предметам</w:t>
      </w:r>
    </w:p>
    <w:p w:rsidR="00940976" w:rsidRPr="00940976" w:rsidRDefault="00940976" w:rsidP="00940976">
      <w:pPr>
        <w:ind w:firstLine="709"/>
        <w:jc w:val="both"/>
        <w:rPr>
          <w:rFonts w:ascii="PT Astra Serif" w:hAnsi="PT Astra Serif"/>
          <w:i/>
          <w:sz w:val="28"/>
          <w:szCs w:val="28"/>
          <w:lang w:eastAsia="en-US"/>
        </w:rPr>
      </w:pPr>
      <w:r w:rsidRPr="00940976">
        <w:rPr>
          <w:rFonts w:ascii="PT Astra Serif" w:hAnsi="PT Astra Serif"/>
          <w:b/>
          <w:i/>
          <w:sz w:val="28"/>
          <w:szCs w:val="28"/>
          <w:lang w:eastAsia="en-US"/>
        </w:rPr>
        <w:t>при проведении экзамена в письменной форме:</w:t>
      </w:r>
      <w:r w:rsidRPr="00940976">
        <w:rPr>
          <w:rFonts w:ascii="PT Astra Serif" w:hAnsi="PT Astra Serif"/>
          <w:i/>
          <w:sz w:val="28"/>
          <w:szCs w:val="28"/>
          <w:lang w:eastAsia="en-US"/>
        </w:rPr>
        <w:t xml:space="preserve"> по русскому языку – орфографические и толковые словари; по математике – линейка, справочные материалы, содержащие основные формулы курса математики образовательной программы основного общего и среднего общего образования; по географии – непрограммируемый калькулятор; географические атласы для 5-10 классов; по физике – непрограммируемый калькулятор, линейка; по химии – непрограммируемый калькулятор, Периодическая система химических элементов </w:t>
      </w:r>
      <w:r w:rsidRPr="00940976">
        <w:rPr>
          <w:rFonts w:ascii="PT Astra Serif" w:hAnsi="PT Astra Serif"/>
          <w:i/>
          <w:sz w:val="28"/>
          <w:szCs w:val="28"/>
          <w:lang w:eastAsia="en-US"/>
        </w:rPr>
        <w:lastRenderedPageBreak/>
        <w:t>Д.И. Менделеева, таблица растворимости солей, кислот и оснований в воде, электрохимический ряд напряжений металлов;</w:t>
      </w:r>
    </w:p>
    <w:p w:rsidR="00940976" w:rsidRPr="00940976" w:rsidRDefault="00940976" w:rsidP="00940976">
      <w:pPr>
        <w:ind w:firstLine="709"/>
        <w:jc w:val="both"/>
        <w:rPr>
          <w:rFonts w:ascii="PT Astra Serif" w:eastAsia="Calibri" w:hAnsi="PT Astra Serif"/>
          <w:i/>
          <w:sz w:val="28"/>
          <w:szCs w:val="28"/>
          <w:lang w:eastAsia="en-US"/>
        </w:rPr>
      </w:pPr>
      <w:r w:rsidRPr="00940976">
        <w:rPr>
          <w:rFonts w:ascii="PT Astra Serif" w:hAnsi="PT Astra Serif"/>
          <w:b/>
          <w:i/>
          <w:sz w:val="28"/>
          <w:szCs w:val="28"/>
          <w:lang w:eastAsia="en-US"/>
        </w:rPr>
        <w:t>при проведении экзамена в устной форме:</w:t>
      </w:r>
      <w:r w:rsidRPr="00940976">
        <w:rPr>
          <w:rFonts w:ascii="PT Astra Serif" w:hAnsi="PT Astra Serif"/>
          <w:i/>
          <w:sz w:val="28"/>
          <w:szCs w:val="28"/>
          <w:lang w:eastAsia="en-US"/>
        </w:rPr>
        <w:t xml:space="preserve"> по математике – линейка, справочные материалы, содержащие основные формулы курса математики образовательной программы основного общего и среднего общего образования; по географии – непрограммируемый калькулятор, географические атласы для 5-10 классов; по физике – непрограммируемый калькулятор, справочные материалы, содержащие основные формулы курса физики образовательной программы основного общего и среднего общего образования; по химии – непрограммируемый калькулятор,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 по истории – атласы по истории России для 6-11 классов; по иностранным языкам – двуязычный словарь; по информатике и информационно-коммуникационным технологиям (ИКТ) – компьютерная техника, не имеющая доступа к сети «Интернет» с установленным программным обеспечением, предоставляющим возможность работы с редакторами электронных таблиц, текстовыми редакторами, средами программирования..</w:t>
      </w:r>
    </w:p>
    <w:p w:rsidR="00940976" w:rsidRPr="00940976" w:rsidRDefault="00940976" w:rsidP="00940976">
      <w:pPr>
        <w:widowControl w:val="0"/>
        <w:ind w:firstLine="709"/>
        <w:jc w:val="both"/>
        <w:rPr>
          <w:rFonts w:ascii="PT Astra Serif" w:hAnsi="PT Astra Serif"/>
          <w:color w:val="000000"/>
          <w:sz w:val="28"/>
          <w:szCs w:val="28"/>
        </w:rPr>
      </w:pPr>
    </w:p>
    <w:p w:rsidR="00940976" w:rsidRPr="00940976" w:rsidRDefault="00940976" w:rsidP="00940976">
      <w:pPr>
        <w:widowControl w:val="0"/>
        <w:ind w:firstLine="709"/>
        <w:contextualSpacing/>
        <w:jc w:val="both"/>
        <w:rPr>
          <w:rFonts w:ascii="PT Astra Serif" w:hAnsi="PT Astra Serif"/>
          <w:i/>
          <w:sz w:val="28"/>
          <w:szCs w:val="28"/>
        </w:rPr>
      </w:pPr>
      <w:r w:rsidRPr="00940976">
        <w:rPr>
          <w:rFonts w:ascii="PT Astra Serif" w:hAnsi="PT Astra Serif"/>
          <w:i/>
          <w:sz w:val="28"/>
          <w:szCs w:val="28"/>
        </w:rPr>
        <w:t>Вторая часть инструктажа (начало проведения не ранее 10.00 по местному времени).</w:t>
      </w:r>
    </w:p>
    <w:p w:rsidR="00940976" w:rsidRPr="00940976" w:rsidRDefault="00940976" w:rsidP="00940976">
      <w:pPr>
        <w:ind w:firstLine="709"/>
        <w:jc w:val="both"/>
        <w:rPr>
          <w:rFonts w:ascii="PT Astra Serif" w:hAnsi="PT Astra Serif"/>
          <w:i/>
          <w:sz w:val="28"/>
          <w:szCs w:val="28"/>
        </w:rPr>
      </w:pPr>
      <w:r w:rsidRPr="00940976">
        <w:rPr>
          <w:rFonts w:ascii="PT Astra Serif" w:hAnsi="PT Astra Serif"/>
          <w:i/>
          <w:sz w:val="28"/>
          <w:szCs w:val="28"/>
        </w:rPr>
        <w:t xml:space="preserve">Организатор раздает участникам в произвольном порядке комплекты бланков ГВЭ (бланк регистрации и бланк ответов, связанные между собой единым кодом работы). </w:t>
      </w:r>
    </w:p>
    <w:p w:rsidR="00940976" w:rsidRPr="00940976" w:rsidRDefault="00940976" w:rsidP="00940976">
      <w:pPr>
        <w:ind w:firstLine="709"/>
        <w:jc w:val="both"/>
        <w:rPr>
          <w:rFonts w:ascii="PT Astra Serif" w:hAnsi="PT Astra Serif"/>
          <w:b/>
          <w:sz w:val="28"/>
          <w:szCs w:val="28"/>
        </w:rPr>
      </w:pPr>
      <w:r w:rsidRPr="00940976">
        <w:rPr>
          <w:rFonts w:ascii="PT Astra Serif" w:hAnsi="PT Astra Serif"/>
          <w:b/>
          <w:sz w:val="28"/>
          <w:szCs w:val="28"/>
        </w:rPr>
        <w:t xml:space="preserve">Проверьте целостность комплекта бланков ГВЭ. Комплект бланков ГВЭ включает в себя: </w:t>
      </w:r>
    </w:p>
    <w:p w:rsidR="00940976" w:rsidRPr="00940976" w:rsidRDefault="00940976" w:rsidP="00940976">
      <w:pPr>
        <w:ind w:firstLine="709"/>
        <w:jc w:val="both"/>
        <w:rPr>
          <w:rFonts w:ascii="PT Astra Serif" w:hAnsi="PT Astra Serif"/>
          <w:b/>
          <w:sz w:val="28"/>
          <w:szCs w:val="28"/>
        </w:rPr>
      </w:pPr>
      <w:r w:rsidRPr="00940976">
        <w:rPr>
          <w:rFonts w:ascii="PT Astra Serif" w:hAnsi="PT Astra Serif"/>
          <w:b/>
          <w:sz w:val="28"/>
          <w:szCs w:val="28"/>
        </w:rPr>
        <w:t xml:space="preserve">бланк регистрации, </w:t>
      </w:r>
    </w:p>
    <w:p w:rsidR="00940976" w:rsidRPr="00940976" w:rsidRDefault="00940976" w:rsidP="00940976">
      <w:pPr>
        <w:ind w:firstLine="709"/>
        <w:jc w:val="both"/>
        <w:rPr>
          <w:rFonts w:ascii="PT Astra Serif" w:hAnsi="PT Astra Serif"/>
          <w:b/>
          <w:sz w:val="28"/>
          <w:szCs w:val="28"/>
        </w:rPr>
      </w:pPr>
      <w:r w:rsidRPr="00940976">
        <w:rPr>
          <w:rFonts w:ascii="PT Astra Serif" w:hAnsi="PT Astra Serif"/>
          <w:b/>
          <w:sz w:val="28"/>
          <w:szCs w:val="28"/>
        </w:rPr>
        <w:t>бланк ответов.</w:t>
      </w:r>
    </w:p>
    <w:p w:rsidR="00940976" w:rsidRPr="00940976" w:rsidRDefault="00940976" w:rsidP="00940976">
      <w:pPr>
        <w:suppressAutoHyphens/>
        <w:ind w:firstLine="709"/>
        <w:jc w:val="both"/>
        <w:rPr>
          <w:rFonts w:ascii="PT Astra Serif" w:hAnsi="PT Astra Serif"/>
          <w:b/>
          <w:sz w:val="28"/>
          <w:szCs w:val="28"/>
          <w:lang w:eastAsia="zh-CN"/>
        </w:rPr>
      </w:pPr>
      <w:r w:rsidRPr="00940976">
        <w:rPr>
          <w:rFonts w:ascii="PT Astra Serif" w:hAnsi="PT Astra Serif"/>
          <w:b/>
          <w:sz w:val="28"/>
          <w:szCs w:val="28"/>
          <w:lang w:eastAsia="zh-CN"/>
        </w:rPr>
        <w:t xml:space="preserve">Проверьте совпадение 7-значного кода работы на бланке регистрации и бланке ответов. </w:t>
      </w:r>
    </w:p>
    <w:p w:rsidR="00940976" w:rsidRPr="00940976" w:rsidRDefault="00940976" w:rsidP="00940976">
      <w:pPr>
        <w:suppressAutoHyphens/>
        <w:ind w:firstLine="709"/>
        <w:jc w:val="both"/>
        <w:rPr>
          <w:rFonts w:ascii="PT Astra Serif" w:hAnsi="PT Astra Serif"/>
          <w:b/>
          <w:sz w:val="28"/>
          <w:szCs w:val="28"/>
          <w:lang w:eastAsia="zh-CN"/>
        </w:rPr>
      </w:pPr>
      <w:r w:rsidRPr="00940976">
        <w:rPr>
          <w:rFonts w:ascii="PT Astra Serif" w:hAnsi="PT Astra Serif"/>
          <w:b/>
          <w:sz w:val="28"/>
          <w:szCs w:val="28"/>
          <w:lang w:eastAsia="zh-CN"/>
        </w:rPr>
        <w:t>В случае если вы обнаружили несовпадения, обратитесь к нам.</w:t>
      </w:r>
    </w:p>
    <w:p w:rsidR="00940976" w:rsidRPr="00940976" w:rsidRDefault="00940976" w:rsidP="00940976">
      <w:pPr>
        <w:ind w:firstLine="709"/>
        <w:jc w:val="both"/>
        <w:rPr>
          <w:rFonts w:ascii="PT Astra Serif" w:hAnsi="PT Astra Serif"/>
          <w:i/>
          <w:sz w:val="28"/>
          <w:szCs w:val="28"/>
        </w:rPr>
      </w:pPr>
      <w:r w:rsidRPr="00940976">
        <w:rPr>
          <w:rFonts w:ascii="PT Astra Serif" w:hAnsi="PT Astra Serif"/>
          <w:i/>
          <w:sz w:val="28"/>
          <w:szCs w:val="28"/>
        </w:rPr>
        <w:t>При обнаружении несовпадений кода работы, наличия лишних (нехватки) бланков, типографских дефектов заменить полностью комплект бланков ГВЭ на новый.</w:t>
      </w:r>
    </w:p>
    <w:p w:rsidR="00940976" w:rsidRPr="00940976" w:rsidRDefault="00940976" w:rsidP="00940976">
      <w:pPr>
        <w:ind w:firstLine="709"/>
        <w:rPr>
          <w:rFonts w:ascii="PT Astra Serif" w:hAnsi="PT Astra Serif"/>
          <w:i/>
          <w:sz w:val="28"/>
          <w:szCs w:val="28"/>
        </w:rPr>
      </w:pPr>
      <w:r w:rsidRPr="00940976">
        <w:rPr>
          <w:rFonts w:ascii="PT Astra Serif" w:hAnsi="PT Astra Serif"/>
          <w:i/>
          <w:sz w:val="28"/>
          <w:szCs w:val="28"/>
        </w:rPr>
        <w:t>Сделать паузу для проверки участниками комплекта бланков ГВЭ.</w:t>
      </w:r>
    </w:p>
    <w:p w:rsidR="00940976" w:rsidRPr="00940976" w:rsidRDefault="00940976" w:rsidP="00940976">
      <w:pPr>
        <w:ind w:firstLine="709"/>
        <w:jc w:val="both"/>
        <w:rPr>
          <w:rFonts w:ascii="PT Astra Serif" w:hAnsi="PT Astra Serif"/>
          <w:i/>
          <w:sz w:val="28"/>
          <w:szCs w:val="28"/>
        </w:rPr>
      </w:pPr>
      <w:r w:rsidRPr="00940976">
        <w:rPr>
          <w:rFonts w:ascii="PT Astra Serif" w:hAnsi="PT Astra Serif"/>
          <w:i/>
          <w:sz w:val="28"/>
          <w:szCs w:val="28"/>
        </w:rPr>
        <w:t>(Если участникам выданы КИМ, то необходимо попросить их проверить выданные КИМ на наличие типографских дефектов, наличие/отсутствие страниц. В случае обнаружения лишних/отсутствующих страниц, полностью заменить выданный КИМ).</w:t>
      </w:r>
    </w:p>
    <w:p w:rsidR="00940976" w:rsidRPr="00940976" w:rsidRDefault="00940976" w:rsidP="00940976">
      <w:pPr>
        <w:ind w:firstLine="709"/>
        <w:rPr>
          <w:rFonts w:ascii="PT Astra Serif" w:hAnsi="PT Astra Serif"/>
          <w:i/>
          <w:sz w:val="28"/>
          <w:szCs w:val="28"/>
        </w:rPr>
      </w:pPr>
      <w:r w:rsidRPr="00940976">
        <w:rPr>
          <w:rFonts w:ascii="PT Astra Serif" w:hAnsi="PT Astra Serif"/>
          <w:b/>
          <w:sz w:val="28"/>
          <w:szCs w:val="28"/>
        </w:rPr>
        <w:t>Приступаем к заполнению бланка регистрации.</w:t>
      </w:r>
    </w:p>
    <w:p w:rsidR="00940976" w:rsidRPr="00940976" w:rsidRDefault="00940976" w:rsidP="00940976">
      <w:pPr>
        <w:ind w:firstLine="709"/>
        <w:jc w:val="both"/>
        <w:rPr>
          <w:rFonts w:ascii="PT Astra Serif" w:hAnsi="PT Astra Serif"/>
          <w:b/>
          <w:i/>
          <w:sz w:val="28"/>
          <w:szCs w:val="28"/>
        </w:rPr>
      </w:pPr>
      <w:r w:rsidRPr="00940976">
        <w:rPr>
          <w:rFonts w:ascii="PT Astra Serif" w:hAnsi="PT Astra Serif"/>
          <w:b/>
          <w:sz w:val="28"/>
          <w:szCs w:val="28"/>
          <w:lang w:eastAsia="zh-CN"/>
        </w:rPr>
        <w:t xml:space="preserve">Записывайте буквы и цифры в соответствии с образцом на бланке регистрации. </w:t>
      </w:r>
      <w:r w:rsidRPr="00940976">
        <w:rPr>
          <w:rFonts w:ascii="PT Astra Serif" w:hAnsi="PT Astra Serif"/>
          <w:b/>
          <w:sz w:val="28"/>
          <w:szCs w:val="28"/>
        </w:rPr>
        <w:t>Каждая цифра, символ записывается в отдельную клетку, начиная с первой клетки.</w:t>
      </w:r>
    </w:p>
    <w:p w:rsidR="00940976" w:rsidRPr="00940976" w:rsidRDefault="00940976" w:rsidP="00940976">
      <w:pPr>
        <w:ind w:firstLine="709"/>
        <w:jc w:val="both"/>
        <w:rPr>
          <w:rFonts w:ascii="PT Astra Serif" w:hAnsi="PT Astra Serif"/>
          <w:i/>
          <w:sz w:val="28"/>
          <w:szCs w:val="28"/>
          <w:lang w:eastAsia="zh-CN"/>
        </w:rPr>
      </w:pPr>
      <w:r w:rsidRPr="00940976">
        <w:rPr>
          <w:rFonts w:ascii="PT Astra Serif" w:hAnsi="PT Astra Serif"/>
          <w:b/>
          <w:sz w:val="28"/>
          <w:szCs w:val="28"/>
          <w:lang w:eastAsia="zh-CN"/>
        </w:rPr>
        <w:t xml:space="preserve">Заполните регистрационные поля в соответствии с информацией на доске (информационном стенде) гелевой, капиллярной ручкой с чернилами черного цвета. При отсутствии такой ручки обратитесь к нам, </w:t>
      </w:r>
      <w:r w:rsidRPr="00940976">
        <w:rPr>
          <w:rFonts w:ascii="PT Astra Serif" w:hAnsi="PT Astra Serif"/>
          <w:b/>
          <w:sz w:val="28"/>
          <w:szCs w:val="28"/>
          <w:lang w:eastAsia="zh-CN"/>
        </w:rPr>
        <w:lastRenderedPageBreak/>
        <w:t>так как бланки, заполненные иной ручкой, не обрабатываются и не проверяются.</w:t>
      </w:r>
    </w:p>
    <w:p w:rsidR="00940976" w:rsidRPr="00940976" w:rsidRDefault="00940976" w:rsidP="00940976">
      <w:pPr>
        <w:ind w:firstLine="709"/>
        <w:jc w:val="both"/>
        <w:rPr>
          <w:rFonts w:ascii="PT Astra Serif" w:hAnsi="PT Astra Serif"/>
          <w:i/>
          <w:sz w:val="28"/>
          <w:szCs w:val="28"/>
          <w:lang w:eastAsia="zh-CN"/>
        </w:rPr>
      </w:pPr>
      <w:r w:rsidRPr="00940976">
        <w:rPr>
          <w:rFonts w:ascii="PT Astra Serif" w:hAnsi="PT Astra Serif"/>
          <w:i/>
          <w:sz w:val="28"/>
          <w:szCs w:val="28"/>
          <w:lang w:eastAsia="zh-CN"/>
        </w:rPr>
        <w:t>Обратите внимание участников на доску.</w:t>
      </w:r>
    </w:p>
    <w:p w:rsidR="00940976" w:rsidRPr="00940976" w:rsidRDefault="00940976" w:rsidP="00940976">
      <w:pPr>
        <w:suppressAutoHyphens/>
        <w:ind w:firstLine="709"/>
        <w:jc w:val="both"/>
        <w:rPr>
          <w:rFonts w:ascii="PT Astra Serif" w:hAnsi="PT Astra Serif"/>
          <w:b/>
          <w:color w:val="000000"/>
          <w:sz w:val="28"/>
          <w:szCs w:val="28"/>
        </w:rPr>
      </w:pPr>
      <w:r w:rsidRPr="00940976">
        <w:rPr>
          <w:rFonts w:ascii="PT Astra Serif" w:hAnsi="PT Astra Serif"/>
          <w:b/>
          <w:color w:val="000000"/>
          <w:sz w:val="28"/>
          <w:szCs w:val="28"/>
        </w:rPr>
        <w:t xml:space="preserve">Заполните поля: «Код региона», «Код пункта проведения ГВЭ», «Номер аудитории», «Код предмета», «Название предмета», «Дата проведения ГВЭ». При заполнении полей «Код образовательной организации» </w:t>
      </w:r>
      <w:r w:rsidRPr="00940976">
        <w:rPr>
          <w:rFonts w:ascii="PT Astra Serif" w:hAnsi="PT Astra Serif"/>
          <w:b/>
          <w:sz w:val="28"/>
          <w:szCs w:val="28"/>
        </w:rPr>
        <w:t>и «Номер варианта»</w:t>
      </w:r>
      <w:r w:rsidRPr="00940976">
        <w:rPr>
          <w:rFonts w:ascii="PT Astra Serif" w:hAnsi="PT Astra Serif"/>
          <w:b/>
          <w:color w:val="000000"/>
          <w:sz w:val="28"/>
          <w:szCs w:val="28"/>
        </w:rPr>
        <w:t xml:space="preserve"> обратитесь к нам, поле «Класс» заполняйте самостоятельно. Поля «Резерв» не заполняются.</w:t>
      </w:r>
    </w:p>
    <w:p w:rsidR="00940976" w:rsidRPr="00940976" w:rsidRDefault="00940976" w:rsidP="00940976">
      <w:pPr>
        <w:suppressAutoHyphens/>
        <w:ind w:firstLine="709"/>
        <w:jc w:val="both"/>
        <w:rPr>
          <w:rFonts w:ascii="PT Astra Serif" w:hAnsi="PT Astra Serif"/>
          <w:b/>
          <w:sz w:val="28"/>
          <w:szCs w:val="28"/>
          <w:lang w:eastAsia="zh-CN"/>
        </w:rPr>
      </w:pPr>
      <w:r w:rsidRPr="00940976">
        <w:rPr>
          <w:rFonts w:ascii="PT Astra Serif" w:hAnsi="PT Astra Serif"/>
          <w:b/>
          <w:sz w:val="28"/>
          <w:szCs w:val="28"/>
          <w:lang w:eastAsia="zh-CN"/>
        </w:rPr>
        <w:t xml:space="preserve">Заполните сведения о себе: фамилия, имя, отчество, данные документа, удостоверяющего личность. </w:t>
      </w:r>
    </w:p>
    <w:p w:rsidR="00940976" w:rsidRPr="00940976" w:rsidRDefault="00940976" w:rsidP="00940976">
      <w:pPr>
        <w:ind w:firstLine="720"/>
        <w:rPr>
          <w:rFonts w:ascii="PT Astra Serif" w:hAnsi="PT Astra Serif"/>
          <w:i/>
          <w:sz w:val="28"/>
          <w:szCs w:val="28"/>
        </w:rPr>
      </w:pPr>
      <w:r w:rsidRPr="00940976">
        <w:rPr>
          <w:rFonts w:ascii="PT Astra Serif" w:hAnsi="PT Astra Serif"/>
          <w:i/>
          <w:sz w:val="28"/>
          <w:szCs w:val="28"/>
        </w:rPr>
        <w:t>Сделать паузу для заполнения участниками бланков регистрации.</w:t>
      </w:r>
    </w:p>
    <w:p w:rsidR="00940976" w:rsidRPr="00940976" w:rsidRDefault="00940976" w:rsidP="00940976">
      <w:pPr>
        <w:suppressAutoHyphens/>
        <w:ind w:firstLine="709"/>
        <w:jc w:val="both"/>
        <w:rPr>
          <w:rFonts w:ascii="PT Astra Serif" w:hAnsi="PT Astra Serif"/>
          <w:b/>
          <w:sz w:val="28"/>
          <w:szCs w:val="28"/>
          <w:lang w:eastAsia="zh-CN"/>
        </w:rPr>
      </w:pPr>
      <w:r w:rsidRPr="00940976">
        <w:rPr>
          <w:rFonts w:ascii="PT Astra Serif" w:hAnsi="PT Astra Serif"/>
          <w:b/>
          <w:sz w:val="28"/>
          <w:szCs w:val="28"/>
          <w:lang w:eastAsia="zh-CN"/>
        </w:rPr>
        <w:t>Поставьте вашу подпись строго внутри окошка «подпись участника ГВЭ», расположенного в нижней части бланка регистрации.</w:t>
      </w:r>
    </w:p>
    <w:p w:rsidR="00940976" w:rsidRPr="00940976" w:rsidRDefault="00940976" w:rsidP="00940976">
      <w:pPr>
        <w:suppressAutoHyphens/>
        <w:ind w:firstLine="709"/>
        <w:jc w:val="both"/>
        <w:rPr>
          <w:rFonts w:ascii="PT Astra Serif" w:hAnsi="PT Astra Serif"/>
          <w:i/>
          <w:sz w:val="28"/>
          <w:szCs w:val="28"/>
          <w:lang w:eastAsia="zh-CN"/>
        </w:rPr>
      </w:pPr>
      <w:r w:rsidRPr="00940976">
        <w:rPr>
          <w:rFonts w:ascii="PT Astra Serif" w:hAnsi="PT Astra Serif"/>
          <w:b/>
          <w:bCs/>
          <w:i/>
          <w:sz w:val="28"/>
          <w:szCs w:val="28"/>
          <w:lang w:eastAsia="zh-CN"/>
        </w:rPr>
        <w:t xml:space="preserve">Приступаем к заполнению регистрационных полей бланка ответов. </w:t>
      </w:r>
    </w:p>
    <w:p w:rsidR="00940976" w:rsidRPr="00940976" w:rsidRDefault="00940976" w:rsidP="00940976">
      <w:pPr>
        <w:suppressAutoHyphens/>
        <w:ind w:firstLine="709"/>
        <w:jc w:val="both"/>
        <w:rPr>
          <w:rFonts w:ascii="PT Astra Serif" w:hAnsi="PT Astra Serif"/>
          <w:i/>
          <w:sz w:val="28"/>
          <w:szCs w:val="28"/>
          <w:lang w:eastAsia="zh-CN"/>
        </w:rPr>
      </w:pPr>
      <w:r w:rsidRPr="00940976">
        <w:rPr>
          <w:rFonts w:ascii="PT Astra Serif" w:hAnsi="PT Astra Serif"/>
          <w:b/>
          <w:bCs/>
          <w:i/>
          <w:sz w:val="28"/>
          <w:szCs w:val="28"/>
          <w:lang w:eastAsia="zh-CN"/>
        </w:rPr>
        <w:t xml:space="preserve">Регистрационные поля в бланке ответов заполняются в соответствии с информацией на доске. </w:t>
      </w:r>
    </w:p>
    <w:p w:rsidR="00940976" w:rsidRPr="00940976" w:rsidRDefault="00940976" w:rsidP="00940976">
      <w:pPr>
        <w:suppressAutoHyphens/>
        <w:ind w:firstLine="709"/>
        <w:jc w:val="both"/>
        <w:rPr>
          <w:rFonts w:ascii="PT Astra Serif" w:hAnsi="PT Astra Serif"/>
          <w:i/>
          <w:sz w:val="28"/>
          <w:szCs w:val="28"/>
          <w:lang w:eastAsia="zh-CN"/>
        </w:rPr>
      </w:pPr>
      <w:r w:rsidRPr="00940976">
        <w:rPr>
          <w:rFonts w:ascii="PT Astra Serif" w:hAnsi="PT Astra Serif"/>
          <w:b/>
          <w:bCs/>
          <w:i/>
          <w:sz w:val="28"/>
          <w:szCs w:val="28"/>
          <w:lang w:eastAsia="zh-CN"/>
        </w:rPr>
        <w:t xml:space="preserve">Служебное поле «Резерв-4» не заполняйте. </w:t>
      </w:r>
      <w:r w:rsidRPr="00940976">
        <w:rPr>
          <w:rFonts w:ascii="PT Astra Serif" w:hAnsi="PT Astra Serif"/>
          <w:i/>
          <w:iCs/>
          <w:sz w:val="28"/>
          <w:szCs w:val="28"/>
          <w:lang w:eastAsia="zh-CN"/>
        </w:rPr>
        <w:t xml:space="preserve">Сделать паузу для заполнения участниками бланков ответов. </w:t>
      </w:r>
    </w:p>
    <w:p w:rsidR="00940976" w:rsidRPr="00940976" w:rsidRDefault="00940976" w:rsidP="00940976">
      <w:pPr>
        <w:suppressAutoHyphens/>
        <w:ind w:firstLine="709"/>
        <w:jc w:val="both"/>
        <w:rPr>
          <w:rFonts w:ascii="PT Astra Serif" w:hAnsi="PT Astra Serif"/>
          <w:i/>
          <w:sz w:val="28"/>
          <w:szCs w:val="28"/>
          <w:lang w:eastAsia="zh-CN"/>
        </w:rPr>
      </w:pPr>
      <w:r w:rsidRPr="00940976">
        <w:rPr>
          <w:rFonts w:ascii="PT Astra Serif" w:hAnsi="PT Astra Serif"/>
          <w:i/>
          <w:iCs/>
          <w:sz w:val="28"/>
          <w:szCs w:val="28"/>
          <w:lang w:eastAsia="zh-CN"/>
        </w:rPr>
        <w:t xml:space="preserve">Организаторы проверяют правильность заполнения регистрационных полей на всех бланках ГВЭ у каждого участника ГВЭ и соответствие данных участника ГВЭ в документе, удостоверяющем личность, и в бланке регистрации. </w:t>
      </w:r>
    </w:p>
    <w:p w:rsidR="00940976" w:rsidRPr="00940976" w:rsidRDefault="00940976" w:rsidP="00940976">
      <w:pPr>
        <w:suppressAutoHyphens/>
        <w:ind w:firstLine="709"/>
        <w:jc w:val="both"/>
        <w:rPr>
          <w:rFonts w:ascii="PT Astra Serif" w:hAnsi="PT Astra Serif"/>
          <w:i/>
          <w:sz w:val="28"/>
          <w:szCs w:val="28"/>
          <w:lang w:eastAsia="zh-CN"/>
        </w:rPr>
      </w:pPr>
      <w:r w:rsidRPr="00940976">
        <w:rPr>
          <w:rFonts w:ascii="PT Astra Serif" w:hAnsi="PT Astra Serif"/>
          <w:i/>
          <w:iCs/>
          <w:sz w:val="28"/>
          <w:szCs w:val="28"/>
          <w:lang w:eastAsia="zh-CN"/>
        </w:rPr>
        <w:t xml:space="preserve">В случае если участник ГВЭ отказывается ставить личную подпись в бланке регистрации, организатор в аудитории ставит в бланке регистрации свою подпись. </w:t>
      </w:r>
    </w:p>
    <w:p w:rsidR="00940976" w:rsidRPr="00940976" w:rsidRDefault="00940976" w:rsidP="00940976">
      <w:pPr>
        <w:suppressAutoHyphens/>
        <w:ind w:firstLine="709"/>
        <w:jc w:val="both"/>
        <w:rPr>
          <w:rFonts w:ascii="PT Astra Serif" w:hAnsi="PT Astra Serif"/>
          <w:i/>
          <w:sz w:val="28"/>
          <w:szCs w:val="28"/>
          <w:lang w:eastAsia="zh-CN"/>
        </w:rPr>
      </w:pPr>
      <w:r w:rsidRPr="00940976">
        <w:rPr>
          <w:rFonts w:ascii="PT Astra Serif" w:hAnsi="PT Astra Serif"/>
          <w:b/>
          <w:bCs/>
          <w:i/>
          <w:sz w:val="28"/>
          <w:szCs w:val="28"/>
          <w:lang w:eastAsia="zh-CN"/>
        </w:rPr>
        <w:t xml:space="preserve">Напоминаем основные правила по заполнению бланка ответов. </w:t>
      </w:r>
    </w:p>
    <w:p w:rsidR="00940976" w:rsidRPr="00940976" w:rsidRDefault="00940976" w:rsidP="00940976">
      <w:pPr>
        <w:suppressAutoHyphens/>
        <w:ind w:firstLine="709"/>
        <w:jc w:val="both"/>
        <w:rPr>
          <w:rFonts w:ascii="PT Astra Serif" w:hAnsi="PT Astra Serif"/>
          <w:i/>
          <w:sz w:val="28"/>
          <w:szCs w:val="28"/>
          <w:lang w:eastAsia="zh-CN"/>
        </w:rPr>
      </w:pPr>
      <w:r w:rsidRPr="00940976">
        <w:rPr>
          <w:rFonts w:ascii="PT Astra Serif" w:hAnsi="PT Astra Serif"/>
          <w:b/>
          <w:bCs/>
          <w:i/>
          <w:sz w:val="28"/>
          <w:szCs w:val="28"/>
          <w:lang w:eastAsia="zh-CN"/>
        </w:rPr>
        <w:t xml:space="preserve">Обращаем ваше внимание, что на бланке ответов запрещается делать какие-либо записи и пометки, не относящиеся к ответам на задания, в том числе содержащие информацию о личности участника ГВЭ. Также обращаем ваше внимание на то, что ответы, записанные в черновиках и КИМ ГВЭ, не проверяются. </w:t>
      </w:r>
    </w:p>
    <w:p w:rsidR="00940976" w:rsidRPr="00940976" w:rsidRDefault="00940976" w:rsidP="00940976">
      <w:pPr>
        <w:suppressAutoHyphens/>
        <w:ind w:firstLine="709"/>
        <w:jc w:val="both"/>
        <w:rPr>
          <w:rFonts w:ascii="PT Astra Serif" w:hAnsi="PT Astra Serif"/>
          <w:i/>
          <w:sz w:val="28"/>
          <w:szCs w:val="28"/>
          <w:lang w:eastAsia="zh-CN"/>
        </w:rPr>
      </w:pPr>
      <w:r w:rsidRPr="00940976">
        <w:rPr>
          <w:rFonts w:ascii="PT Astra Serif" w:hAnsi="PT Astra Serif"/>
          <w:b/>
          <w:bCs/>
          <w:i/>
          <w:sz w:val="28"/>
          <w:szCs w:val="28"/>
          <w:lang w:eastAsia="zh-CN"/>
        </w:rPr>
        <w:t xml:space="preserve">В случае нехватки места в бланке ответов Вы можете обратиться к нам за дополнительным бланком ответов. </w:t>
      </w:r>
    </w:p>
    <w:p w:rsidR="00940976" w:rsidRPr="00940976" w:rsidRDefault="00940976" w:rsidP="00940976">
      <w:pPr>
        <w:suppressAutoHyphens/>
        <w:ind w:firstLine="709"/>
        <w:jc w:val="both"/>
        <w:rPr>
          <w:rFonts w:ascii="PT Astra Serif" w:hAnsi="PT Astra Serif"/>
          <w:i/>
          <w:sz w:val="28"/>
          <w:szCs w:val="28"/>
          <w:lang w:eastAsia="zh-CN"/>
        </w:rPr>
      </w:pPr>
      <w:r w:rsidRPr="00940976">
        <w:rPr>
          <w:rFonts w:ascii="PT Astra Serif" w:hAnsi="PT Astra Serif"/>
          <w:b/>
          <w:bCs/>
          <w:i/>
          <w:sz w:val="28"/>
          <w:szCs w:val="28"/>
          <w:lang w:eastAsia="zh-CN"/>
        </w:rPr>
        <w:t xml:space="preserve">По всем вопросам, связанным с проведением экзамена (за исключением вопросов по содержанию КИМ ГВЭ), Вы можете обращаться к нам. В случае необходимости выхода из аудитории оставьте ваши экзаменационные материалы </w:t>
      </w:r>
      <w:r w:rsidRPr="00940976">
        <w:rPr>
          <w:rFonts w:ascii="PT Astra Serif" w:hAnsi="PT Astra Serif"/>
          <w:i/>
          <w:sz w:val="28"/>
          <w:szCs w:val="28"/>
          <w:lang w:eastAsia="zh-CN"/>
        </w:rPr>
        <w:t xml:space="preserve">42 </w:t>
      </w:r>
    </w:p>
    <w:p w:rsidR="00940976" w:rsidRPr="00940976" w:rsidRDefault="00940976" w:rsidP="00940976">
      <w:pPr>
        <w:suppressAutoHyphens/>
        <w:ind w:firstLine="709"/>
        <w:jc w:val="both"/>
        <w:rPr>
          <w:rFonts w:ascii="PT Astra Serif" w:hAnsi="PT Astra Serif"/>
          <w:i/>
          <w:sz w:val="28"/>
          <w:szCs w:val="28"/>
          <w:lang w:eastAsia="zh-CN"/>
        </w:rPr>
      </w:pPr>
    </w:p>
    <w:p w:rsidR="00940976" w:rsidRPr="00940976" w:rsidRDefault="00940976" w:rsidP="00940976">
      <w:pPr>
        <w:suppressAutoHyphens/>
        <w:ind w:firstLine="709"/>
        <w:jc w:val="both"/>
        <w:rPr>
          <w:rFonts w:ascii="PT Astra Serif" w:hAnsi="PT Astra Serif"/>
          <w:i/>
          <w:sz w:val="28"/>
          <w:szCs w:val="28"/>
          <w:lang w:eastAsia="zh-CN"/>
        </w:rPr>
      </w:pPr>
      <w:r w:rsidRPr="00940976">
        <w:rPr>
          <w:rFonts w:ascii="PT Astra Serif" w:hAnsi="PT Astra Serif"/>
          <w:b/>
          <w:bCs/>
          <w:i/>
          <w:sz w:val="28"/>
          <w:szCs w:val="28"/>
          <w:lang w:eastAsia="zh-CN"/>
        </w:rPr>
        <w:t xml:space="preserve">и черновики на своем рабочем столе. Организатор проверит комплектность оставленных вами экзаменационных материалов, после чего Вы сможете выйти из аудитории. На территории ППЭ вас будет сопровождать организатор. </w:t>
      </w:r>
    </w:p>
    <w:p w:rsidR="00940976" w:rsidRPr="00940976" w:rsidRDefault="00940976" w:rsidP="00940976">
      <w:pPr>
        <w:suppressAutoHyphens/>
        <w:ind w:firstLine="709"/>
        <w:jc w:val="both"/>
        <w:rPr>
          <w:rFonts w:ascii="PT Astra Serif" w:hAnsi="PT Astra Serif"/>
          <w:i/>
          <w:sz w:val="28"/>
          <w:szCs w:val="28"/>
          <w:lang w:eastAsia="zh-CN"/>
        </w:rPr>
      </w:pPr>
      <w:r w:rsidRPr="00940976">
        <w:rPr>
          <w:rFonts w:ascii="PT Astra Serif" w:hAnsi="PT Astra Serif"/>
          <w:b/>
          <w:bCs/>
          <w:i/>
          <w:sz w:val="28"/>
          <w:szCs w:val="28"/>
          <w:lang w:eastAsia="zh-CN"/>
        </w:rPr>
        <w:t xml:space="preserve">В случае плохого самочувствия незамедлительно обращайтесь к нам. В ППЭ присутствует медицинский работник. Напоминаем, что по состоянию здоровья Вы можете досрочно завершить экзамен и прийти на пересдачу. </w:t>
      </w:r>
    </w:p>
    <w:p w:rsidR="00940976" w:rsidRPr="00940976" w:rsidRDefault="00940976" w:rsidP="00940976">
      <w:pPr>
        <w:suppressAutoHyphens/>
        <w:ind w:firstLine="709"/>
        <w:jc w:val="both"/>
        <w:rPr>
          <w:rFonts w:ascii="PT Astra Serif" w:hAnsi="PT Astra Serif"/>
          <w:i/>
          <w:sz w:val="28"/>
          <w:szCs w:val="28"/>
          <w:lang w:eastAsia="zh-CN"/>
        </w:rPr>
      </w:pPr>
      <w:r w:rsidRPr="00940976">
        <w:rPr>
          <w:rFonts w:ascii="PT Astra Serif" w:hAnsi="PT Astra Serif"/>
          <w:b/>
          <w:bCs/>
          <w:i/>
          <w:sz w:val="28"/>
          <w:szCs w:val="28"/>
          <w:lang w:eastAsia="zh-CN"/>
        </w:rPr>
        <w:t xml:space="preserve">Инструктаж закончен. Перед началом выполнения экзаменационной работы, пожалуйста, успокойтесь, сосредоточьтесь. </w:t>
      </w:r>
    </w:p>
    <w:p w:rsidR="00940976" w:rsidRPr="00940976" w:rsidRDefault="00940976" w:rsidP="00940976">
      <w:pPr>
        <w:suppressAutoHyphens/>
        <w:ind w:firstLine="709"/>
        <w:jc w:val="both"/>
        <w:rPr>
          <w:rFonts w:ascii="PT Astra Serif" w:hAnsi="PT Astra Serif"/>
          <w:i/>
          <w:sz w:val="28"/>
          <w:szCs w:val="28"/>
          <w:lang w:eastAsia="zh-CN"/>
        </w:rPr>
      </w:pPr>
      <w:r w:rsidRPr="00940976">
        <w:rPr>
          <w:rFonts w:ascii="PT Astra Serif" w:hAnsi="PT Astra Serif"/>
          <w:b/>
          <w:bCs/>
          <w:i/>
          <w:sz w:val="28"/>
          <w:szCs w:val="28"/>
          <w:lang w:eastAsia="zh-CN"/>
        </w:rPr>
        <w:lastRenderedPageBreak/>
        <w:t xml:space="preserve">Начало выполнения экзаменационной работы: </w:t>
      </w:r>
      <w:r w:rsidRPr="00940976">
        <w:rPr>
          <w:rFonts w:ascii="PT Astra Serif" w:hAnsi="PT Astra Serif"/>
          <w:i/>
          <w:iCs/>
          <w:sz w:val="28"/>
          <w:szCs w:val="28"/>
          <w:lang w:eastAsia="zh-CN"/>
        </w:rPr>
        <w:t xml:space="preserve">(объявить время начала) </w:t>
      </w:r>
    </w:p>
    <w:p w:rsidR="00940976" w:rsidRPr="00940976" w:rsidRDefault="00940976" w:rsidP="00940976">
      <w:pPr>
        <w:suppressAutoHyphens/>
        <w:ind w:firstLine="709"/>
        <w:jc w:val="both"/>
        <w:rPr>
          <w:rFonts w:ascii="PT Astra Serif" w:hAnsi="PT Astra Serif"/>
          <w:i/>
          <w:sz w:val="28"/>
          <w:szCs w:val="28"/>
          <w:lang w:eastAsia="zh-CN"/>
        </w:rPr>
      </w:pPr>
      <w:r w:rsidRPr="00940976">
        <w:rPr>
          <w:rFonts w:ascii="PT Astra Serif" w:hAnsi="PT Astra Serif"/>
          <w:b/>
          <w:bCs/>
          <w:i/>
          <w:sz w:val="28"/>
          <w:szCs w:val="28"/>
          <w:lang w:eastAsia="zh-CN"/>
        </w:rPr>
        <w:t xml:space="preserve">Окончание выполнения экзаменационной работы: </w:t>
      </w:r>
      <w:r w:rsidRPr="00940976">
        <w:rPr>
          <w:rFonts w:ascii="PT Astra Serif" w:hAnsi="PT Astra Serif"/>
          <w:i/>
          <w:iCs/>
          <w:sz w:val="28"/>
          <w:szCs w:val="28"/>
          <w:lang w:eastAsia="zh-CN"/>
        </w:rPr>
        <w:t xml:space="preserve">(указать время) </w:t>
      </w:r>
    </w:p>
    <w:p w:rsidR="00940976" w:rsidRPr="00940976" w:rsidRDefault="00940976" w:rsidP="00940976">
      <w:pPr>
        <w:suppressAutoHyphens/>
        <w:ind w:firstLine="709"/>
        <w:jc w:val="both"/>
        <w:rPr>
          <w:rFonts w:ascii="PT Astra Serif" w:hAnsi="PT Astra Serif"/>
          <w:i/>
          <w:sz w:val="28"/>
          <w:szCs w:val="28"/>
          <w:lang w:eastAsia="zh-CN"/>
        </w:rPr>
      </w:pPr>
      <w:r w:rsidRPr="00940976">
        <w:rPr>
          <w:rFonts w:ascii="PT Astra Serif" w:hAnsi="PT Astra Serif"/>
          <w:i/>
          <w:iCs/>
          <w:sz w:val="28"/>
          <w:szCs w:val="28"/>
          <w:lang w:eastAsia="zh-CN"/>
        </w:rPr>
        <w:t xml:space="preserve">Запишите на доске время начала и окончания выполнения экзаменационной работы. </w:t>
      </w:r>
    </w:p>
    <w:p w:rsidR="00940976" w:rsidRPr="00940976" w:rsidRDefault="00940976" w:rsidP="00940976">
      <w:pPr>
        <w:suppressAutoHyphens/>
        <w:ind w:firstLine="709"/>
        <w:jc w:val="both"/>
        <w:rPr>
          <w:rFonts w:ascii="PT Astra Serif" w:hAnsi="PT Astra Serif"/>
          <w:i/>
          <w:sz w:val="28"/>
          <w:szCs w:val="28"/>
          <w:lang w:eastAsia="zh-CN"/>
        </w:rPr>
      </w:pPr>
      <w:r w:rsidRPr="00940976">
        <w:rPr>
          <w:rFonts w:ascii="PT Astra Serif" w:hAnsi="PT Astra Serif"/>
          <w:i/>
          <w:iCs/>
          <w:sz w:val="28"/>
          <w:szCs w:val="28"/>
          <w:lang w:eastAsia="zh-CN"/>
        </w:rPr>
        <w:t xml:space="preserve">Время, отведенное на инструктаж и заполнение регистрационных полей бланков ГВЭ, в общее время выполнения экзаменационной работы не включается. </w:t>
      </w:r>
    </w:p>
    <w:p w:rsidR="00940976" w:rsidRPr="00940976" w:rsidRDefault="00940976" w:rsidP="00940976">
      <w:pPr>
        <w:suppressAutoHyphens/>
        <w:ind w:firstLine="709"/>
        <w:jc w:val="both"/>
        <w:rPr>
          <w:rFonts w:ascii="PT Astra Serif" w:hAnsi="PT Astra Serif"/>
          <w:i/>
          <w:sz w:val="28"/>
          <w:szCs w:val="28"/>
          <w:lang w:eastAsia="zh-CN"/>
        </w:rPr>
      </w:pPr>
      <w:r w:rsidRPr="00940976">
        <w:rPr>
          <w:rFonts w:ascii="PT Astra Serif" w:hAnsi="PT Astra Serif"/>
          <w:b/>
          <w:bCs/>
          <w:i/>
          <w:sz w:val="28"/>
          <w:szCs w:val="28"/>
          <w:lang w:eastAsia="zh-CN"/>
        </w:rPr>
        <w:t xml:space="preserve">Не забывайте переносить ответы из черновиков и КИМ ГВЭ в бланки ответов черной гелевой или капиллярной ручкой. </w:t>
      </w:r>
    </w:p>
    <w:p w:rsidR="00940976" w:rsidRPr="00940976" w:rsidRDefault="00940976" w:rsidP="00940976">
      <w:pPr>
        <w:suppressAutoHyphens/>
        <w:ind w:firstLine="709"/>
        <w:jc w:val="both"/>
        <w:rPr>
          <w:rFonts w:ascii="PT Astra Serif" w:hAnsi="PT Astra Serif"/>
          <w:i/>
          <w:sz w:val="28"/>
          <w:szCs w:val="28"/>
          <w:lang w:eastAsia="zh-CN"/>
        </w:rPr>
      </w:pPr>
      <w:r w:rsidRPr="00940976">
        <w:rPr>
          <w:rFonts w:ascii="PT Astra Serif" w:hAnsi="PT Astra Serif"/>
          <w:b/>
          <w:bCs/>
          <w:i/>
          <w:sz w:val="28"/>
          <w:szCs w:val="28"/>
          <w:lang w:eastAsia="zh-CN"/>
        </w:rPr>
        <w:t xml:space="preserve">Вы можете приступать к выполнению заданий. Желаем удачи! </w:t>
      </w:r>
    </w:p>
    <w:p w:rsidR="00940976" w:rsidRPr="00940976" w:rsidRDefault="00940976" w:rsidP="00940976">
      <w:pPr>
        <w:suppressAutoHyphens/>
        <w:ind w:firstLine="709"/>
        <w:jc w:val="both"/>
        <w:rPr>
          <w:rFonts w:ascii="PT Astra Serif" w:hAnsi="PT Astra Serif"/>
          <w:i/>
          <w:sz w:val="28"/>
          <w:szCs w:val="28"/>
          <w:lang w:eastAsia="zh-CN"/>
        </w:rPr>
      </w:pPr>
      <w:r w:rsidRPr="00940976">
        <w:rPr>
          <w:rFonts w:ascii="PT Astra Serif" w:hAnsi="PT Astra Serif"/>
          <w:i/>
          <w:iCs/>
          <w:sz w:val="28"/>
          <w:szCs w:val="28"/>
          <w:lang w:eastAsia="zh-CN"/>
        </w:rPr>
        <w:t xml:space="preserve">За 30 минут до окончания выполнения экзаменационной работы необходимо объявить: </w:t>
      </w:r>
    </w:p>
    <w:p w:rsidR="00940976" w:rsidRPr="00940976" w:rsidRDefault="00940976" w:rsidP="00940976">
      <w:pPr>
        <w:suppressAutoHyphens/>
        <w:ind w:firstLine="709"/>
        <w:jc w:val="both"/>
        <w:rPr>
          <w:rFonts w:ascii="PT Astra Serif" w:hAnsi="PT Astra Serif"/>
          <w:i/>
          <w:sz w:val="28"/>
          <w:szCs w:val="28"/>
          <w:lang w:eastAsia="zh-CN"/>
        </w:rPr>
      </w:pPr>
      <w:r w:rsidRPr="00940976">
        <w:rPr>
          <w:rFonts w:ascii="PT Astra Serif" w:hAnsi="PT Astra Serif"/>
          <w:b/>
          <w:bCs/>
          <w:i/>
          <w:sz w:val="28"/>
          <w:szCs w:val="28"/>
          <w:lang w:eastAsia="zh-CN"/>
        </w:rPr>
        <w:t xml:space="preserve">До окончания выполнения экзаменационной работы осталось 30 минут. </w:t>
      </w:r>
    </w:p>
    <w:p w:rsidR="00940976" w:rsidRPr="00940976" w:rsidRDefault="00940976" w:rsidP="00940976">
      <w:pPr>
        <w:suppressAutoHyphens/>
        <w:ind w:firstLine="709"/>
        <w:jc w:val="both"/>
        <w:rPr>
          <w:rFonts w:ascii="PT Astra Serif" w:hAnsi="PT Astra Serif"/>
          <w:i/>
          <w:sz w:val="28"/>
          <w:szCs w:val="28"/>
          <w:lang w:eastAsia="zh-CN"/>
        </w:rPr>
      </w:pPr>
      <w:r w:rsidRPr="00940976">
        <w:rPr>
          <w:rFonts w:ascii="PT Astra Serif" w:hAnsi="PT Astra Serif"/>
          <w:b/>
          <w:bCs/>
          <w:i/>
          <w:sz w:val="28"/>
          <w:szCs w:val="28"/>
          <w:lang w:eastAsia="zh-CN"/>
        </w:rPr>
        <w:t xml:space="preserve">Не забывайте переносить ответы из КИМ ГВЭ и черновиков в бланки ответов черной гелевой или капиллярной ручкой. </w:t>
      </w:r>
    </w:p>
    <w:p w:rsidR="00940976" w:rsidRPr="00940976" w:rsidRDefault="00940976" w:rsidP="00940976">
      <w:pPr>
        <w:suppressAutoHyphens/>
        <w:ind w:firstLine="709"/>
        <w:jc w:val="both"/>
        <w:rPr>
          <w:rFonts w:ascii="PT Astra Serif" w:hAnsi="PT Astra Serif"/>
          <w:i/>
          <w:sz w:val="28"/>
          <w:szCs w:val="28"/>
          <w:lang w:eastAsia="zh-CN"/>
        </w:rPr>
      </w:pPr>
      <w:r w:rsidRPr="00940976">
        <w:rPr>
          <w:rFonts w:ascii="PT Astra Serif" w:hAnsi="PT Astra Serif"/>
          <w:i/>
          <w:iCs/>
          <w:sz w:val="28"/>
          <w:szCs w:val="28"/>
          <w:lang w:eastAsia="zh-CN"/>
        </w:rPr>
        <w:t xml:space="preserve">За 5 минут до окончания выполнения экзаменационной работы необходимо объявить: </w:t>
      </w:r>
    </w:p>
    <w:p w:rsidR="00940976" w:rsidRPr="00940976" w:rsidRDefault="00940976" w:rsidP="00940976">
      <w:pPr>
        <w:suppressAutoHyphens/>
        <w:ind w:firstLine="709"/>
        <w:jc w:val="both"/>
        <w:rPr>
          <w:rFonts w:ascii="PT Astra Serif" w:hAnsi="PT Astra Serif"/>
          <w:i/>
          <w:sz w:val="28"/>
          <w:szCs w:val="28"/>
          <w:lang w:eastAsia="zh-CN"/>
        </w:rPr>
      </w:pPr>
      <w:r w:rsidRPr="00940976">
        <w:rPr>
          <w:rFonts w:ascii="PT Astra Serif" w:hAnsi="PT Astra Serif"/>
          <w:b/>
          <w:bCs/>
          <w:i/>
          <w:sz w:val="28"/>
          <w:szCs w:val="28"/>
          <w:lang w:eastAsia="zh-CN"/>
        </w:rPr>
        <w:t xml:space="preserve">До окончания выполнения экзаменационной работы осталось 5 минут. </w:t>
      </w:r>
    </w:p>
    <w:p w:rsidR="00940976" w:rsidRPr="00940976" w:rsidRDefault="00940976" w:rsidP="00940976">
      <w:pPr>
        <w:suppressAutoHyphens/>
        <w:ind w:firstLine="709"/>
        <w:jc w:val="both"/>
        <w:rPr>
          <w:rFonts w:ascii="PT Astra Serif" w:hAnsi="PT Astra Serif"/>
          <w:i/>
          <w:sz w:val="28"/>
          <w:szCs w:val="28"/>
          <w:lang w:eastAsia="zh-CN"/>
        </w:rPr>
      </w:pPr>
      <w:r w:rsidRPr="00940976">
        <w:rPr>
          <w:rFonts w:ascii="PT Astra Serif" w:hAnsi="PT Astra Serif"/>
          <w:b/>
          <w:bCs/>
          <w:i/>
          <w:sz w:val="28"/>
          <w:szCs w:val="28"/>
          <w:lang w:eastAsia="zh-CN"/>
        </w:rPr>
        <w:t xml:space="preserve">Проверьте, все ли ответы вы перенесли из КИМ ГВЭ и черновиков в бланки ответов. </w:t>
      </w:r>
    </w:p>
    <w:p w:rsidR="00940976" w:rsidRPr="00940976" w:rsidRDefault="00940976" w:rsidP="00940976">
      <w:pPr>
        <w:suppressAutoHyphens/>
        <w:ind w:firstLine="709"/>
        <w:jc w:val="both"/>
        <w:rPr>
          <w:rFonts w:ascii="PT Astra Serif" w:hAnsi="PT Astra Serif"/>
          <w:i/>
          <w:sz w:val="28"/>
          <w:szCs w:val="28"/>
          <w:lang w:eastAsia="zh-CN"/>
        </w:rPr>
      </w:pPr>
      <w:r w:rsidRPr="00940976">
        <w:rPr>
          <w:rFonts w:ascii="PT Astra Serif" w:hAnsi="PT Astra Serif"/>
          <w:i/>
          <w:iCs/>
          <w:sz w:val="28"/>
          <w:szCs w:val="28"/>
          <w:lang w:eastAsia="zh-CN"/>
        </w:rPr>
        <w:t xml:space="preserve">По окончании выполнения экзаменационной работы объявить: </w:t>
      </w:r>
    </w:p>
    <w:p w:rsidR="00940976" w:rsidRPr="00940976" w:rsidRDefault="00940976" w:rsidP="00940976">
      <w:pPr>
        <w:suppressAutoHyphens/>
        <w:ind w:firstLine="709"/>
        <w:jc w:val="both"/>
        <w:rPr>
          <w:rFonts w:ascii="PT Astra Serif" w:hAnsi="PT Astra Serif"/>
          <w:i/>
          <w:sz w:val="28"/>
          <w:szCs w:val="28"/>
          <w:lang w:eastAsia="zh-CN"/>
        </w:rPr>
      </w:pPr>
      <w:r w:rsidRPr="00940976">
        <w:rPr>
          <w:rFonts w:ascii="PT Astra Serif" w:hAnsi="PT Astra Serif"/>
          <w:b/>
          <w:bCs/>
          <w:i/>
          <w:sz w:val="28"/>
          <w:szCs w:val="28"/>
          <w:lang w:eastAsia="zh-CN"/>
        </w:rPr>
        <w:t xml:space="preserve">Выполнение экзаменационной работы окончено. Сложите бланки ГВЭ в следующем порядке: бланк регистрации, бланк ответов, дополнительные бланки ответов по порядку. Положите комплект бланков ГВЭ, КИМ ГВЭ и черновики на край стола. Мы пройдем и соберем Ваши экзаменационные материалы. </w:t>
      </w:r>
    </w:p>
    <w:p w:rsidR="00940976" w:rsidRPr="00940976" w:rsidRDefault="00940976" w:rsidP="00940976">
      <w:pPr>
        <w:suppressAutoHyphens/>
        <w:ind w:firstLine="709"/>
        <w:jc w:val="both"/>
        <w:rPr>
          <w:rFonts w:ascii="PT Astra Serif" w:hAnsi="PT Astra Serif"/>
          <w:i/>
          <w:sz w:val="28"/>
          <w:szCs w:val="28"/>
          <w:lang w:eastAsia="zh-CN"/>
        </w:rPr>
      </w:pPr>
      <w:r w:rsidRPr="00940976">
        <w:rPr>
          <w:rFonts w:ascii="PT Astra Serif" w:hAnsi="PT Astra Serif"/>
          <w:i/>
          <w:iCs/>
          <w:sz w:val="28"/>
          <w:szCs w:val="28"/>
          <w:lang w:eastAsia="zh-CN"/>
        </w:rPr>
        <w:t>Организаторы осуществляют сбор экзаменационных материалов с рабочих мест участников ГВЭ в организованном порядке.</w:t>
      </w:r>
    </w:p>
    <w:p w:rsidR="00940976" w:rsidRPr="00940976" w:rsidRDefault="00940976" w:rsidP="00940976">
      <w:pPr>
        <w:jc w:val="center"/>
        <w:rPr>
          <w:rFonts w:ascii="PT Astra Serif" w:eastAsia="Calibri" w:hAnsi="PT Astra Serif"/>
          <w:b/>
          <w:sz w:val="28"/>
          <w:szCs w:val="28"/>
          <w:lang w:eastAsia="en-US"/>
        </w:rPr>
      </w:pPr>
    </w:p>
    <w:p w:rsidR="00940976" w:rsidRPr="00940976" w:rsidRDefault="00940976" w:rsidP="00940976">
      <w:pPr>
        <w:rPr>
          <w:rFonts w:ascii="PT Astra Serif" w:eastAsia="Calibri" w:hAnsi="PT Astra Serif"/>
          <w:b/>
          <w:sz w:val="28"/>
          <w:szCs w:val="28"/>
          <w:lang w:eastAsia="en-US"/>
        </w:rPr>
      </w:pPr>
    </w:p>
    <w:p w:rsidR="00940976" w:rsidRPr="00940976" w:rsidRDefault="00940976" w:rsidP="00940976">
      <w:pPr>
        <w:rPr>
          <w:rFonts w:ascii="PT Astra Serif" w:eastAsia="Calibri" w:hAnsi="PT Astra Serif"/>
          <w:b/>
          <w:sz w:val="28"/>
          <w:szCs w:val="28"/>
          <w:lang w:eastAsia="en-US"/>
        </w:rPr>
      </w:pPr>
    </w:p>
    <w:p w:rsidR="00940976" w:rsidRPr="00940976" w:rsidRDefault="00940976" w:rsidP="00940976">
      <w:pPr>
        <w:rPr>
          <w:rFonts w:ascii="PT Astra Serif" w:eastAsia="Calibri" w:hAnsi="PT Astra Serif"/>
          <w:b/>
          <w:sz w:val="28"/>
          <w:szCs w:val="28"/>
          <w:lang w:eastAsia="en-US"/>
        </w:rPr>
      </w:pPr>
      <w:r w:rsidRPr="00940976">
        <w:rPr>
          <w:rFonts w:ascii="PT Astra Serif" w:eastAsia="Calibri" w:hAnsi="PT Astra Serif"/>
          <w:b/>
          <w:sz w:val="28"/>
          <w:szCs w:val="28"/>
          <w:lang w:eastAsia="en-US"/>
        </w:rPr>
        <w:br w:type="page"/>
      </w:r>
    </w:p>
    <w:p w:rsidR="00940976" w:rsidRPr="00940976" w:rsidRDefault="00940976" w:rsidP="00940976">
      <w:pPr>
        <w:suppressAutoHyphens/>
        <w:jc w:val="right"/>
        <w:rPr>
          <w:rFonts w:ascii="PT Astra Serif" w:hAnsi="PT Astra Serif"/>
          <w:snapToGrid w:val="0"/>
          <w:sz w:val="22"/>
          <w:szCs w:val="22"/>
        </w:rPr>
      </w:pPr>
      <w:r w:rsidRPr="00940976">
        <w:rPr>
          <w:rFonts w:ascii="PT Astra Serif" w:hAnsi="PT Astra Serif"/>
          <w:snapToGrid w:val="0"/>
          <w:sz w:val="22"/>
          <w:szCs w:val="22"/>
        </w:rPr>
        <w:lastRenderedPageBreak/>
        <w:t>Приложение № 4</w:t>
      </w:r>
    </w:p>
    <w:p w:rsidR="00940976" w:rsidRPr="00940976" w:rsidRDefault="00940976" w:rsidP="00940976">
      <w:pPr>
        <w:suppressAutoHyphens/>
        <w:jc w:val="right"/>
        <w:rPr>
          <w:rFonts w:ascii="PT Astra Serif" w:hAnsi="PT Astra Serif"/>
          <w:snapToGrid w:val="0"/>
          <w:sz w:val="22"/>
          <w:szCs w:val="22"/>
        </w:rPr>
      </w:pPr>
      <w:r w:rsidRPr="00940976">
        <w:rPr>
          <w:rFonts w:ascii="PT Astra Serif" w:hAnsi="PT Astra Serif"/>
          <w:snapToGrid w:val="0"/>
          <w:sz w:val="22"/>
          <w:szCs w:val="22"/>
        </w:rPr>
        <w:t xml:space="preserve">к приказу министерства образования </w:t>
      </w:r>
    </w:p>
    <w:p w:rsidR="00940976" w:rsidRPr="00940976" w:rsidRDefault="00940976" w:rsidP="00940976">
      <w:pPr>
        <w:suppressAutoHyphens/>
        <w:jc w:val="right"/>
        <w:rPr>
          <w:rFonts w:ascii="PT Astra Serif" w:hAnsi="PT Astra Serif"/>
          <w:snapToGrid w:val="0"/>
          <w:sz w:val="22"/>
          <w:szCs w:val="22"/>
        </w:rPr>
      </w:pPr>
      <w:r w:rsidRPr="00940976">
        <w:rPr>
          <w:rFonts w:ascii="PT Astra Serif" w:hAnsi="PT Astra Serif"/>
          <w:snapToGrid w:val="0"/>
          <w:sz w:val="22"/>
          <w:szCs w:val="22"/>
        </w:rPr>
        <w:t>Тульской области</w:t>
      </w:r>
    </w:p>
    <w:p w:rsidR="00940976" w:rsidRPr="00940976" w:rsidRDefault="00940976" w:rsidP="00940976">
      <w:pPr>
        <w:jc w:val="right"/>
        <w:rPr>
          <w:rFonts w:ascii="PT Astra Serif" w:hAnsi="PT Astra Serif"/>
          <w:sz w:val="22"/>
          <w:szCs w:val="22"/>
        </w:rPr>
      </w:pPr>
      <w:r w:rsidRPr="00940976">
        <w:rPr>
          <w:rFonts w:ascii="PT Astra Serif" w:hAnsi="PT Astra Serif"/>
          <w:sz w:val="22"/>
          <w:szCs w:val="22"/>
        </w:rPr>
        <w:t>от _________2023 г. №_________</w:t>
      </w:r>
    </w:p>
    <w:p w:rsidR="00940976" w:rsidRPr="00940976" w:rsidRDefault="00940976" w:rsidP="00940976">
      <w:pPr>
        <w:rPr>
          <w:rFonts w:ascii="PT Astra Serif" w:eastAsia="Calibri" w:hAnsi="PT Astra Serif"/>
          <w:sz w:val="28"/>
          <w:szCs w:val="28"/>
          <w:lang w:eastAsia="en-US"/>
        </w:rPr>
      </w:pPr>
    </w:p>
    <w:p w:rsidR="00940976" w:rsidRPr="00940976" w:rsidRDefault="00940976" w:rsidP="00940976">
      <w:pPr>
        <w:jc w:val="center"/>
        <w:rPr>
          <w:rFonts w:ascii="PT Astra Serif" w:eastAsia="Calibri" w:hAnsi="PT Astra Serif"/>
          <w:b/>
          <w:sz w:val="28"/>
          <w:szCs w:val="28"/>
          <w:lang w:eastAsia="en-US"/>
        </w:rPr>
      </w:pPr>
      <w:r w:rsidRPr="00940976">
        <w:rPr>
          <w:rFonts w:ascii="PT Astra Serif" w:eastAsia="Calibri" w:hAnsi="PT Astra Serif"/>
          <w:b/>
          <w:sz w:val="28"/>
          <w:szCs w:val="28"/>
          <w:lang w:eastAsia="en-US"/>
        </w:rPr>
        <w:t>Правила заполнения бланков ГВЭ</w:t>
      </w:r>
    </w:p>
    <w:p w:rsidR="00940976" w:rsidRPr="00940976" w:rsidRDefault="00940976" w:rsidP="00940976">
      <w:pPr>
        <w:ind w:firstLine="851"/>
        <w:jc w:val="both"/>
        <w:rPr>
          <w:rFonts w:ascii="PT Astra Serif" w:eastAsia="Calibri" w:hAnsi="PT Astra Serif"/>
          <w:b/>
          <w:sz w:val="28"/>
          <w:szCs w:val="28"/>
          <w:lang w:eastAsia="en-US"/>
        </w:rPr>
      </w:pPr>
      <w:r w:rsidRPr="00940976">
        <w:rPr>
          <w:rFonts w:ascii="PT Astra Serif" w:eastAsia="Calibri" w:hAnsi="PT Astra Serif"/>
          <w:b/>
          <w:sz w:val="28"/>
          <w:szCs w:val="28"/>
          <w:lang w:eastAsia="en-US"/>
        </w:rPr>
        <w:t xml:space="preserve">Общая часть </w:t>
      </w:r>
    </w:p>
    <w:p w:rsidR="00940976" w:rsidRPr="00940976" w:rsidRDefault="00940976" w:rsidP="00940976">
      <w:pPr>
        <w:ind w:firstLine="851"/>
        <w:jc w:val="both"/>
        <w:rPr>
          <w:rFonts w:ascii="PT Astra Serif" w:eastAsia="Calibri" w:hAnsi="PT Astra Serif"/>
          <w:sz w:val="28"/>
          <w:szCs w:val="28"/>
          <w:lang w:eastAsia="en-US"/>
        </w:rPr>
      </w:pPr>
      <w:r w:rsidRPr="00940976">
        <w:rPr>
          <w:rFonts w:ascii="PT Astra Serif" w:eastAsia="Calibri" w:hAnsi="PT Astra Serif"/>
          <w:sz w:val="28"/>
          <w:szCs w:val="28"/>
          <w:lang w:eastAsia="en-US"/>
        </w:rPr>
        <w:t xml:space="preserve">Участники ГВЭ выполняют экзаменационные работы на бланках ГВЭ, формы и описание правил заполнения которых приведены ниже. </w:t>
      </w:r>
    </w:p>
    <w:p w:rsidR="00940976" w:rsidRPr="00940976" w:rsidRDefault="00940976" w:rsidP="00940976">
      <w:pPr>
        <w:ind w:firstLine="851"/>
        <w:jc w:val="both"/>
        <w:rPr>
          <w:rFonts w:ascii="PT Astra Serif" w:eastAsia="Calibri" w:hAnsi="PT Astra Serif"/>
          <w:sz w:val="28"/>
          <w:szCs w:val="28"/>
          <w:lang w:eastAsia="en-US"/>
        </w:rPr>
      </w:pPr>
      <w:r w:rsidRPr="00940976">
        <w:rPr>
          <w:rFonts w:ascii="PT Astra Serif" w:eastAsia="Calibri" w:hAnsi="PT Astra Serif"/>
          <w:sz w:val="28"/>
          <w:szCs w:val="28"/>
          <w:lang w:eastAsia="en-US"/>
        </w:rPr>
        <w:t xml:space="preserve">При заполнении бланков ГВЭ необходимо точно соблюдать настоящие правила, так как информация, внесенная в бланки, сканируется и обрабатывается с использованием специальных аппаратно-программных средств.  </w:t>
      </w:r>
    </w:p>
    <w:p w:rsidR="00940976" w:rsidRPr="00940976" w:rsidRDefault="00940976" w:rsidP="00940976">
      <w:pPr>
        <w:ind w:firstLine="851"/>
        <w:jc w:val="both"/>
        <w:rPr>
          <w:rFonts w:ascii="PT Astra Serif" w:eastAsia="Calibri" w:hAnsi="PT Astra Serif"/>
          <w:sz w:val="28"/>
          <w:szCs w:val="28"/>
          <w:lang w:eastAsia="en-US"/>
        </w:rPr>
      </w:pPr>
      <w:r w:rsidRPr="00940976">
        <w:rPr>
          <w:rFonts w:ascii="PT Astra Serif" w:eastAsia="Calibri" w:hAnsi="PT Astra Serif"/>
          <w:sz w:val="28"/>
          <w:szCs w:val="28"/>
          <w:lang w:eastAsia="en-US"/>
        </w:rPr>
        <w:t xml:space="preserve">При недостатке места для записи ответов на задания на бланке ответов (включая оборотную сторону бланка) организатор в аудитории по просьбе участника ГВЭ выдает ДБО.  </w:t>
      </w:r>
    </w:p>
    <w:p w:rsidR="00940976" w:rsidRPr="00940976" w:rsidRDefault="00940976" w:rsidP="00940976">
      <w:pPr>
        <w:ind w:firstLine="851"/>
        <w:jc w:val="both"/>
        <w:rPr>
          <w:rFonts w:ascii="PT Astra Serif" w:eastAsia="Calibri" w:hAnsi="PT Astra Serif"/>
          <w:b/>
          <w:sz w:val="28"/>
          <w:szCs w:val="28"/>
          <w:lang w:eastAsia="en-US"/>
        </w:rPr>
      </w:pPr>
      <w:r w:rsidRPr="00940976">
        <w:rPr>
          <w:rFonts w:ascii="PT Astra Serif" w:eastAsia="Calibri" w:hAnsi="PT Astra Serif"/>
          <w:b/>
          <w:sz w:val="28"/>
          <w:szCs w:val="28"/>
          <w:lang w:eastAsia="en-US"/>
        </w:rPr>
        <w:t xml:space="preserve">Основные правила заполнения бланков ГВЭ </w:t>
      </w:r>
    </w:p>
    <w:p w:rsidR="00940976" w:rsidRPr="00940976" w:rsidRDefault="00940976" w:rsidP="00940976">
      <w:pPr>
        <w:ind w:firstLine="851"/>
        <w:jc w:val="both"/>
        <w:rPr>
          <w:rFonts w:ascii="PT Astra Serif" w:eastAsia="Calibri" w:hAnsi="PT Astra Serif"/>
          <w:sz w:val="28"/>
          <w:szCs w:val="28"/>
          <w:lang w:eastAsia="en-US"/>
        </w:rPr>
      </w:pPr>
      <w:r w:rsidRPr="00940976">
        <w:rPr>
          <w:rFonts w:ascii="PT Astra Serif" w:eastAsia="Calibri" w:hAnsi="PT Astra Serif"/>
          <w:sz w:val="28"/>
          <w:szCs w:val="28"/>
          <w:lang w:eastAsia="en-US"/>
        </w:rPr>
        <w:t xml:space="preserve">Все бланки ГВЭ заполняются гелевой или капиллярной ручкой с чернилами черного цвета. </w:t>
      </w:r>
    </w:p>
    <w:p w:rsidR="00940976" w:rsidRPr="00940976" w:rsidRDefault="00940976" w:rsidP="00940976">
      <w:pPr>
        <w:ind w:firstLine="851"/>
        <w:jc w:val="both"/>
        <w:rPr>
          <w:rFonts w:ascii="PT Astra Serif" w:eastAsia="Calibri" w:hAnsi="PT Astra Serif"/>
          <w:sz w:val="28"/>
          <w:szCs w:val="28"/>
          <w:lang w:eastAsia="en-US"/>
        </w:rPr>
      </w:pPr>
      <w:r w:rsidRPr="00940976">
        <w:rPr>
          <w:rFonts w:ascii="PT Astra Serif" w:eastAsia="Calibri" w:hAnsi="PT Astra Serif"/>
          <w:sz w:val="28"/>
          <w:szCs w:val="28"/>
          <w:lang w:eastAsia="en-US"/>
        </w:rPr>
        <w:t>Участник ГВЭ должен изображать каждую цифру и букву во всех заполняемых полях бланка регистрации, бланка ответов, дополнительного бланка ответов, тщательно копируя образец ее написания из строки с образцами написания символов, расположенными в верхней части бланка регистрации. Небрежное написание символов может привести к тому, что при автоматизированной обработке символ может быть распознан неправильно.</w:t>
      </w:r>
    </w:p>
    <w:p w:rsidR="00940976" w:rsidRPr="00940976" w:rsidRDefault="00940976" w:rsidP="00940976">
      <w:pPr>
        <w:ind w:firstLine="851"/>
        <w:jc w:val="both"/>
        <w:rPr>
          <w:rFonts w:ascii="PT Astra Serif" w:eastAsia="Calibri" w:hAnsi="PT Astra Serif"/>
          <w:sz w:val="28"/>
          <w:szCs w:val="28"/>
          <w:lang w:eastAsia="en-US"/>
        </w:rPr>
      </w:pPr>
      <w:r w:rsidRPr="00940976">
        <w:rPr>
          <w:rFonts w:ascii="PT Astra Serif" w:eastAsia="Calibri" w:hAnsi="PT Astra Serif"/>
          <w:sz w:val="28"/>
          <w:szCs w:val="28"/>
          <w:lang w:eastAsia="en-US"/>
        </w:rPr>
        <w:t xml:space="preserve">Каждое поле в бланках заполняется, </w:t>
      </w:r>
      <w:r w:rsidRPr="00940976">
        <w:rPr>
          <w:rFonts w:ascii="PT Astra Serif" w:eastAsia="Calibri" w:hAnsi="PT Astra Serif"/>
          <w:b/>
          <w:sz w:val="28"/>
          <w:szCs w:val="28"/>
          <w:lang w:eastAsia="en-US"/>
        </w:rPr>
        <w:t>начиная с первой позиции</w:t>
      </w:r>
      <w:r w:rsidRPr="00940976">
        <w:rPr>
          <w:rFonts w:ascii="PT Astra Serif" w:eastAsia="Calibri" w:hAnsi="PT Astra Serif"/>
          <w:sz w:val="28"/>
          <w:szCs w:val="28"/>
          <w:lang w:eastAsia="en-US"/>
        </w:rPr>
        <w:t xml:space="preserve"> (в том числе и поля для занесения фамилии, имени и отчества (при наличии) участника ГВЭ).  </w:t>
      </w:r>
    </w:p>
    <w:p w:rsidR="00940976" w:rsidRPr="00940976" w:rsidRDefault="00940976" w:rsidP="00940976">
      <w:pPr>
        <w:ind w:firstLine="851"/>
        <w:jc w:val="both"/>
        <w:rPr>
          <w:rFonts w:ascii="PT Astra Serif" w:eastAsia="Calibri" w:hAnsi="PT Astra Serif"/>
          <w:sz w:val="28"/>
          <w:szCs w:val="28"/>
          <w:lang w:eastAsia="en-US"/>
        </w:rPr>
      </w:pPr>
      <w:r w:rsidRPr="00940976">
        <w:rPr>
          <w:rFonts w:ascii="PT Astra Serif" w:eastAsia="Calibri" w:hAnsi="PT Astra Serif"/>
          <w:sz w:val="28"/>
          <w:szCs w:val="28"/>
          <w:lang w:eastAsia="en-US"/>
        </w:rPr>
        <w:t xml:space="preserve">Если участник не имеет информации для заполнения какого-то конкретного поля, он должен оставить это поле пустым (не делать прочерков). </w:t>
      </w:r>
    </w:p>
    <w:p w:rsidR="00940976" w:rsidRPr="00940976" w:rsidRDefault="00940976" w:rsidP="00940976">
      <w:pPr>
        <w:ind w:firstLine="851"/>
        <w:jc w:val="both"/>
        <w:rPr>
          <w:rFonts w:ascii="PT Astra Serif" w:eastAsia="Calibri" w:hAnsi="PT Astra Serif"/>
          <w:b/>
          <w:sz w:val="28"/>
          <w:szCs w:val="28"/>
          <w:lang w:eastAsia="en-US"/>
        </w:rPr>
      </w:pPr>
      <w:r w:rsidRPr="00940976">
        <w:rPr>
          <w:rFonts w:ascii="PT Astra Serif" w:eastAsia="Calibri" w:hAnsi="PT Astra Serif"/>
          <w:b/>
          <w:sz w:val="28"/>
          <w:szCs w:val="28"/>
          <w:lang w:eastAsia="en-US"/>
        </w:rPr>
        <w:t xml:space="preserve">При записи ответов необходимо строго следовать инструкциям по выполнению работы (к группе заданий, отдельным заданиям), указанным в КИМ ГВЭ. </w:t>
      </w:r>
    </w:p>
    <w:p w:rsidR="00940976" w:rsidRPr="00940976" w:rsidRDefault="00940976" w:rsidP="00940976">
      <w:pPr>
        <w:ind w:firstLine="851"/>
        <w:jc w:val="both"/>
        <w:rPr>
          <w:rFonts w:ascii="PT Astra Serif" w:eastAsia="Calibri" w:hAnsi="PT Astra Serif"/>
          <w:sz w:val="28"/>
          <w:szCs w:val="28"/>
          <w:lang w:eastAsia="en-US"/>
        </w:rPr>
      </w:pPr>
      <w:r w:rsidRPr="00940976">
        <w:rPr>
          <w:rFonts w:ascii="PT Astra Serif" w:eastAsia="Calibri" w:hAnsi="PT Astra Serif"/>
          <w:sz w:val="28"/>
          <w:szCs w:val="28"/>
          <w:lang w:eastAsia="en-US"/>
        </w:rPr>
        <w:t xml:space="preserve">На бланке ответов, а также на ДБО не должно быть пометок, содержащих информацию о личности участника ГВЭ. </w:t>
      </w:r>
    </w:p>
    <w:p w:rsidR="00940976" w:rsidRPr="00940976" w:rsidRDefault="00940976" w:rsidP="00940976">
      <w:pPr>
        <w:ind w:firstLine="851"/>
        <w:jc w:val="both"/>
        <w:rPr>
          <w:rFonts w:ascii="PT Astra Serif" w:eastAsia="Calibri" w:hAnsi="PT Astra Serif"/>
          <w:b/>
          <w:sz w:val="28"/>
          <w:szCs w:val="28"/>
          <w:lang w:eastAsia="en-US"/>
        </w:rPr>
      </w:pPr>
      <w:r w:rsidRPr="00940976">
        <w:rPr>
          <w:rFonts w:ascii="PT Astra Serif" w:eastAsia="Calibri" w:hAnsi="PT Astra Serif"/>
          <w:b/>
          <w:sz w:val="28"/>
          <w:szCs w:val="28"/>
          <w:lang w:eastAsia="en-US"/>
        </w:rPr>
        <w:t xml:space="preserve">Категорически запрещается: </w:t>
      </w:r>
    </w:p>
    <w:p w:rsidR="00940976" w:rsidRPr="00940976" w:rsidRDefault="00940976" w:rsidP="00940976">
      <w:pPr>
        <w:ind w:firstLine="851"/>
        <w:jc w:val="both"/>
        <w:rPr>
          <w:rFonts w:ascii="PT Astra Serif" w:eastAsia="Calibri" w:hAnsi="PT Astra Serif"/>
          <w:sz w:val="28"/>
          <w:szCs w:val="28"/>
          <w:lang w:eastAsia="en-US"/>
        </w:rPr>
      </w:pPr>
      <w:r w:rsidRPr="00940976">
        <w:rPr>
          <w:rFonts w:ascii="PT Astra Serif" w:eastAsia="Calibri" w:hAnsi="PT Astra Serif"/>
          <w:sz w:val="28"/>
          <w:szCs w:val="28"/>
          <w:lang w:eastAsia="en-US"/>
        </w:rPr>
        <w:t xml:space="preserve">делать в полях бланков ответов, вне полей бланков ответов или в полях, заполненных типографским способом, какие-либо записи и (или) пометки, не относящиеся к содержанию полей бланков ответов; </w:t>
      </w:r>
    </w:p>
    <w:p w:rsidR="00940976" w:rsidRPr="00940976" w:rsidRDefault="00940976" w:rsidP="00940976">
      <w:pPr>
        <w:ind w:firstLine="851"/>
        <w:jc w:val="both"/>
        <w:rPr>
          <w:rFonts w:ascii="PT Astra Serif" w:eastAsia="Calibri" w:hAnsi="PT Astra Serif"/>
          <w:sz w:val="28"/>
          <w:szCs w:val="28"/>
          <w:lang w:eastAsia="en-US"/>
        </w:rPr>
      </w:pPr>
      <w:r w:rsidRPr="00940976">
        <w:rPr>
          <w:rFonts w:ascii="PT Astra Serif" w:eastAsia="Calibri" w:hAnsi="PT Astra Serif"/>
          <w:sz w:val="28"/>
          <w:szCs w:val="28"/>
          <w:lang w:eastAsia="en-US"/>
        </w:rPr>
        <w:t xml:space="preserve">использовать для заполнения бланков ГВЭ цветные ручки вместо черной, карандаш, средства для исправления внесенной в бланки ГВЭ информации (корректирующую жидкость, «ластик» и др.).  </w:t>
      </w:r>
    </w:p>
    <w:p w:rsidR="00940976" w:rsidRPr="00940976" w:rsidRDefault="00940976" w:rsidP="00940976">
      <w:pPr>
        <w:ind w:firstLine="851"/>
        <w:jc w:val="both"/>
        <w:rPr>
          <w:rFonts w:ascii="PT Astra Serif" w:eastAsia="Calibri" w:hAnsi="PT Astra Serif"/>
          <w:sz w:val="28"/>
          <w:szCs w:val="28"/>
          <w:lang w:eastAsia="en-US"/>
        </w:rPr>
      </w:pPr>
    </w:p>
    <w:p w:rsidR="00940976" w:rsidRPr="00940976" w:rsidRDefault="00940976" w:rsidP="00940976">
      <w:pPr>
        <w:ind w:firstLine="851"/>
        <w:jc w:val="both"/>
        <w:rPr>
          <w:rFonts w:ascii="PT Astra Serif" w:eastAsia="Calibri" w:hAnsi="PT Astra Serif"/>
          <w:b/>
          <w:sz w:val="28"/>
          <w:szCs w:val="28"/>
          <w:lang w:eastAsia="en-US"/>
        </w:rPr>
      </w:pPr>
    </w:p>
    <w:p w:rsidR="00940976" w:rsidRPr="00940976" w:rsidRDefault="00940976" w:rsidP="00940976">
      <w:pPr>
        <w:ind w:firstLine="851"/>
        <w:jc w:val="both"/>
        <w:rPr>
          <w:rFonts w:ascii="PT Astra Serif" w:eastAsia="Calibri" w:hAnsi="PT Astra Serif"/>
          <w:b/>
          <w:sz w:val="28"/>
          <w:szCs w:val="28"/>
          <w:lang w:eastAsia="en-US"/>
        </w:rPr>
      </w:pPr>
    </w:p>
    <w:p w:rsidR="00940976" w:rsidRPr="00940976" w:rsidRDefault="00940976" w:rsidP="00940976">
      <w:pPr>
        <w:ind w:firstLine="851"/>
        <w:jc w:val="both"/>
        <w:rPr>
          <w:rFonts w:ascii="PT Astra Serif" w:eastAsia="Calibri" w:hAnsi="PT Astra Serif"/>
          <w:b/>
          <w:sz w:val="28"/>
          <w:szCs w:val="28"/>
          <w:lang w:eastAsia="en-US"/>
        </w:rPr>
      </w:pPr>
    </w:p>
    <w:p w:rsidR="00940976" w:rsidRPr="00940976" w:rsidRDefault="00940976" w:rsidP="00940976">
      <w:pPr>
        <w:ind w:firstLine="851"/>
        <w:jc w:val="both"/>
        <w:rPr>
          <w:rFonts w:ascii="PT Astra Serif" w:eastAsia="Calibri" w:hAnsi="PT Astra Serif"/>
          <w:b/>
          <w:sz w:val="28"/>
          <w:szCs w:val="28"/>
          <w:lang w:eastAsia="en-US"/>
        </w:rPr>
      </w:pPr>
    </w:p>
    <w:p w:rsidR="00940976" w:rsidRPr="00940976" w:rsidRDefault="00940976" w:rsidP="00940976">
      <w:pPr>
        <w:ind w:firstLine="851"/>
        <w:jc w:val="both"/>
        <w:rPr>
          <w:rFonts w:ascii="Calibri" w:eastAsia="Calibri" w:hAnsi="Calibri"/>
          <w:b/>
          <w:sz w:val="22"/>
          <w:szCs w:val="22"/>
          <w:lang w:eastAsia="en-US"/>
        </w:rPr>
      </w:pPr>
      <w:r w:rsidRPr="00940976">
        <w:rPr>
          <w:rFonts w:ascii="PT Astra Serif" w:eastAsia="Calibri" w:hAnsi="PT Astra Serif"/>
          <w:b/>
          <w:sz w:val="28"/>
          <w:szCs w:val="28"/>
          <w:lang w:eastAsia="en-US"/>
        </w:rPr>
        <w:lastRenderedPageBreak/>
        <w:t>Заполнение бланка регистрации</w:t>
      </w:r>
    </w:p>
    <w:p w:rsidR="00940976" w:rsidRPr="00940976" w:rsidRDefault="00940976" w:rsidP="00940976">
      <w:pPr>
        <w:ind w:firstLine="851"/>
        <w:jc w:val="both"/>
        <w:rPr>
          <w:rFonts w:ascii="Calibri" w:eastAsia="Calibri" w:hAnsi="Calibri"/>
          <w:sz w:val="22"/>
          <w:szCs w:val="22"/>
          <w:lang w:eastAsia="en-US"/>
        </w:rPr>
      </w:pPr>
      <w:r w:rsidRPr="00940976">
        <w:rPr>
          <w:rFonts w:ascii="Calibri" w:eastAsia="Calibri" w:hAnsi="Calibri"/>
          <w:noProof/>
          <w:sz w:val="22"/>
          <w:szCs w:val="22"/>
        </w:rPr>
        <w:drawing>
          <wp:inline distT="0" distB="0" distL="0" distR="0">
            <wp:extent cx="6299835" cy="8904772"/>
            <wp:effectExtent l="0" t="0" r="571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299835" cy="8904772"/>
                    </a:xfrm>
                    <a:prstGeom prst="rect">
                      <a:avLst/>
                    </a:prstGeom>
                    <a:noFill/>
                    <a:ln>
                      <a:noFill/>
                    </a:ln>
                  </pic:spPr>
                </pic:pic>
              </a:graphicData>
            </a:graphic>
          </wp:inline>
        </w:drawing>
      </w:r>
    </w:p>
    <w:p w:rsidR="00940976" w:rsidRPr="00940976" w:rsidRDefault="00940976" w:rsidP="00940976">
      <w:pPr>
        <w:ind w:firstLine="851"/>
        <w:jc w:val="both"/>
        <w:rPr>
          <w:rFonts w:ascii="PT Astra Serif" w:eastAsia="Calibri" w:hAnsi="PT Astra Serif"/>
          <w:sz w:val="28"/>
          <w:szCs w:val="28"/>
          <w:lang w:eastAsia="en-US"/>
        </w:rPr>
      </w:pPr>
      <w:r w:rsidRPr="00940976">
        <w:rPr>
          <w:rFonts w:ascii="PT Astra Serif" w:eastAsia="Calibri" w:hAnsi="PT Astra Serif"/>
          <w:sz w:val="28"/>
          <w:szCs w:val="28"/>
          <w:lang w:eastAsia="en-US"/>
        </w:rPr>
        <w:t xml:space="preserve">Рис. 1 Бланк регистрации </w:t>
      </w:r>
    </w:p>
    <w:p w:rsidR="00940976" w:rsidRPr="00940976" w:rsidRDefault="00940976" w:rsidP="00940976">
      <w:pPr>
        <w:ind w:firstLine="851"/>
        <w:jc w:val="both"/>
        <w:rPr>
          <w:rFonts w:ascii="PT Astra Serif" w:eastAsia="Calibri" w:hAnsi="PT Astra Serif"/>
          <w:sz w:val="28"/>
          <w:szCs w:val="28"/>
          <w:lang w:eastAsia="en-US"/>
        </w:rPr>
      </w:pPr>
      <w:r w:rsidRPr="00940976">
        <w:rPr>
          <w:rFonts w:ascii="PT Astra Serif" w:eastAsia="Calibri" w:hAnsi="PT Astra Serif"/>
          <w:sz w:val="28"/>
          <w:szCs w:val="28"/>
          <w:lang w:eastAsia="en-US"/>
        </w:rPr>
        <w:lastRenderedPageBreak/>
        <w:t xml:space="preserve">По указанию ответственного организатора в аудитории участники ГВЭ приступают к заполнению верхней части бланка регистрации. Участником ГВЭ заполняются все поля верхней части бланка регистрации (таблица 1). Поле «Код работы» заполняется автоматически. </w:t>
      </w:r>
    </w:p>
    <w:p w:rsidR="00940976" w:rsidRPr="00940976" w:rsidRDefault="00940976" w:rsidP="00940976">
      <w:pPr>
        <w:jc w:val="both"/>
        <w:rPr>
          <w:rFonts w:ascii="PT Astra Serif" w:eastAsia="Calibri" w:hAnsi="PT Astra Serif"/>
          <w:sz w:val="28"/>
          <w:szCs w:val="28"/>
          <w:lang w:eastAsia="en-US"/>
        </w:rPr>
      </w:pPr>
      <w:r w:rsidRPr="00940976">
        <w:rPr>
          <w:rFonts w:ascii="PT Astra Serif" w:eastAsia="Calibri" w:hAnsi="PT Astra Serif"/>
          <w:sz w:val="28"/>
          <w:szCs w:val="28"/>
          <w:lang w:eastAsia="en-US"/>
        </w:rPr>
        <w:t xml:space="preserve">Рис. 2. Верхняя часть бланка регистрации </w:t>
      </w:r>
    </w:p>
    <w:p w:rsidR="00940976" w:rsidRPr="00940976" w:rsidRDefault="00940976" w:rsidP="00940976">
      <w:pPr>
        <w:ind w:firstLine="851"/>
        <w:jc w:val="both"/>
        <w:rPr>
          <w:rFonts w:ascii="PT Astra Serif" w:eastAsia="Calibri" w:hAnsi="PT Astra Serif"/>
          <w:sz w:val="28"/>
          <w:szCs w:val="28"/>
          <w:lang w:eastAsia="en-US"/>
        </w:rPr>
      </w:pPr>
      <w:r w:rsidRPr="00940976">
        <w:rPr>
          <w:rFonts w:ascii="PT Astra Serif" w:eastAsia="Calibri" w:hAnsi="PT Astra Serif"/>
          <w:sz w:val="28"/>
          <w:szCs w:val="28"/>
          <w:lang w:eastAsia="en-US"/>
        </w:rPr>
        <w:t xml:space="preserve">Таблица 1. Указание по заполнению полей верхней части бланка регистрации </w:t>
      </w:r>
    </w:p>
    <w:tbl>
      <w:tblPr>
        <w:tblStyle w:val="15"/>
        <w:tblW w:w="0" w:type="auto"/>
        <w:tblLook w:val="04A0"/>
      </w:tblPr>
      <w:tblGrid>
        <w:gridCol w:w="5068"/>
        <w:gridCol w:w="5068"/>
      </w:tblGrid>
      <w:tr w:rsidR="00940976" w:rsidRPr="00940976" w:rsidTr="00940976">
        <w:tc>
          <w:tcPr>
            <w:tcW w:w="5068" w:type="dxa"/>
          </w:tcPr>
          <w:p w:rsidR="00940976" w:rsidRPr="00940976" w:rsidRDefault="00940976" w:rsidP="00940976">
            <w:pPr>
              <w:jc w:val="both"/>
              <w:rPr>
                <w:rFonts w:ascii="PT Astra Serif" w:hAnsi="PT Astra Serif"/>
                <w:sz w:val="28"/>
                <w:szCs w:val="28"/>
              </w:rPr>
            </w:pPr>
            <w:r w:rsidRPr="00940976">
              <w:rPr>
                <w:rFonts w:ascii="PT Astra Serif" w:hAnsi="PT Astra Serif"/>
                <w:sz w:val="28"/>
                <w:szCs w:val="28"/>
              </w:rPr>
              <w:t>Поля, заполняемые участником ГВЭ по указанию организатора в аудитории</w:t>
            </w:r>
          </w:p>
        </w:tc>
        <w:tc>
          <w:tcPr>
            <w:tcW w:w="5068" w:type="dxa"/>
          </w:tcPr>
          <w:p w:rsidR="00940976" w:rsidRPr="00940976" w:rsidRDefault="00940976" w:rsidP="00940976">
            <w:pPr>
              <w:jc w:val="both"/>
              <w:rPr>
                <w:rFonts w:ascii="PT Astra Serif" w:hAnsi="PT Astra Serif"/>
                <w:sz w:val="28"/>
                <w:szCs w:val="28"/>
              </w:rPr>
            </w:pPr>
            <w:r w:rsidRPr="00940976">
              <w:rPr>
                <w:rFonts w:ascii="PT Astra Serif" w:hAnsi="PT Astra Serif"/>
                <w:sz w:val="28"/>
                <w:szCs w:val="28"/>
              </w:rPr>
              <w:t>Указания по заполнению</w:t>
            </w:r>
          </w:p>
        </w:tc>
      </w:tr>
      <w:tr w:rsidR="00940976" w:rsidRPr="00940976" w:rsidTr="00940976">
        <w:tc>
          <w:tcPr>
            <w:tcW w:w="5068" w:type="dxa"/>
          </w:tcPr>
          <w:p w:rsidR="00940976" w:rsidRPr="00940976" w:rsidRDefault="00940976" w:rsidP="00940976">
            <w:pPr>
              <w:ind w:firstLine="851"/>
              <w:rPr>
                <w:rFonts w:ascii="PT Astra Serif" w:hAnsi="PT Astra Serif"/>
                <w:sz w:val="28"/>
                <w:szCs w:val="28"/>
              </w:rPr>
            </w:pPr>
            <w:r w:rsidRPr="00940976">
              <w:rPr>
                <w:rFonts w:ascii="PT Astra Serif" w:hAnsi="PT Astra Serif"/>
                <w:sz w:val="28"/>
                <w:szCs w:val="28"/>
              </w:rPr>
              <w:t xml:space="preserve">Код региона </w:t>
            </w:r>
          </w:p>
        </w:tc>
        <w:tc>
          <w:tcPr>
            <w:tcW w:w="5068" w:type="dxa"/>
          </w:tcPr>
          <w:p w:rsidR="00940976" w:rsidRPr="00940976" w:rsidRDefault="00940976" w:rsidP="00940976">
            <w:pPr>
              <w:jc w:val="both"/>
              <w:rPr>
                <w:rFonts w:ascii="PT Astra Serif" w:hAnsi="PT Astra Serif"/>
                <w:sz w:val="28"/>
                <w:szCs w:val="28"/>
              </w:rPr>
            </w:pPr>
            <w:r w:rsidRPr="00940976">
              <w:rPr>
                <w:rFonts w:ascii="PT Astra Serif" w:hAnsi="PT Astra Serif"/>
                <w:sz w:val="28"/>
                <w:szCs w:val="28"/>
              </w:rPr>
              <w:t xml:space="preserve">71  </w:t>
            </w:r>
          </w:p>
        </w:tc>
      </w:tr>
      <w:tr w:rsidR="00940976" w:rsidRPr="00940976" w:rsidTr="00940976">
        <w:tc>
          <w:tcPr>
            <w:tcW w:w="5068" w:type="dxa"/>
          </w:tcPr>
          <w:p w:rsidR="00940976" w:rsidRPr="00940976" w:rsidRDefault="00940976" w:rsidP="00940976">
            <w:pPr>
              <w:rPr>
                <w:rFonts w:ascii="PT Astra Serif" w:hAnsi="PT Astra Serif"/>
                <w:sz w:val="28"/>
                <w:szCs w:val="28"/>
              </w:rPr>
            </w:pPr>
            <w:r w:rsidRPr="00940976">
              <w:rPr>
                <w:rFonts w:ascii="PT Astra Serif" w:hAnsi="PT Astra Serif"/>
                <w:sz w:val="28"/>
                <w:szCs w:val="28"/>
              </w:rPr>
              <w:t>Код образовательной организации</w:t>
            </w:r>
          </w:p>
        </w:tc>
        <w:tc>
          <w:tcPr>
            <w:tcW w:w="5068" w:type="dxa"/>
          </w:tcPr>
          <w:p w:rsidR="00940976" w:rsidRPr="00940976" w:rsidRDefault="00940976" w:rsidP="00940976">
            <w:pPr>
              <w:jc w:val="both"/>
              <w:rPr>
                <w:rFonts w:ascii="PT Astra Serif" w:hAnsi="PT Astra Serif"/>
                <w:sz w:val="28"/>
                <w:szCs w:val="28"/>
              </w:rPr>
            </w:pPr>
            <w:r w:rsidRPr="00940976">
              <w:rPr>
                <w:rFonts w:ascii="PT Astra Serif" w:hAnsi="PT Astra Serif"/>
                <w:sz w:val="28"/>
                <w:szCs w:val="28"/>
              </w:rPr>
              <w:t>Указывается код образовательной организации, в которой обучается участник ГВЭ</w:t>
            </w:r>
          </w:p>
        </w:tc>
      </w:tr>
      <w:tr w:rsidR="00940976" w:rsidRPr="00940976" w:rsidTr="00940976">
        <w:tc>
          <w:tcPr>
            <w:tcW w:w="5068" w:type="dxa"/>
          </w:tcPr>
          <w:p w:rsidR="00940976" w:rsidRPr="00940976" w:rsidRDefault="00940976" w:rsidP="00940976">
            <w:pPr>
              <w:rPr>
                <w:rFonts w:ascii="PT Astra Serif" w:hAnsi="PT Astra Serif"/>
                <w:sz w:val="28"/>
                <w:szCs w:val="28"/>
              </w:rPr>
            </w:pPr>
            <w:r w:rsidRPr="00940976">
              <w:rPr>
                <w:rFonts w:ascii="PT Astra Serif" w:hAnsi="PT Astra Serif"/>
                <w:sz w:val="28"/>
                <w:szCs w:val="28"/>
              </w:rPr>
              <w:t>Класс: номер, буква</w:t>
            </w:r>
          </w:p>
        </w:tc>
        <w:tc>
          <w:tcPr>
            <w:tcW w:w="5068" w:type="dxa"/>
          </w:tcPr>
          <w:p w:rsidR="00940976" w:rsidRPr="00940976" w:rsidRDefault="00940976" w:rsidP="00940976">
            <w:pPr>
              <w:jc w:val="both"/>
              <w:rPr>
                <w:rFonts w:ascii="PT Astra Serif" w:hAnsi="PT Astra Serif"/>
                <w:sz w:val="28"/>
                <w:szCs w:val="28"/>
              </w:rPr>
            </w:pPr>
            <w:r w:rsidRPr="00940976">
              <w:rPr>
                <w:rFonts w:ascii="PT Astra Serif" w:hAnsi="PT Astra Serif"/>
                <w:sz w:val="28"/>
                <w:szCs w:val="28"/>
              </w:rPr>
              <w:t>Указывается информация о классе, в котором обучается участник ГВЭ</w:t>
            </w:r>
          </w:p>
        </w:tc>
      </w:tr>
      <w:tr w:rsidR="00940976" w:rsidRPr="00940976" w:rsidTr="00940976">
        <w:tc>
          <w:tcPr>
            <w:tcW w:w="5068" w:type="dxa"/>
          </w:tcPr>
          <w:p w:rsidR="00940976" w:rsidRPr="00940976" w:rsidRDefault="00940976" w:rsidP="00940976">
            <w:pPr>
              <w:rPr>
                <w:rFonts w:ascii="PT Astra Serif" w:hAnsi="PT Astra Serif"/>
                <w:sz w:val="28"/>
                <w:szCs w:val="28"/>
              </w:rPr>
            </w:pPr>
            <w:r w:rsidRPr="00940976">
              <w:rPr>
                <w:rFonts w:ascii="PT Astra Serif" w:hAnsi="PT Astra Serif"/>
                <w:sz w:val="28"/>
                <w:szCs w:val="28"/>
              </w:rPr>
              <w:t xml:space="preserve">Код пункта проведения ГВЭ </w:t>
            </w:r>
          </w:p>
          <w:p w:rsidR="00940976" w:rsidRPr="00940976" w:rsidRDefault="00940976" w:rsidP="00940976">
            <w:pPr>
              <w:rPr>
                <w:rFonts w:ascii="PT Astra Serif" w:hAnsi="PT Astra Serif"/>
                <w:sz w:val="28"/>
                <w:szCs w:val="28"/>
              </w:rPr>
            </w:pPr>
          </w:p>
        </w:tc>
        <w:tc>
          <w:tcPr>
            <w:tcW w:w="5068" w:type="dxa"/>
          </w:tcPr>
          <w:p w:rsidR="00940976" w:rsidRPr="00940976" w:rsidRDefault="00940976" w:rsidP="00940976">
            <w:pPr>
              <w:jc w:val="both"/>
              <w:rPr>
                <w:rFonts w:ascii="PT Astra Serif" w:hAnsi="PT Astra Serif"/>
                <w:sz w:val="28"/>
                <w:szCs w:val="28"/>
              </w:rPr>
            </w:pPr>
            <w:r w:rsidRPr="00940976">
              <w:rPr>
                <w:rFonts w:ascii="PT Astra Serif" w:hAnsi="PT Astra Serif"/>
                <w:sz w:val="28"/>
                <w:szCs w:val="28"/>
              </w:rPr>
              <w:t>Указывается в соответствии с кодировкой ППЭ</w:t>
            </w:r>
          </w:p>
        </w:tc>
      </w:tr>
      <w:tr w:rsidR="00940976" w:rsidRPr="00940976" w:rsidTr="00940976">
        <w:tc>
          <w:tcPr>
            <w:tcW w:w="5068" w:type="dxa"/>
          </w:tcPr>
          <w:p w:rsidR="00940976" w:rsidRPr="00940976" w:rsidRDefault="00940976" w:rsidP="00940976">
            <w:pPr>
              <w:rPr>
                <w:rFonts w:ascii="PT Astra Serif" w:hAnsi="PT Astra Serif"/>
                <w:sz w:val="28"/>
                <w:szCs w:val="28"/>
              </w:rPr>
            </w:pPr>
            <w:r w:rsidRPr="00940976">
              <w:rPr>
                <w:rFonts w:ascii="PT Astra Serif" w:hAnsi="PT Astra Serif"/>
                <w:sz w:val="28"/>
                <w:szCs w:val="28"/>
              </w:rPr>
              <w:t>Номер аудитории</w:t>
            </w:r>
          </w:p>
        </w:tc>
        <w:tc>
          <w:tcPr>
            <w:tcW w:w="5068" w:type="dxa"/>
          </w:tcPr>
          <w:p w:rsidR="00940976" w:rsidRPr="00940976" w:rsidRDefault="00940976" w:rsidP="00940976">
            <w:pPr>
              <w:jc w:val="both"/>
              <w:rPr>
                <w:rFonts w:ascii="PT Astra Serif" w:hAnsi="PT Astra Serif"/>
                <w:sz w:val="28"/>
                <w:szCs w:val="28"/>
              </w:rPr>
            </w:pPr>
            <w:r w:rsidRPr="00940976">
              <w:rPr>
                <w:rFonts w:ascii="PT Astra Serif" w:hAnsi="PT Astra Serif"/>
                <w:sz w:val="28"/>
                <w:szCs w:val="28"/>
              </w:rPr>
              <w:t xml:space="preserve">Указывается номер аудитории, в которой проходит ГВЭ </w:t>
            </w:r>
          </w:p>
        </w:tc>
      </w:tr>
      <w:tr w:rsidR="00940976" w:rsidRPr="00940976" w:rsidTr="00940976">
        <w:tc>
          <w:tcPr>
            <w:tcW w:w="5068" w:type="dxa"/>
          </w:tcPr>
          <w:p w:rsidR="00940976" w:rsidRPr="00940976" w:rsidRDefault="00940976" w:rsidP="00940976">
            <w:pPr>
              <w:rPr>
                <w:rFonts w:ascii="PT Astra Serif" w:hAnsi="PT Astra Serif"/>
                <w:sz w:val="28"/>
                <w:szCs w:val="28"/>
              </w:rPr>
            </w:pPr>
            <w:r w:rsidRPr="00940976">
              <w:rPr>
                <w:rFonts w:ascii="PT Astra Serif" w:hAnsi="PT Astra Serif"/>
                <w:sz w:val="28"/>
                <w:szCs w:val="28"/>
              </w:rPr>
              <w:t>Дата проведения ГВЭ</w:t>
            </w:r>
          </w:p>
        </w:tc>
        <w:tc>
          <w:tcPr>
            <w:tcW w:w="5068" w:type="dxa"/>
          </w:tcPr>
          <w:p w:rsidR="00940976" w:rsidRPr="00940976" w:rsidRDefault="00940976" w:rsidP="00940976">
            <w:pPr>
              <w:jc w:val="both"/>
              <w:rPr>
                <w:rFonts w:ascii="PT Astra Serif" w:hAnsi="PT Astra Serif"/>
                <w:sz w:val="28"/>
                <w:szCs w:val="28"/>
              </w:rPr>
            </w:pPr>
            <w:r w:rsidRPr="00940976">
              <w:rPr>
                <w:rFonts w:ascii="PT Astra Serif" w:hAnsi="PT Astra Serif"/>
                <w:sz w:val="28"/>
                <w:szCs w:val="28"/>
              </w:rPr>
              <w:t xml:space="preserve">Указывается дата проведения ГВЭ </w:t>
            </w:r>
          </w:p>
        </w:tc>
      </w:tr>
      <w:tr w:rsidR="00940976" w:rsidRPr="00940976" w:rsidTr="00940976">
        <w:tc>
          <w:tcPr>
            <w:tcW w:w="5068" w:type="dxa"/>
          </w:tcPr>
          <w:p w:rsidR="00940976" w:rsidRPr="00940976" w:rsidRDefault="00940976" w:rsidP="00940976">
            <w:pPr>
              <w:rPr>
                <w:rFonts w:ascii="PT Astra Serif" w:hAnsi="PT Astra Serif"/>
                <w:sz w:val="28"/>
                <w:szCs w:val="28"/>
              </w:rPr>
            </w:pPr>
            <w:r w:rsidRPr="00940976">
              <w:rPr>
                <w:rFonts w:ascii="PT Astra Serif" w:hAnsi="PT Astra Serif"/>
                <w:sz w:val="28"/>
                <w:szCs w:val="28"/>
              </w:rPr>
              <w:t>Код предмета</w:t>
            </w:r>
          </w:p>
        </w:tc>
        <w:tc>
          <w:tcPr>
            <w:tcW w:w="5068" w:type="dxa"/>
          </w:tcPr>
          <w:p w:rsidR="00940976" w:rsidRPr="00940976" w:rsidRDefault="00940976" w:rsidP="00940976">
            <w:pPr>
              <w:jc w:val="both"/>
              <w:rPr>
                <w:rFonts w:ascii="PT Astra Serif" w:hAnsi="PT Astra Serif"/>
                <w:sz w:val="28"/>
                <w:szCs w:val="28"/>
              </w:rPr>
            </w:pPr>
            <w:r w:rsidRPr="00940976">
              <w:rPr>
                <w:rFonts w:ascii="PT Astra Serif" w:hAnsi="PT Astra Serif"/>
                <w:sz w:val="28"/>
                <w:szCs w:val="28"/>
              </w:rPr>
              <w:t>Указывается код предмета в соответствии с принятой кодировкой</w:t>
            </w:r>
          </w:p>
        </w:tc>
      </w:tr>
      <w:tr w:rsidR="00940976" w:rsidRPr="00940976" w:rsidTr="00940976">
        <w:tc>
          <w:tcPr>
            <w:tcW w:w="5068" w:type="dxa"/>
          </w:tcPr>
          <w:p w:rsidR="00940976" w:rsidRPr="00940976" w:rsidRDefault="00940976" w:rsidP="00940976">
            <w:pPr>
              <w:rPr>
                <w:rFonts w:ascii="PT Astra Serif" w:hAnsi="PT Astra Serif"/>
                <w:sz w:val="28"/>
                <w:szCs w:val="28"/>
              </w:rPr>
            </w:pPr>
            <w:r w:rsidRPr="00940976">
              <w:rPr>
                <w:rFonts w:ascii="PT Astra Serif" w:hAnsi="PT Astra Serif"/>
                <w:sz w:val="28"/>
                <w:szCs w:val="28"/>
              </w:rPr>
              <w:t xml:space="preserve">Название предмета </w:t>
            </w:r>
          </w:p>
          <w:p w:rsidR="00940976" w:rsidRPr="00940976" w:rsidRDefault="00940976" w:rsidP="00940976">
            <w:pPr>
              <w:rPr>
                <w:rFonts w:ascii="PT Astra Serif" w:hAnsi="PT Astra Serif"/>
                <w:sz w:val="28"/>
                <w:szCs w:val="28"/>
              </w:rPr>
            </w:pPr>
          </w:p>
        </w:tc>
        <w:tc>
          <w:tcPr>
            <w:tcW w:w="5068" w:type="dxa"/>
          </w:tcPr>
          <w:p w:rsidR="00940976" w:rsidRPr="00940976" w:rsidRDefault="00940976" w:rsidP="00940976">
            <w:pPr>
              <w:jc w:val="both"/>
              <w:rPr>
                <w:rFonts w:ascii="PT Astra Serif" w:hAnsi="PT Astra Serif"/>
                <w:sz w:val="28"/>
                <w:szCs w:val="28"/>
              </w:rPr>
            </w:pPr>
            <w:r w:rsidRPr="00940976">
              <w:rPr>
                <w:rFonts w:ascii="PT Astra Serif" w:hAnsi="PT Astra Serif"/>
                <w:sz w:val="28"/>
                <w:szCs w:val="28"/>
              </w:rPr>
              <w:t>Указывается название предмета, по которому проводится ГВЭ (возможно в сокращении)</w:t>
            </w:r>
          </w:p>
        </w:tc>
      </w:tr>
      <w:tr w:rsidR="00940976" w:rsidRPr="00940976" w:rsidTr="00940976">
        <w:tc>
          <w:tcPr>
            <w:tcW w:w="5068" w:type="dxa"/>
          </w:tcPr>
          <w:p w:rsidR="00940976" w:rsidRPr="00940976" w:rsidRDefault="00940976" w:rsidP="00940976">
            <w:pPr>
              <w:rPr>
                <w:rFonts w:ascii="PT Astra Serif" w:hAnsi="PT Astra Serif"/>
                <w:sz w:val="28"/>
                <w:szCs w:val="28"/>
              </w:rPr>
            </w:pPr>
            <w:r w:rsidRPr="00940976">
              <w:rPr>
                <w:rFonts w:ascii="PT Astra Serif" w:hAnsi="PT Astra Serif"/>
                <w:sz w:val="28"/>
                <w:szCs w:val="28"/>
              </w:rPr>
              <w:t>Номер варианта</w:t>
            </w:r>
          </w:p>
        </w:tc>
        <w:tc>
          <w:tcPr>
            <w:tcW w:w="5068" w:type="dxa"/>
          </w:tcPr>
          <w:p w:rsidR="00940976" w:rsidRPr="00940976" w:rsidRDefault="00940976" w:rsidP="00940976">
            <w:pPr>
              <w:jc w:val="both"/>
              <w:rPr>
                <w:rFonts w:ascii="PT Astra Serif" w:hAnsi="PT Astra Serif"/>
                <w:sz w:val="28"/>
                <w:szCs w:val="28"/>
              </w:rPr>
            </w:pPr>
            <w:r w:rsidRPr="00940976">
              <w:rPr>
                <w:rFonts w:ascii="PT Astra Serif" w:hAnsi="PT Astra Serif"/>
                <w:sz w:val="28"/>
                <w:szCs w:val="28"/>
              </w:rPr>
              <w:t>Указывается номер варианта, указанный в КИМ ГВЭ</w:t>
            </w:r>
          </w:p>
        </w:tc>
      </w:tr>
    </w:tbl>
    <w:p w:rsidR="00940976" w:rsidRPr="00940976" w:rsidRDefault="00940976" w:rsidP="00940976">
      <w:pPr>
        <w:ind w:firstLine="851"/>
        <w:jc w:val="both"/>
        <w:rPr>
          <w:rFonts w:ascii="PT Astra Serif" w:eastAsia="Calibri" w:hAnsi="PT Astra Serif"/>
          <w:sz w:val="28"/>
          <w:szCs w:val="28"/>
          <w:lang w:eastAsia="en-US"/>
        </w:rPr>
      </w:pPr>
      <w:r w:rsidRPr="00940976">
        <w:rPr>
          <w:rFonts w:ascii="PT Astra Serif" w:eastAsia="Calibri" w:hAnsi="PT Astra Serif"/>
          <w:sz w:val="28"/>
          <w:szCs w:val="28"/>
          <w:lang w:eastAsia="en-US"/>
        </w:rPr>
        <w:t xml:space="preserve">Таблица 2. Названия и коды предметов </w:t>
      </w:r>
    </w:p>
    <w:p w:rsidR="00940976" w:rsidRPr="00940976" w:rsidRDefault="00940976" w:rsidP="00940976">
      <w:pPr>
        <w:jc w:val="both"/>
        <w:rPr>
          <w:rFonts w:ascii="PT Astra Serif" w:hAnsi="PT Astra Serif"/>
          <w:b/>
          <w:noProof/>
          <w:sz w:val="28"/>
          <w:szCs w:val="28"/>
        </w:rPr>
      </w:pPr>
      <w:r w:rsidRPr="00940976">
        <w:rPr>
          <w:rFonts w:ascii="PT Astra Serif" w:hAnsi="PT Astra Serif"/>
          <w:b/>
          <w:noProof/>
          <w:sz w:val="28"/>
          <w:szCs w:val="28"/>
        </w:rPr>
        <w:t>Кодировка учебных предметов</w:t>
      </w:r>
    </w:p>
    <w:tbl>
      <w:tblPr>
        <w:tblStyle w:val="TableNormal1"/>
        <w:tblW w:w="8665" w:type="dxa"/>
        <w:tblInd w:w="29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1E0"/>
      </w:tblPr>
      <w:tblGrid>
        <w:gridCol w:w="2065"/>
        <w:gridCol w:w="2471"/>
        <w:gridCol w:w="3033"/>
        <w:gridCol w:w="2065"/>
      </w:tblGrid>
      <w:tr w:rsidR="00940976" w:rsidRPr="00940976" w:rsidTr="00940976">
        <w:trPr>
          <w:trHeight w:val="897"/>
        </w:trPr>
        <w:tc>
          <w:tcPr>
            <w:tcW w:w="2402"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ind w:left="134" w:right="25"/>
              <w:rPr>
                <w:rFonts w:ascii="PT Astra Serif" w:hAnsi="PT Astra Serif"/>
                <w:sz w:val="26"/>
                <w:lang w:eastAsia="en-US"/>
              </w:rPr>
            </w:pPr>
            <w:r w:rsidRPr="00940976">
              <w:rPr>
                <w:rFonts w:ascii="PT Astra Serif" w:hAnsi="PT Astra Serif"/>
                <w:sz w:val="26"/>
                <w:lang w:eastAsia="en-US"/>
              </w:rPr>
              <w:t>Название учебногопредмета</w:t>
            </w: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spacing w:line="298" w:lineRule="exact"/>
              <w:ind w:left="134" w:right="25"/>
              <w:rPr>
                <w:rFonts w:ascii="PT Astra Serif" w:hAnsi="PT Astra Serif"/>
                <w:sz w:val="26"/>
                <w:lang w:eastAsia="en-US"/>
              </w:rPr>
            </w:pPr>
            <w:r w:rsidRPr="00940976">
              <w:rPr>
                <w:rFonts w:ascii="PT Astra Serif" w:hAnsi="PT Astra Serif"/>
                <w:sz w:val="26"/>
                <w:lang w:eastAsia="en-US"/>
              </w:rPr>
              <w:t>Кодучебногопредмета</w:t>
            </w:r>
          </w:p>
        </w:tc>
        <w:tc>
          <w:tcPr>
            <w:tcW w:w="2694"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spacing w:line="296" w:lineRule="exact"/>
              <w:ind w:left="134" w:right="25"/>
              <w:rPr>
                <w:rFonts w:ascii="PT Astra Serif" w:hAnsi="PT Astra Serif"/>
                <w:sz w:val="26"/>
                <w:lang w:eastAsia="en-US"/>
              </w:rPr>
            </w:pPr>
            <w:r w:rsidRPr="00940976">
              <w:rPr>
                <w:rFonts w:ascii="PT Astra Serif" w:hAnsi="PT Astra Serif"/>
                <w:sz w:val="26"/>
                <w:lang w:eastAsia="en-US"/>
              </w:rPr>
              <w:t>Названиеучебногопредмета</w:t>
            </w:r>
          </w:p>
        </w:tc>
        <w:tc>
          <w:tcPr>
            <w:tcW w:w="2294"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ind w:left="134" w:right="25"/>
              <w:rPr>
                <w:rFonts w:ascii="PT Astra Serif" w:hAnsi="PT Astra Serif"/>
                <w:sz w:val="26"/>
                <w:lang w:eastAsia="en-US"/>
              </w:rPr>
            </w:pPr>
            <w:r w:rsidRPr="00940976">
              <w:rPr>
                <w:rFonts w:ascii="PT Astra Serif" w:hAnsi="PT Astra Serif"/>
                <w:sz w:val="26"/>
                <w:lang w:eastAsia="en-US"/>
              </w:rPr>
              <w:t>Код учебногопредмета</w:t>
            </w:r>
          </w:p>
        </w:tc>
      </w:tr>
      <w:tr w:rsidR="00940976" w:rsidRPr="00940976" w:rsidTr="00940976">
        <w:trPr>
          <w:trHeight w:val="297"/>
        </w:trPr>
        <w:tc>
          <w:tcPr>
            <w:tcW w:w="2402"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spacing w:line="277" w:lineRule="exact"/>
              <w:ind w:left="134" w:right="25"/>
              <w:rPr>
                <w:rFonts w:ascii="PT Astra Serif" w:hAnsi="PT Astra Serif"/>
                <w:sz w:val="26"/>
                <w:lang w:eastAsia="en-US"/>
              </w:rPr>
            </w:pPr>
            <w:r w:rsidRPr="00940976">
              <w:rPr>
                <w:rFonts w:ascii="PT Astra Serif" w:hAnsi="PT Astra Serif"/>
                <w:sz w:val="26"/>
                <w:lang w:eastAsia="en-US"/>
              </w:rPr>
              <w:t>Русскийязык</w:t>
            </w: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spacing w:line="277" w:lineRule="exact"/>
              <w:ind w:left="134" w:right="25"/>
              <w:jc w:val="center"/>
              <w:rPr>
                <w:rFonts w:ascii="PT Astra Serif" w:hAnsi="PT Astra Serif"/>
                <w:sz w:val="26"/>
                <w:lang w:eastAsia="en-US"/>
              </w:rPr>
            </w:pPr>
            <w:r w:rsidRPr="00940976">
              <w:rPr>
                <w:rFonts w:ascii="PT Astra Serif" w:hAnsi="PT Astra Serif"/>
                <w:sz w:val="26"/>
                <w:lang w:eastAsia="en-US"/>
              </w:rPr>
              <w:t>51</w:t>
            </w:r>
          </w:p>
        </w:tc>
        <w:tc>
          <w:tcPr>
            <w:tcW w:w="2694"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spacing w:line="277" w:lineRule="exact"/>
              <w:ind w:left="134" w:right="25"/>
              <w:rPr>
                <w:rFonts w:ascii="PT Astra Serif" w:hAnsi="PT Astra Serif"/>
                <w:sz w:val="26"/>
                <w:lang w:eastAsia="en-US"/>
              </w:rPr>
            </w:pPr>
            <w:r w:rsidRPr="00940976">
              <w:rPr>
                <w:rFonts w:ascii="PT Astra Serif" w:hAnsi="PT Astra Serif"/>
                <w:sz w:val="26"/>
                <w:lang w:eastAsia="en-US"/>
              </w:rPr>
              <w:t>Английскийязык</w:t>
            </w:r>
          </w:p>
        </w:tc>
        <w:tc>
          <w:tcPr>
            <w:tcW w:w="2294"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spacing w:line="277" w:lineRule="exact"/>
              <w:ind w:left="134" w:right="25"/>
              <w:jc w:val="center"/>
              <w:rPr>
                <w:rFonts w:ascii="PT Astra Serif" w:hAnsi="PT Astra Serif"/>
                <w:sz w:val="26"/>
                <w:lang w:eastAsia="en-US"/>
              </w:rPr>
            </w:pPr>
            <w:r w:rsidRPr="00940976">
              <w:rPr>
                <w:rFonts w:ascii="PT Astra Serif" w:hAnsi="PT Astra Serif"/>
                <w:sz w:val="26"/>
                <w:lang w:eastAsia="en-US"/>
              </w:rPr>
              <w:t>59</w:t>
            </w:r>
          </w:p>
        </w:tc>
      </w:tr>
      <w:tr w:rsidR="00940976" w:rsidRPr="00940976" w:rsidTr="00940976">
        <w:trPr>
          <w:trHeight w:val="302"/>
        </w:trPr>
        <w:tc>
          <w:tcPr>
            <w:tcW w:w="2402"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spacing w:line="282" w:lineRule="exact"/>
              <w:ind w:left="134" w:right="25"/>
              <w:rPr>
                <w:rFonts w:ascii="PT Astra Serif" w:hAnsi="PT Astra Serif"/>
                <w:sz w:val="26"/>
                <w:lang w:eastAsia="en-US"/>
              </w:rPr>
            </w:pPr>
            <w:r w:rsidRPr="00940976">
              <w:rPr>
                <w:rFonts w:ascii="PT Astra Serif" w:hAnsi="PT Astra Serif"/>
                <w:sz w:val="26"/>
                <w:lang w:eastAsia="en-US"/>
              </w:rPr>
              <w:t>Математика</w:t>
            </w: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spacing w:line="282" w:lineRule="exact"/>
              <w:ind w:left="134" w:right="25"/>
              <w:jc w:val="center"/>
              <w:rPr>
                <w:rFonts w:ascii="PT Astra Serif" w:hAnsi="PT Astra Serif"/>
                <w:sz w:val="26"/>
                <w:lang w:eastAsia="en-US"/>
              </w:rPr>
            </w:pPr>
            <w:r w:rsidRPr="00940976">
              <w:rPr>
                <w:rFonts w:ascii="PT Astra Serif" w:hAnsi="PT Astra Serif"/>
                <w:sz w:val="26"/>
                <w:lang w:eastAsia="en-US"/>
              </w:rPr>
              <w:t>52</w:t>
            </w:r>
          </w:p>
        </w:tc>
        <w:tc>
          <w:tcPr>
            <w:tcW w:w="2694"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spacing w:line="282" w:lineRule="exact"/>
              <w:ind w:left="134" w:right="25"/>
              <w:rPr>
                <w:rFonts w:ascii="PT Astra Serif" w:hAnsi="PT Astra Serif"/>
                <w:sz w:val="26"/>
                <w:lang w:eastAsia="en-US"/>
              </w:rPr>
            </w:pPr>
            <w:r w:rsidRPr="00940976">
              <w:rPr>
                <w:rFonts w:ascii="PT Astra Serif" w:hAnsi="PT Astra Serif"/>
                <w:sz w:val="26"/>
                <w:lang w:eastAsia="en-US"/>
              </w:rPr>
              <w:t>Немецкийязык</w:t>
            </w:r>
          </w:p>
        </w:tc>
        <w:tc>
          <w:tcPr>
            <w:tcW w:w="2294"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spacing w:line="282" w:lineRule="exact"/>
              <w:ind w:left="134" w:right="25"/>
              <w:jc w:val="center"/>
              <w:rPr>
                <w:rFonts w:ascii="PT Astra Serif" w:hAnsi="PT Astra Serif"/>
                <w:sz w:val="26"/>
                <w:lang w:eastAsia="en-US"/>
              </w:rPr>
            </w:pPr>
            <w:r w:rsidRPr="00940976">
              <w:rPr>
                <w:rFonts w:ascii="PT Astra Serif" w:hAnsi="PT Astra Serif"/>
                <w:sz w:val="26"/>
                <w:lang w:eastAsia="en-US"/>
              </w:rPr>
              <w:t>60</w:t>
            </w:r>
          </w:p>
        </w:tc>
      </w:tr>
      <w:tr w:rsidR="00940976" w:rsidRPr="00940976" w:rsidTr="00940976">
        <w:trPr>
          <w:trHeight w:val="297"/>
        </w:trPr>
        <w:tc>
          <w:tcPr>
            <w:tcW w:w="2402"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spacing w:line="277" w:lineRule="exact"/>
              <w:ind w:left="134" w:right="25"/>
              <w:rPr>
                <w:rFonts w:ascii="PT Astra Serif" w:hAnsi="PT Astra Serif"/>
                <w:sz w:val="26"/>
                <w:lang w:eastAsia="en-US"/>
              </w:rPr>
            </w:pPr>
            <w:r w:rsidRPr="00940976">
              <w:rPr>
                <w:rFonts w:ascii="PT Astra Serif" w:hAnsi="PT Astra Serif"/>
                <w:sz w:val="26"/>
                <w:lang w:eastAsia="en-US"/>
              </w:rPr>
              <w:t>Физика</w:t>
            </w: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spacing w:line="277" w:lineRule="exact"/>
              <w:ind w:left="134" w:right="25"/>
              <w:jc w:val="center"/>
              <w:rPr>
                <w:rFonts w:ascii="PT Astra Serif" w:hAnsi="PT Astra Serif"/>
                <w:sz w:val="26"/>
                <w:lang w:eastAsia="en-US"/>
              </w:rPr>
            </w:pPr>
            <w:r w:rsidRPr="00940976">
              <w:rPr>
                <w:rFonts w:ascii="PT Astra Serif" w:hAnsi="PT Astra Serif"/>
                <w:sz w:val="26"/>
                <w:lang w:eastAsia="en-US"/>
              </w:rPr>
              <w:t>53</w:t>
            </w:r>
          </w:p>
        </w:tc>
        <w:tc>
          <w:tcPr>
            <w:tcW w:w="2694"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spacing w:line="277" w:lineRule="exact"/>
              <w:ind w:left="134" w:right="25"/>
              <w:rPr>
                <w:rFonts w:ascii="PT Astra Serif" w:hAnsi="PT Astra Serif"/>
                <w:sz w:val="26"/>
                <w:lang w:eastAsia="en-US"/>
              </w:rPr>
            </w:pPr>
            <w:r w:rsidRPr="00940976">
              <w:rPr>
                <w:rFonts w:ascii="PT Astra Serif" w:hAnsi="PT Astra Serif"/>
                <w:sz w:val="26"/>
                <w:lang w:eastAsia="en-US"/>
              </w:rPr>
              <w:t>Французскийязык</w:t>
            </w:r>
          </w:p>
        </w:tc>
        <w:tc>
          <w:tcPr>
            <w:tcW w:w="2294"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spacing w:line="277" w:lineRule="exact"/>
              <w:ind w:left="134" w:right="25"/>
              <w:jc w:val="center"/>
              <w:rPr>
                <w:rFonts w:ascii="PT Astra Serif" w:hAnsi="PT Astra Serif"/>
                <w:sz w:val="26"/>
                <w:lang w:eastAsia="en-US"/>
              </w:rPr>
            </w:pPr>
            <w:r w:rsidRPr="00940976">
              <w:rPr>
                <w:rFonts w:ascii="PT Astra Serif" w:hAnsi="PT Astra Serif"/>
                <w:sz w:val="26"/>
                <w:lang w:eastAsia="en-US"/>
              </w:rPr>
              <w:t>61</w:t>
            </w:r>
          </w:p>
        </w:tc>
      </w:tr>
      <w:tr w:rsidR="00940976" w:rsidRPr="00940976" w:rsidTr="00940976">
        <w:trPr>
          <w:trHeight w:val="297"/>
        </w:trPr>
        <w:tc>
          <w:tcPr>
            <w:tcW w:w="2402"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spacing w:line="277" w:lineRule="exact"/>
              <w:ind w:left="134" w:right="25"/>
              <w:rPr>
                <w:rFonts w:ascii="PT Astra Serif" w:hAnsi="PT Astra Serif"/>
                <w:sz w:val="26"/>
                <w:lang w:eastAsia="en-US"/>
              </w:rPr>
            </w:pPr>
            <w:r w:rsidRPr="00940976">
              <w:rPr>
                <w:rFonts w:ascii="PT Astra Serif" w:hAnsi="PT Astra Serif"/>
                <w:sz w:val="26"/>
                <w:lang w:eastAsia="en-US"/>
              </w:rPr>
              <w:t>Химия</w:t>
            </w: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spacing w:line="277" w:lineRule="exact"/>
              <w:ind w:left="134" w:right="25"/>
              <w:jc w:val="center"/>
              <w:rPr>
                <w:rFonts w:ascii="PT Astra Serif" w:hAnsi="PT Astra Serif"/>
                <w:sz w:val="26"/>
                <w:lang w:eastAsia="en-US"/>
              </w:rPr>
            </w:pPr>
            <w:r w:rsidRPr="00940976">
              <w:rPr>
                <w:rFonts w:ascii="PT Astra Serif" w:hAnsi="PT Astra Serif"/>
                <w:sz w:val="26"/>
                <w:lang w:eastAsia="en-US"/>
              </w:rPr>
              <w:t>54</w:t>
            </w:r>
          </w:p>
        </w:tc>
        <w:tc>
          <w:tcPr>
            <w:tcW w:w="2694"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spacing w:line="277" w:lineRule="exact"/>
              <w:ind w:left="134" w:right="25"/>
              <w:rPr>
                <w:rFonts w:ascii="PT Astra Serif" w:hAnsi="PT Astra Serif"/>
                <w:sz w:val="26"/>
                <w:lang w:eastAsia="en-US"/>
              </w:rPr>
            </w:pPr>
            <w:r w:rsidRPr="00940976">
              <w:rPr>
                <w:rFonts w:ascii="PT Astra Serif" w:hAnsi="PT Astra Serif"/>
                <w:sz w:val="26"/>
                <w:lang w:eastAsia="en-US"/>
              </w:rPr>
              <w:t>Обществознание</w:t>
            </w:r>
          </w:p>
        </w:tc>
        <w:tc>
          <w:tcPr>
            <w:tcW w:w="2294"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spacing w:line="277" w:lineRule="exact"/>
              <w:ind w:left="134" w:right="25"/>
              <w:jc w:val="center"/>
              <w:rPr>
                <w:rFonts w:ascii="PT Astra Serif" w:hAnsi="PT Astra Serif"/>
                <w:sz w:val="26"/>
                <w:lang w:eastAsia="en-US"/>
              </w:rPr>
            </w:pPr>
            <w:r w:rsidRPr="00940976">
              <w:rPr>
                <w:rFonts w:ascii="PT Astra Serif" w:hAnsi="PT Astra Serif"/>
                <w:sz w:val="26"/>
                <w:lang w:eastAsia="en-US"/>
              </w:rPr>
              <w:t>62</w:t>
            </w:r>
          </w:p>
        </w:tc>
      </w:tr>
      <w:tr w:rsidR="00940976" w:rsidRPr="00940976" w:rsidTr="00940976">
        <w:trPr>
          <w:trHeight w:val="599"/>
        </w:trPr>
        <w:tc>
          <w:tcPr>
            <w:tcW w:w="2402"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spacing w:line="296" w:lineRule="exact"/>
              <w:ind w:left="134" w:right="25"/>
              <w:rPr>
                <w:rFonts w:ascii="PT Astra Serif" w:hAnsi="PT Astra Serif"/>
                <w:sz w:val="26"/>
                <w:lang w:eastAsia="en-US"/>
              </w:rPr>
            </w:pPr>
            <w:r w:rsidRPr="00940976">
              <w:rPr>
                <w:rFonts w:ascii="PT Astra Serif" w:hAnsi="PT Astra Serif"/>
                <w:sz w:val="26"/>
                <w:lang w:eastAsia="en-US"/>
              </w:rPr>
              <w:t>Информатика</w:t>
            </w:r>
          </w:p>
          <w:p w:rsidR="00940976" w:rsidRPr="00940976" w:rsidRDefault="00940976" w:rsidP="00940976">
            <w:pPr>
              <w:spacing w:before="3" w:line="280" w:lineRule="exact"/>
              <w:ind w:left="134" w:right="25"/>
              <w:rPr>
                <w:rFonts w:ascii="PT Astra Serif" w:hAnsi="PT Astra Serif"/>
                <w:sz w:val="26"/>
                <w:lang w:eastAsia="en-US"/>
              </w:rPr>
            </w:pPr>
            <w:r w:rsidRPr="00940976">
              <w:rPr>
                <w:rFonts w:ascii="PT Astra Serif" w:hAnsi="PT Astra Serif"/>
                <w:sz w:val="26"/>
                <w:lang w:eastAsia="en-US"/>
              </w:rPr>
              <w:t>иИКТ</w:t>
            </w: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spacing w:before="146"/>
              <w:ind w:left="134" w:right="25"/>
              <w:jc w:val="center"/>
              <w:rPr>
                <w:rFonts w:ascii="PT Astra Serif" w:hAnsi="PT Astra Serif"/>
                <w:sz w:val="26"/>
                <w:lang w:eastAsia="en-US"/>
              </w:rPr>
            </w:pPr>
            <w:r w:rsidRPr="00940976">
              <w:rPr>
                <w:rFonts w:ascii="PT Astra Serif" w:hAnsi="PT Astra Serif"/>
                <w:sz w:val="26"/>
                <w:lang w:eastAsia="en-US"/>
              </w:rPr>
              <w:t>55</w:t>
            </w:r>
          </w:p>
        </w:tc>
        <w:tc>
          <w:tcPr>
            <w:tcW w:w="2694"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spacing w:before="146"/>
              <w:ind w:left="134" w:right="25"/>
              <w:rPr>
                <w:rFonts w:ascii="PT Astra Serif" w:hAnsi="PT Astra Serif"/>
                <w:sz w:val="26"/>
                <w:lang w:eastAsia="en-US"/>
              </w:rPr>
            </w:pPr>
            <w:r w:rsidRPr="00940976">
              <w:rPr>
                <w:rFonts w:ascii="PT Astra Serif" w:hAnsi="PT Astra Serif"/>
                <w:sz w:val="26"/>
                <w:lang w:eastAsia="en-US"/>
              </w:rPr>
              <w:t>Испанскийязык</w:t>
            </w:r>
          </w:p>
        </w:tc>
        <w:tc>
          <w:tcPr>
            <w:tcW w:w="2294"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spacing w:before="146"/>
              <w:ind w:left="134" w:right="25"/>
              <w:jc w:val="center"/>
              <w:rPr>
                <w:rFonts w:ascii="PT Astra Serif" w:hAnsi="PT Astra Serif"/>
                <w:sz w:val="26"/>
                <w:lang w:eastAsia="en-US"/>
              </w:rPr>
            </w:pPr>
            <w:r w:rsidRPr="00940976">
              <w:rPr>
                <w:rFonts w:ascii="PT Astra Serif" w:hAnsi="PT Astra Serif"/>
                <w:sz w:val="26"/>
                <w:lang w:eastAsia="en-US"/>
              </w:rPr>
              <w:t>63</w:t>
            </w:r>
          </w:p>
        </w:tc>
      </w:tr>
      <w:tr w:rsidR="00940976" w:rsidRPr="00940976" w:rsidTr="00940976">
        <w:trPr>
          <w:trHeight w:val="297"/>
        </w:trPr>
        <w:tc>
          <w:tcPr>
            <w:tcW w:w="2402"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spacing w:line="277" w:lineRule="exact"/>
              <w:ind w:left="134" w:right="25"/>
              <w:rPr>
                <w:rFonts w:ascii="PT Astra Serif" w:hAnsi="PT Astra Serif"/>
                <w:sz w:val="26"/>
                <w:lang w:eastAsia="en-US"/>
              </w:rPr>
            </w:pPr>
            <w:r w:rsidRPr="00940976">
              <w:rPr>
                <w:rFonts w:ascii="PT Astra Serif" w:hAnsi="PT Astra Serif"/>
                <w:sz w:val="26"/>
                <w:lang w:eastAsia="en-US"/>
              </w:rPr>
              <w:t>Биология</w:t>
            </w: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spacing w:line="277" w:lineRule="exact"/>
              <w:ind w:left="134" w:right="25"/>
              <w:jc w:val="center"/>
              <w:rPr>
                <w:rFonts w:ascii="PT Astra Serif" w:hAnsi="PT Astra Serif"/>
                <w:sz w:val="26"/>
                <w:lang w:eastAsia="en-US"/>
              </w:rPr>
            </w:pPr>
            <w:r w:rsidRPr="00940976">
              <w:rPr>
                <w:rFonts w:ascii="PT Astra Serif" w:hAnsi="PT Astra Serif"/>
                <w:sz w:val="26"/>
                <w:lang w:eastAsia="en-US"/>
              </w:rPr>
              <w:t>56</w:t>
            </w:r>
          </w:p>
        </w:tc>
        <w:tc>
          <w:tcPr>
            <w:tcW w:w="2694"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spacing w:line="277" w:lineRule="exact"/>
              <w:ind w:left="134" w:right="25"/>
              <w:rPr>
                <w:rFonts w:ascii="PT Astra Serif" w:hAnsi="PT Astra Serif"/>
                <w:sz w:val="26"/>
                <w:lang w:eastAsia="en-US"/>
              </w:rPr>
            </w:pPr>
            <w:r w:rsidRPr="00940976">
              <w:rPr>
                <w:rFonts w:ascii="PT Astra Serif" w:hAnsi="PT Astra Serif"/>
                <w:sz w:val="26"/>
                <w:lang w:eastAsia="en-US"/>
              </w:rPr>
              <w:t>Китайскийязык</w:t>
            </w:r>
          </w:p>
        </w:tc>
        <w:tc>
          <w:tcPr>
            <w:tcW w:w="2294"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spacing w:line="277" w:lineRule="exact"/>
              <w:ind w:left="134" w:right="25"/>
              <w:jc w:val="center"/>
              <w:rPr>
                <w:rFonts w:ascii="PT Astra Serif" w:hAnsi="PT Astra Serif"/>
                <w:sz w:val="26"/>
                <w:lang w:eastAsia="en-US"/>
              </w:rPr>
            </w:pPr>
            <w:r w:rsidRPr="00940976">
              <w:rPr>
                <w:rFonts w:ascii="PT Astra Serif" w:hAnsi="PT Astra Serif"/>
                <w:sz w:val="26"/>
                <w:lang w:eastAsia="en-US"/>
              </w:rPr>
              <w:t>64</w:t>
            </w:r>
          </w:p>
        </w:tc>
      </w:tr>
      <w:tr w:rsidR="00940976" w:rsidRPr="00940976" w:rsidTr="00940976">
        <w:trPr>
          <w:trHeight w:val="302"/>
        </w:trPr>
        <w:tc>
          <w:tcPr>
            <w:tcW w:w="2402"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spacing w:line="282" w:lineRule="exact"/>
              <w:ind w:left="134" w:right="25"/>
              <w:rPr>
                <w:rFonts w:ascii="PT Astra Serif" w:hAnsi="PT Astra Serif"/>
                <w:sz w:val="26"/>
                <w:lang w:eastAsia="en-US"/>
              </w:rPr>
            </w:pPr>
            <w:r w:rsidRPr="00940976">
              <w:rPr>
                <w:rFonts w:ascii="PT Astra Serif" w:hAnsi="PT Astra Serif"/>
                <w:sz w:val="26"/>
                <w:lang w:eastAsia="en-US"/>
              </w:rPr>
              <w:t>История</w:t>
            </w: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spacing w:line="282" w:lineRule="exact"/>
              <w:ind w:left="134" w:right="25"/>
              <w:jc w:val="center"/>
              <w:rPr>
                <w:rFonts w:ascii="PT Astra Serif" w:hAnsi="PT Astra Serif"/>
                <w:sz w:val="26"/>
                <w:lang w:eastAsia="en-US"/>
              </w:rPr>
            </w:pPr>
            <w:r w:rsidRPr="00940976">
              <w:rPr>
                <w:rFonts w:ascii="PT Astra Serif" w:hAnsi="PT Astra Serif"/>
                <w:sz w:val="26"/>
                <w:lang w:eastAsia="en-US"/>
              </w:rPr>
              <w:t>57</w:t>
            </w:r>
          </w:p>
        </w:tc>
        <w:tc>
          <w:tcPr>
            <w:tcW w:w="2694"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spacing w:line="282" w:lineRule="exact"/>
              <w:ind w:left="134" w:right="25"/>
              <w:rPr>
                <w:rFonts w:ascii="PT Astra Serif" w:hAnsi="PT Astra Serif"/>
                <w:sz w:val="26"/>
                <w:lang w:eastAsia="en-US"/>
              </w:rPr>
            </w:pPr>
            <w:r w:rsidRPr="00940976">
              <w:rPr>
                <w:rFonts w:ascii="PT Astra Serif" w:hAnsi="PT Astra Serif"/>
                <w:sz w:val="26"/>
                <w:lang w:eastAsia="en-US"/>
              </w:rPr>
              <w:t>Литература</w:t>
            </w:r>
          </w:p>
        </w:tc>
        <w:tc>
          <w:tcPr>
            <w:tcW w:w="2294"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spacing w:line="282" w:lineRule="exact"/>
              <w:ind w:left="134" w:right="25"/>
              <w:jc w:val="center"/>
              <w:rPr>
                <w:rFonts w:ascii="PT Astra Serif" w:hAnsi="PT Astra Serif"/>
                <w:sz w:val="26"/>
                <w:lang w:eastAsia="en-US"/>
              </w:rPr>
            </w:pPr>
            <w:r w:rsidRPr="00940976">
              <w:rPr>
                <w:rFonts w:ascii="PT Astra Serif" w:hAnsi="PT Astra Serif"/>
                <w:sz w:val="26"/>
                <w:lang w:eastAsia="en-US"/>
              </w:rPr>
              <w:t>68</w:t>
            </w:r>
          </w:p>
        </w:tc>
      </w:tr>
      <w:tr w:rsidR="00940976" w:rsidRPr="00940976" w:rsidTr="00940976">
        <w:trPr>
          <w:trHeight w:val="297"/>
        </w:trPr>
        <w:tc>
          <w:tcPr>
            <w:tcW w:w="2402"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spacing w:line="277" w:lineRule="exact"/>
              <w:ind w:left="134" w:right="25"/>
              <w:rPr>
                <w:rFonts w:ascii="PT Astra Serif" w:hAnsi="PT Astra Serif"/>
                <w:sz w:val="26"/>
                <w:lang w:eastAsia="en-US"/>
              </w:rPr>
            </w:pPr>
            <w:r w:rsidRPr="00940976">
              <w:rPr>
                <w:rFonts w:ascii="PT Astra Serif" w:hAnsi="PT Astra Serif"/>
                <w:sz w:val="26"/>
                <w:lang w:eastAsia="en-US"/>
              </w:rPr>
              <w:t>География</w:t>
            </w: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spacing w:line="277" w:lineRule="exact"/>
              <w:ind w:left="134" w:right="25"/>
              <w:jc w:val="center"/>
              <w:rPr>
                <w:rFonts w:ascii="PT Astra Serif" w:hAnsi="PT Astra Serif"/>
                <w:sz w:val="26"/>
                <w:lang w:eastAsia="en-US"/>
              </w:rPr>
            </w:pPr>
            <w:r w:rsidRPr="00940976">
              <w:rPr>
                <w:rFonts w:ascii="PT Astra Serif" w:hAnsi="PT Astra Serif"/>
                <w:sz w:val="26"/>
                <w:lang w:eastAsia="en-US"/>
              </w:rPr>
              <w:t>58</w:t>
            </w:r>
          </w:p>
        </w:tc>
        <w:tc>
          <w:tcPr>
            <w:tcW w:w="2694"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ind w:left="134" w:right="25"/>
              <w:rPr>
                <w:rFonts w:ascii="PT Astra Serif" w:hAnsi="PT Astra Serif"/>
                <w:lang w:eastAsia="en-US"/>
              </w:rPr>
            </w:pPr>
          </w:p>
        </w:tc>
        <w:tc>
          <w:tcPr>
            <w:tcW w:w="2294"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ind w:left="134" w:right="25"/>
              <w:rPr>
                <w:rFonts w:ascii="PT Astra Serif" w:hAnsi="PT Astra Serif"/>
                <w:lang w:eastAsia="en-US"/>
              </w:rPr>
            </w:pPr>
          </w:p>
        </w:tc>
      </w:tr>
    </w:tbl>
    <w:p w:rsidR="00940976" w:rsidRPr="00940976" w:rsidRDefault="00940976" w:rsidP="00940976">
      <w:pPr>
        <w:jc w:val="both"/>
        <w:rPr>
          <w:rFonts w:ascii="PT Astra Serif" w:hAnsi="PT Astra Serif"/>
          <w:b/>
          <w:noProof/>
          <w:sz w:val="28"/>
          <w:szCs w:val="28"/>
        </w:rPr>
      </w:pPr>
    </w:p>
    <w:p w:rsidR="00940976" w:rsidRPr="00940976" w:rsidRDefault="00940976" w:rsidP="00940976">
      <w:pPr>
        <w:ind w:firstLine="851"/>
        <w:jc w:val="both"/>
        <w:rPr>
          <w:rFonts w:ascii="PT Astra Serif" w:eastAsia="Calibri" w:hAnsi="PT Astra Serif"/>
          <w:sz w:val="28"/>
          <w:szCs w:val="28"/>
          <w:lang w:eastAsia="en-US"/>
        </w:rPr>
      </w:pPr>
      <w:r w:rsidRPr="00940976">
        <w:rPr>
          <w:rFonts w:ascii="PT Astra Serif" w:eastAsia="Calibri" w:hAnsi="PT Astra Serif"/>
          <w:sz w:val="28"/>
          <w:szCs w:val="28"/>
          <w:lang w:eastAsia="en-US"/>
        </w:rPr>
        <w:t xml:space="preserve">Поля средней части бланка регистрации «Сведения об участнике государственного выпускного экзамена» (рис. 2) заполняются участником ГВЭ самостоятельно (таблица 3). </w:t>
      </w:r>
    </w:p>
    <w:p w:rsidR="00940976" w:rsidRPr="00940976" w:rsidRDefault="00940976" w:rsidP="00940976">
      <w:pPr>
        <w:jc w:val="both"/>
        <w:rPr>
          <w:rFonts w:ascii="PT Astra Serif" w:eastAsia="Calibri" w:hAnsi="PT Astra Serif"/>
          <w:sz w:val="28"/>
          <w:szCs w:val="28"/>
          <w:lang w:eastAsia="en-US"/>
        </w:rPr>
      </w:pPr>
      <w:r w:rsidRPr="00940976">
        <w:rPr>
          <w:rFonts w:ascii="PT Astra Serif" w:eastAsia="Calibri" w:hAnsi="PT Astra Serif"/>
          <w:noProof/>
          <w:sz w:val="28"/>
          <w:szCs w:val="28"/>
        </w:rPr>
        <w:lastRenderedPageBreak/>
        <w:drawing>
          <wp:inline distT="0" distB="0" distL="0" distR="0">
            <wp:extent cx="6299835" cy="2173592"/>
            <wp:effectExtent l="0" t="0" r="571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299835" cy="2173592"/>
                    </a:xfrm>
                    <a:prstGeom prst="rect">
                      <a:avLst/>
                    </a:prstGeom>
                    <a:noFill/>
                    <a:ln>
                      <a:noFill/>
                    </a:ln>
                  </pic:spPr>
                </pic:pic>
              </a:graphicData>
            </a:graphic>
          </wp:inline>
        </w:drawing>
      </w:r>
    </w:p>
    <w:p w:rsidR="00940976" w:rsidRPr="00940976" w:rsidRDefault="00940976" w:rsidP="00940976">
      <w:pPr>
        <w:ind w:firstLine="851"/>
        <w:jc w:val="both"/>
        <w:rPr>
          <w:rFonts w:ascii="PT Astra Serif" w:eastAsia="Calibri" w:hAnsi="PT Astra Serif"/>
          <w:sz w:val="28"/>
          <w:szCs w:val="28"/>
          <w:lang w:eastAsia="en-US"/>
        </w:rPr>
      </w:pPr>
      <w:r w:rsidRPr="00940976">
        <w:rPr>
          <w:rFonts w:ascii="PT Astra Serif" w:eastAsia="Calibri" w:hAnsi="PT Astra Serif"/>
          <w:sz w:val="28"/>
          <w:szCs w:val="28"/>
          <w:lang w:eastAsia="en-US"/>
        </w:rPr>
        <w:t xml:space="preserve">Рис. 2. Сведения об участнике государственного выпускного экзамена </w:t>
      </w:r>
    </w:p>
    <w:p w:rsidR="00940976" w:rsidRPr="00940976" w:rsidRDefault="00940976" w:rsidP="00940976">
      <w:pPr>
        <w:ind w:firstLine="851"/>
        <w:jc w:val="both"/>
        <w:rPr>
          <w:rFonts w:ascii="PT Astra Serif" w:eastAsia="Calibri" w:hAnsi="PT Astra Serif"/>
          <w:sz w:val="28"/>
          <w:szCs w:val="28"/>
          <w:lang w:eastAsia="en-US"/>
        </w:rPr>
      </w:pPr>
    </w:p>
    <w:p w:rsidR="00940976" w:rsidRPr="00940976" w:rsidRDefault="00940976" w:rsidP="00940976">
      <w:pPr>
        <w:ind w:firstLine="851"/>
        <w:jc w:val="both"/>
        <w:rPr>
          <w:rFonts w:ascii="PT Astra Serif" w:eastAsia="Calibri" w:hAnsi="PT Astra Serif"/>
          <w:sz w:val="28"/>
          <w:szCs w:val="28"/>
          <w:lang w:eastAsia="en-US"/>
        </w:rPr>
      </w:pPr>
      <w:r w:rsidRPr="00940976">
        <w:rPr>
          <w:rFonts w:ascii="PT Astra Serif" w:eastAsia="Calibri" w:hAnsi="PT Astra Serif"/>
          <w:sz w:val="28"/>
          <w:szCs w:val="28"/>
          <w:lang w:eastAsia="en-US"/>
        </w:rPr>
        <w:t xml:space="preserve">Поля для служебного использования «Резерв-1», «Резерв-2», «Резерв-3» не заполняются (рис. 5). </w:t>
      </w:r>
    </w:p>
    <w:p w:rsidR="00940976" w:rsidRPr="00940976" w:rsidRDefault="00940976" w:rsidP="00940976">
      <w:pPr>
        <w:jc w:val="both"/>
        <w:rPr>
          <w:rFonts w:ascii="PT Astra Serif" w:eastAsia="Calibri" w:hAnsi="PT Astra Serif"/>
          <w:sz w:val="28"/>
          <w:szCs w:val="28"/>
          <w:lang w:eastAsia="en-US"/>
        </w:rPr>
      </w:pPr>
      <w:r w:rsidRPr="00940976">
        <w:rPr>
          <w:rFonts w:ascii="PT Astra Serif" w:eastAsia="Calibri" w:hAnsi="PT Astra Serif"/>
          <w:noProof/>
          <w:sz w:val="28"/>
          <w:szCs w:val="28"/>
        </w:rPr>
        <w:drawing>
          <wp:inline distT="0" distB="0" distL="0" distR="0">
            <wp:extent cx="6299200" cy="2871312"/>
            <wp:effectExtent l="1905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6299200" cy="2871312"/>
                    </a:xfrm>
                    <a:prstGeom prst="rect">
                      <a:avLst/>
                    </a:prstGeom>
                    <a:noFill/>
                    <a:ln w="9525">
                      <a:noFill/>
                      <a:miter lim="800000"/>
                      <a:headEnd/>
                      <a:tailEnd/>
                    </a:ln>
                  </pic:spPr>
                </pic:pic>
              </a:graphicData>
            </a:graphic>
          </wp:inline>
        </w:drawing>
      </w:r>
    </w:p>
    <w:p w:rsidR="00940976" w:rsidRPr="00940976" w:rsidRDefault="00940976" w:rsidP="00940976">
      <w:pPr>
        <w:ind w:firstLine="851"/>
        <w:jc w:val="both"/>
        <w:rPr>
          <w:rFonts w:ascii="PT Astra Serif" w:eastAsia="Calibri" w:hAnsi="PT Astra Serif"/>
          <w:sz w:val="28"/>
          <w:szCs w:val="28"/>
          <w:lang w:eastAsia="en-US"/>
        </w:rPr>
      </w:pPr>
      <w:r w:rsidRPr="00940976">
        <w:rPr>
          <w:rFonts w:ascii="PT Astra Serif" w:eastAsia="Calibri" w:hAnsi="PT Astra Serif"/>
          <w:sz w:val="28"/>
          <w:szCs w:val="28"/>
          <w:lang w:eastAsia="en-US"/>
        </w:rPr>
        <w:t xml:space="preserve">Рис. 3. Краткая инструкция по работе с бланками ГВЭ  </w:t>
      </w:r>
    </w:p>
    <w:p w:rsidR="00940976" w:rsidRPr="00940976" w:rsidRDefault="00940976" w:rsidP="00940976">
      <w:pPr>
        <w:jc w:val="both"/>
        <w:rPr>
          <w:rFonts w:ascii="PT Astra Serif" w:eastAsia="Calibri" w:hAnsi="PT Astra Serif"/>
          <w:sz w:val="28"/>
          <w:szCs w:val="28"/>
          <w:lang w:eastAsia="en-US"/>
        </w:rPr>
      </w:pPr>
      <w:r w:rsidRPr="00940976">
        <w:rPr>
          <w:rFonts w:ascii="PT Astra Serif" w:eastAsia="Calibri" w:hAnsi="PT Astra Serif"/>
          <w:noProof/>
          <w:sz w:val="28"/>
          <w:szCs w:val="28"/>
        </w:rPr>
        <w:drawing>
          <wp:inline distT="0" distB="0" distL="0" distR="0">
            <wp:extent cx="6299200" cy="616059"/>
            <wp:effectExtent l="19050" t="0" r="635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6299200" cy="616059"/>
                    </a:xfrm>
                    <a:prstGeom prst="rect">
                      <a:avLst/>
                    </a:prstGeom>
                    <a:noFill/>
                    <a:ln w="9525">
                      <a:noFill/>
                      <a:miter lim="800000"/>
                      <a:headEnd/>
                      <a:tailEnd/>
                    </a:ln>
                  </pic:spPr>
                </pic:pic>
              </a:graphicData>
            </a:graphic>
          </wp:inline>
        </w:drawing>
      </w:r>
    </w:p>
    <w:p w:rsidR="00940976" w:rsidRPr="00940976" w:rsidRDefault="00940976" w:rsidP="00940976">
      <w:pPr>
        <w:ind w:firstLine="851"/>
        <w:jc w:val="both"/>
        <w:rPr>
          <w:rFonts w:ascii="PT Astra Serif" w:eastAsia="Calibri" w:hAnsi="PT Astra Serif"/>
          <w:sz w:val="28"/>
          <w:szCs w:val="28"/>
          <w:lang w:eastAsia="en-US"/>
        </w:rPr>
      </w:pPr>
      <w:r w:rsidRPr="00940976">
        <w:rPr>
          <w:rFonts w:ascii="PT Astra Serif" w:eastAsia="Calibri" w:hAnsi="PT Astra Serif"/>
          <w:sz w:val="28"/>
          <w:szCs w:val="28"/>
          <w:lang w:eastAsia="en-US"/>
        </w:rPr>
        <w:t xml:space="preserve">Рис. 4 Поля для служебного использования </w:t>
      </w:r>
    </w:p>
    <w:p w:rsidR="00940976" w:rsidRPr="00940976" w:rsidRDefault="00940976" w:rsidP="00940976">
      <w:pPr>
        <w:ind w:firstLine="851"/>
        <w:jc w:val="both"/>
        <w:rPr>
          <w:rFonts w:ascii="PT Astra Serif" w:eastAsia="Calibri" w:hAnsi="PT Astra Serif"/>
          <w:sz w:val="28"/>
          <w:szCs w:val="28"/>
          <w:lang w:eastAsia="en-US"/>
        </w:rPr>
      </w:pPr>
    </w:p>
    <w:p w:rsidR="00940976" w:rsidRPr="00940976" w:rsidRDefault="00940976" w:rsidP="00940976">
      <w:pPr>
        <w:ind w:firstLine="851"/>
        <w:jc w:val="both"/>
        <w:rPr>
          <w:rFonts w:ascii="PT Astra Serif" w:eastAsia="Calibri" w:hAnsi="PT Astra Serif"/>
          <w:sz w:val="28"/>
          <w:szCs w:val="28"/>
          <w:lang w:eastAsia="en-US"/>
        </w:rPr>
      </w:pPr>
      <w:r w:rsidRPr="00940976">
        <w:rPr>
          <w:rFonts w:ascii="PT Astra Serif" w:eastAsia="Calibri" w:hAnsi="PT Astra Serif"/>
          <w:sz w:val="28"/>
          <w:szCs w:val="28"/>
          <w:lang w:eastAsia="en-US"/>
        </w:rPr>
        <w:t xml:space="preserve">Заполнение полей (рис. 5) ответственным организатором в аудитории обязательно, если участник ГВЭ удален с экзамена в связи с нарушением установленного порядка проведения ГИА-11 или не завершил экзамен по объективным причинам. Отметка организатора в аудитории заверяется подписью ответственного организатора в аудитории в специально отведенном для этого поле бланка регистрации, и вносится соответствующая запись в форме ППЭ-05-02-ГВЭ «Протокол проведения ГВЭ в аудитории». В случае удаления участника ГВЭ в штабе ППЭ в зоне видимости камер видеонаблюдения заполняется форма ППЭ-21 «Акт об удалении участника экзамена». В случае досрочного завершения экзамена по причине плохого самочувствия участника ГВЭ заполняется форма ППЭ-22 «Акт о досрочном завершении экзамена по объективным причинам» </w:t>
      </w:r>
    </w:p>
    <w:p w:rsidR="00940976" w:rsidRPr="00940976" w:rsidRDefault="00940976" w:rsidP="00940976">
      <w:pPr>
        <w:jc w:val="both"/>
        <w:rPr>
          <w:rFonts w:ascii="PT Astra Serif" w:eastAsia="Calibri" w:hAnsi="PT Astra Serif"/>
          <w:sz w:val="28"/>
          <w:szCs w:val="28"/>
          <w:lang w:eastAsia="en-US"/>
        </w:rPr>
      </w:pPr>
      <w:r w:rsidRPr="00940976">
        <w:rPr>
          <w:rFonts w:ascii="PT Astra Serif" w:eastAsia="Calibri" w:hAnsi="PT Astra Serif"/>
          <w:noProof/>
          <w:sz w:val="28"/>
          <w:szCs w:val="28"/>
        </w:rPr>
        <w:lastRenderedPageBreak/>
        <w:drawing>
          <wp:inline distT="0" distB="0" distL="0" distR="0">
            <wp:extent cx="6299200" cy="1314259"/>
            <wp:effectExtent l="19050" t="0" r="635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srcRect/>
                    <a:stretch>
                      <a:fillRect/>
                    </a:stretch>
                  </pic:blipFill>
                  <pic:spPr bwMode="auto">
                    <a:xfrm>
                      <a:off x="0" y="0"/>
                      <a:ext cx="6299200" cy="1314259"/>
                    </a:xfrm>
                    <a:prstGeom prst="rect">
                      <a:avLst/>
                    </a:prstGeom>
                    <a:noFill/>
                    <a:ln w="9525">
                      <a:noFill/>
                      <a:miter lim="800000"/>
                      <a:headEnd/>
                      <a:tailEnd/>
                    </a:ln>
                  </pic:spPr>
                </pic:pic>
              </a:graphicData>
            </a:graphic>
          </wp:inline>
        </w:drawing>
      </w:r>
      <w:r w:rsidRPr="00940976">
        <w:rPr>
          <w:rFonts w:ascii="PT Astra Serif" w:eastAsia="Calibri" w:hAnsi="PT Astra Serif"/>
          <w:sz w:val="28"/>
          <w:szCs w:val="28"/>
          <w:lang w:eastAsia="en-US"/>
        </w:rPr>
        <w:t xml:space="preserve">Рис. 5. Область для отметок организатора в аудитории о фактах удаления участника ГВЭ или не завершения участником ГВЭ экзамена по объективным причинам </w:t>
      </w:r>
    </w:p>
    <w:p w:rsidR="00940976" w:rsidRPr="00940976" w:rsidRDefault="00940976" w:rsidP="00940976">
      <w:pPr>
        <w:ind w:firstLine="851"/>
        <w:jc w:val="both"/>
        <w:rPr>
          <w:rFonts w:ascii="PT Astra Serif" w:eastAsia="Calibri" w:hAnsi="PT Astra Serif"/>
          <w:sz w:val="28"/>
          <w:szCs w:val="28"/>
          <w:lang w:eastAsia="en-US"/>
        </w:rPr>
      </w:pPr>
      <w:r w:rsidRPr="00940976">
        <w:rPr>
          <w:rFonts w:ascii="PT Astra Serif" w:eastAsia="Calibri" w:hAnsi="PT Astra Serif"/>
          <w:sz w:val="28"/>
          <w:szCs w:val="28"/>
          <w:lang w:eastAsia="en-US"/>
        </w:rPr>
        <w:t xml:space="preserve">После окончания заполнения бланка регистрации и выполнения всех пунктов краткой инструкции по работе с бланками ГВЭ («При заполнении следует:…»), размещенной на бланке регистрации (рис. 5), участник ГВЭ ставит свою подпись в специально отведенном для этого поле. В случае если участник ГВЭ отказывается ставить личную подпись в бланке регистрации, организатор в аудитории ставит в бланке регистрации свою подпись (рис. 5). </w:t>
      </w:r>
    </w:p>
    <w:p w:rsidR="00940976" w:rsidRPr="00940976" w:rsidRDefault="00940976" w:rsidP="00940976">
      <w:pPr>
        <w:ind w:firstLine="851"/>
        <w:jc w:val="both"/>
        <w:rPr>
          <w:rFonts w:ascii="PT Astra Serif" w:eastAsia="Calibri" w:hAnsi="PT Astra Serif"/>
          <w:b/>
          <w:sz w:val="28"/>
          <w:szCs w:val="28"/>
          <w:lang w:eastAsia="en-US"/>
        </w:rPr>
      </w:pPr>
      <w:r w:rsidRPr="00940976">
        <w:rPr>
          <w:rFonts w:ascii="PT Astra Serif" w:eastAsia="Calibri" w:hAnsi="PT Astra Serif"/>
          <w:b/>
          <w:sz w:val="28"/>
          <w:szCs w:val="28"/>
          <w:lang w:eastAsia="en-US"/>
        </w:rPr>
        <w:t xml:space="preserve">Заполнение бланка ответов </w:t>
      </w:r>
    </w:p>
    <w:p w:rsidR="00940976" w:rsidRPr="00940976" w:rsidRDefault="00940976" w:rsidP="00940976">
      <w:pPr>
        <w:ind w:firstLine="851"/>
        <w:jc w:val="both"/>
        <w:rPr>
          <w:rFonts w:ascii="PT Astra Serif" w:eastAsia="Calibri" w:hAnsi="PT Astra Serif"/>
          <w:sz w:val="28"/>
          <w:szCs w:val="28"/>
          <w:lang w:eastAsia="en-US"/>
        </w:rPr>
      </w:pPr>
      <w:r w:rsidRPr="00940976">
        <w:rPr>
          <w:rFonts w:ascii="PT Astra Serif" w:eastAsia="Calibri" w:hAnsi="PT Astra Serif"/>
          <w:sz w:val="28"/>
          <w:szCs w:val="28"/>
          <w:lang w:eastAsia="en-US"/>
        </w:rPr>
        <w:t xml:space="preserve">Лицевая сторона бланка ответов (рис. 6) предназначена для записи ответов на задания КИМ ГВЭ.  </w:t>
      </w:r>
    </w:p>
    <w:p w:rsidR="00940976" w:rsidRPr="00940976" w:rsidRDefault="00940976" w:rsidP="00940976">
      <w:pPr>
        <w:ind w:firstLine="851"/>
        <w:jc w:val="both"/>
        <w:rPr>
          <w:rFonts w:ascii="PT Astra Serif" w:eastAsia="Calibri" w:hAnsi="PT Astra Serif"/>
          <w:sz w:val="28"/>
          <w:szCs w:val="28"/>
          <w:lang w:eastAsia="en-US"/>
        </w:rPr>
      </w:pPr>
      <w:r w:rsidRPr="00940976">
        <w:rPr>
          <w:rFonts w:ascii="PT Astra Serif" w:eastAsia="Calibri" w:hAnsi="PT Astra Serif"/>
          <w:sz w:val="28"/>
          <w:szCs w:val="28"/>
          <w:lang w:eastAsia="en-US"/>
        </w:rPr>
        <w:t xml:space="preserve">В верхней части бланка ответов расположены вертикальный штрихкод, горизонтальный штрихкод и его цифровое значение. Информация для заполнения полей верхней части бланка ответов («Код региона», «Код предмета», «Название предмета» и «Номер варианта») должна соответствовать информации, внесенной в бланк регистрации. </w:t>
      </w:r>
    </w:p>
    <w:p w:rsidR="00940976" w:rsidRPr="00940976" w:rsidRDefault="00940976" w:rsidP="00940976">
      <w:pPr>
        <w:ind w:firstLine="851"/>
        <w:jc w:val="both"/>
        <w:rPr>
          <w:rFonts w:ascii="PT Astra Serif" w:eastAsia="Calibri" w:hAnsi="PT Astra Serif"/>
          <w:sz w:val="28"/>
          <w:szCs w:val="28"/>
          <w:lang w:eastAsia="en-US"/>
        </w:rPr>
      </w:pPr>
      <w:r w:rsidRPr="00940976">
        <w:rPr>
          <w:rFonts w:ascii="PT Astra Serif" w:eastAsia="Calibri" w:hAnsi="PT Astra Serif"/>
          <w:sz w:val="28"/>
          <w:szCs w:val="28"/>
          <w:lang w:eastAsia="en-US"/>
        </w:rPr>
        <w:t xml:space="preserve">Поле «Резерв-4» не заполняется. </w:t>
      </w:r>
    </w:p>
    <w:p w:rsidR="00940976" w:rsidRPr="00940976" w:rsidRDefault="00940976" w:rsidP="00940976">
      <w:pPr>
        <w:ind w:firstLine="851"/>
        <w:jc w:val="both"/>
        <w:rPr>
          <w:rFonts w:ascii="PT Astra Serif" w:eastAsia="Calibri" w:hAnsi="PT Astra Serif"/>
          <w:sz w:val="28"/>
          <w:szCs w:val="28"/>
          <w:lang w:eastAsia="en-US"/>
        </w:rPr>
      </w:pPr>
      <w:r w:rsidRPr="00940976">
        <w:rPr>
          <w:rFonts w:ascii="PT Astra Serif" w:eastAsia="Calibri" w:hAnsi="PT Astra Serif"/>
          <w:sz w:val="28"/>
          <w:szCs w:val="28"/>
          <w:lang w:eastAsia="en-US"/>
        </w:rPr>
        <w:t xml:space="preserve">Поля «Код работы», «Лист №» заполняются автоматически.  </w:t>
      </w:r>
    </w:p>
    <w:p w:rsidR="00940976" w:rsidRPr="00940976" w:rsidRDefault="00940976" w:rsidP="00940976">
      <w:pPr>
        <w:ind w:firstLine="851"/>
        <w:jc w:val="both"/>
        <w:rPr>
          <w:rFonts w:ascii="PT Astra Serif" w:eastAsia="Calibri" w:hAnsi="PT Astra Serif"/>
          <w:sz w:val="28"/>
          <w:szCs w:val="28"/>
          <w:lang w:eastAsia="en-US"/>
        </w:rPr>
      </w:pPr>
      <w:r w:rsidRPr="00940976">
        <w:rPr>
          <w:rFonts w:ascii="PT Astra Serif" w:eastAsia="Calibri" w:hAnsi="PT Astra Serif"/>
          <w:sz w:val="28"/>
          <w:szCs w:val="28"/>
          <w:lang w:eastAsia="en-US"/>
        </w:rPr>
        <w:t xml:space="preserve">Если бланк ответов содержит незаполненные области (за исключением регистрационных полей), то организаторы погашают их следующим образом: «Z». </w:t>
      </w:r>
    </w:p>
    <w:p w:rsidR="00940976" w:rsidRPr="00940976" w:rsidRDefault="00940976" w:rsidP="00940976">
      <w:pPr>
        <w:ind w:firstLine="851"/>
        <w:jc w:val="both"/>
        <w:rPr>
          <w:rFonts w:ascii="PT Astra Serif" w:eastAsia="Calibri" w:hAnsi="PT Astra Serif"/>
          <w:sz w:val="28"/>
          <w:szCs w:val="28"/>
          <w:lang w:eastAsia="en-US"/>
        </w:rPr>
      </w:pPr>
      <w:r w:rsidRPr="00940976">
        <w:rPr>
          <w:rFonts w:ascii="PT Astra Serif" w:eastAsia="Calibri" w:hAnsi="PT Astra Serif"/>
          <w:sz w:val="28"/>
          <w:szCs w:val="28"/>
          <w:lang w:eastAsia="en-US"/>
        </w:rPr>
        <w:t xml:space="preserve">При недостатке места для записи ответов на задания на бланке ответов (включая оборотную сторону бланка ответов) организатор в аудитории по просьбе участника выдает ему ДБО.  </w:t>
      </w:r>
    </w:p>
    <w:p w:rsidR="00940976" w:rsidRPr="00940976" w:rsidRDefault="00940976" w:rsidP="00940976">
      <w:pPr>
        <w:ind w:firstLine="851"/>
        <w:jc w:val="both"/>
        <w:rPr>
          <w:rFonts w:ascii="PT Astra Serif" w:eastAsia="Calibri" w:hAnsi="PT Astra Serif"/>
          <w:sz w:val="28"/>
          <w:szCs w:val="28"/>
          <w:lang w:eastAsia="en-US"/>
        </w:rPr>
      </w:pPr>
    </w:p>
    <w:p w:rsidR="00940976" w:rsidRPr="00940976" w:rsidRDefault="00940976" w:rsidP="00940976">
      <w:pPr>
        <w:ind w:firstLine="851"/>
        <w:jc w:val="both"/>
        <w:rPr>
          <w:rFonts w:ascii="PT Astra Serif" w:eastAsia="Calibri" w:hAnsi="PT Astra Serif"/>
          <w:b/>
          <w:sz w:val="28"/>
          <w:szCs w:val="28"/>
          <w:lang w:eastAsia="en-US"/>
        </w:rPr>
      </w:pPr>
      <w:r w:rsidRPr="00940976">
        <w:rPr>
          <w:rFonts w:ascii="PT Astra Serif" w:eastAsia="Calibri" w:hAnsi="PT Astra Serif"/>
          <w:b/>
          <w:sz w:val="28"/>
          <w:szCs w:val="28"/>
          <w:lang w:eastAsia="en-US"/>
        </w:rPr>
        <w:t xml:space="preserve">Заполнение дополнительного бланка ответов </w:t>
      </w:r>
    </w:p>
    <w:p w:rsidR="00940976" w:rsidRPr="00940976" w:rsidRDefault="00940976" w:rsidP="00940976">
      <w:pPr>
        <w:ind w:firstLine="851"/>
        <w:jc w:val="both"/>
        <w:rPr>
          <w:rFonts w:ascii="PT Astra Serif" w:eastAsia="Calibri" w:hAnsi="PT Astra Serif"/>
          <w:sz w:val="28"/>
          <w:szCs w:val="28"/>
          <w:lang w:eastAsia="en-US"/>
        </w:rPr>
      </w:pPr>
      <w:r w:rsidRPr="00940976">
        <w:rPr>
          <w:rFonts w:ascii="PT Astra Serif" w:eastAsia="Calibri" w:hAnsi="PT Astra Serif"/>
          <w:sz w:val="28"/>
          <w:szCs w:val="28"/>
          <w:lang w:eastAsia="en-US"/>
        </w:rPr>
        <w:t xml:space="preserve">Двусторонний ДБО (рис. 8) выдается организатором в аудитории по просьбе участника ГВЭ в случае нехватки места для записи ответов на бланке ответов, включая его оборотную сторону.  Дополнительные двусторонние бланки ответов при проведении устного экзамена могут при необходимости использоваться в случае осуществления аудиозаписи устных ответов участника ГВЭ с одновременным протоколированием его устных ответов. В верхней части ДБО расположены вертикальный штрихкод, горизонтальный штрихкод и его цифровое значение, поля «Код региона», «Код предмета», «Название предмета», «Номер варианта», «Код работы», а также поля «Лист №», «Резерв-5». Информация для заполнения полей верхней части бланка («Код региона», «Код предмета», «Название предмета», «Номер варианта» и «Код работы») должна полностью соответствовать информации бланка регистрации.  В поле «Лист №» </w:t>
      </w:r>
      <w:r w:rsidRPr="00940976">
        <w:rPr>
          <w:rFonts w:ascii="PT Astra Serif" w:eastAsia="Calibri" w:hAnsi="PT Astra Serif"/>
          <w:sz w:val="28"/>
          <w:szCs w:val="28"/>
          <w:lang w:eastAsia="en-US"/>
        </w:rPr>
        <w:lastRenderedPageBreak/>
        <w:t xml:space="preserve">при выдаче ДБО организатор в аудитории вносит порядковый номер листа работы участника ГВЭ (при этом листом № 1 является основной бланк ответов, который участник ГВЭ получил в составе индивидуального комплекта).  Поле «Резерв-5» не заполняется. Ответы, внесенные в каждый следующий ДБО, включая его оборотную сторону (рис. 9), оцениваются только в случае полностью заполненного предыдущего ДБО и основного бланка ответов. Если ДБО содержит незаполненные области (за исключением регистрационных полей), то организаторы в аудитории погашают их следующим образом: «Z». Как правило, данный знак «Z» свидетельствует о завершении участником экзамена выполнения заданий на бланках ответов или на ДБО (при их использовании), а также свидетельствует о том, что данный участник экзамена свою экзаменационную работу завершил и более не будет возвращаться к оформлению своих ответов на соответствующих бланках (продолжению оформления ответов). Указанный знак проставляется на последнем листе соответствующего бланка ответов. </w:t>
      </w:r>
    </w:p>
    <w:p w:rsidR="00940976" w:rsidRPr="00940976" w:rsidRDefault="00940976" w:rsidP="00940976">
      <w:pPr>
        <w:ind w:firstLine="851"/>
        <w:jc w:val="both"/>
        <w:rPr>
          <w:rFonts w:ascii="PT Astra Serif" w:eastAsia="Calibri" w:hAnsi="PT Astra Serif"/>
          <w:sz w:val="28"/>
          <w:szCs w:val="28"/>
          <w:lang w:eastAsia="en-US"/>
        </w:rPr>
      </w:pPr>
      <w:r w:rsidRPr="00940976">
        <w:rPr>
          <w:rFonts w:ascii="PT Astra Serif" w:eastAsia="Calibri" w:hAnsi="PT Astra Serif"/>
          <w:noProof/>
          <w:sz w:val="28"/>
          <w:szCs w:val="28"/>
        </w:rPr>
        <w:lastRenderedPageBreak/>
        <w:drawing>
          <wp:inline distT="0" distB="0" distL="0" distR="0">
            <wp:extent cx="6299835" cy="8904772"/>
            <wp:effectExtent l="0" t="0" r="571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299835" cy="8904772"/>
                    </a:xfrm>
                    <a:prstGeom prst="rect">
                      <a:avLst/>
                    </a:prstGeom>
                    <a:noFill/>
                    <a:ln>
                      <a:noFill/>
                    </a:ln>
                  </pic:spPr>
                </pic:pic>
              </a:graphicData>
            </a:graphic>
          </wp:inline>
        </w:drawing>
      </w:r>
    </w:p>
    <w:p w:rsidR="00940976" w:rsidRPr="00940976" w:rsidRDefault="00940976" w:rsidP="00940976">
      <w:pPr>
        <w:ind w:firstLine="851"/>
        <w:jc w:val="both"/>
        <w:rPr>
          <w:rFonts w:ascii="PT Astra Serif" w:eastAsia="Calibri" w:hAnsi="PT Astra Serif"/>
          <w:sz w:val="28"/>
          <w:szCs w:val="28"/>
          <w:lang w:eastAsia="en-US"/>
        </w:rPr>
      </w:pPr>
      <w:r w:rsidRPr="00940976">
        <w:rPr>
          <w:rFonts w:ascii="PT Astra Serif" w:eastAsia="Calibri" w:hAnsi="PT Astra Serif"/>
          <w:sz w:val="28"/>
          <w:szCs w:val="28"/>
          <w:lang w:eastAsia="en-US"/>
        </w:rPr>
        <w:t>Рис. 6. Лицевая сторона бланка ГВЭ</w:t>
      </w:r>
    </w:p>
    <w:p w:rsidR="00940976" w:rsidRPr="00940976" w:rsidRDefault="00940976" w:rsidP="00940976">
      <w:pPr>
        <w:jc w:val="both"/>
        <w:rPr>
          <w:rFonts w:ascii="PT Astra Serif" w:eastAsia="Calibri" w:hAnsi="PT Astra Serif"/>
          <w:sz w:val="28"/>
          <w:szCs w:val="28"/>
          <w:lang w:eastAsia="en-US"/>
        </w:rPr>
      </w:pPr>
      <w:r w:rsidRPr="00940976">
        <w:rPr>
          <w:rFonts w:ascii="PT Astra Serif" w:eastAsia="Calibri" w:hAnsi="PT Astra Serif"/>
          <w:noProof/>
          <w:sz w:val="28"/>
          <w:szCs w:val="28"/>
        </w:rPr>
        <w:lastRenderedPageBreak/>
        <w:drawing>
          <wp:inline distT="0" distB="0" distL="0" distR="0">
            <wp:extent cx="5943600" cy="7992834"/>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srcRect/>
                    <a:stretch>
                      <a:fillRect/>
                    </a:stretch>
                  </pic:blipFill>
                  <pic:spPr bwMode="auto">
                    <a:xfrm>
                      <a:off x="0" y="0"/>
                      <a:ext cx="5947643" cy="7998271"/>
                    </a:xfrm>
                    <a:prstGeom prst="rect">
                      <a:avLst/>
                    </a:prstGeom>
                    <a:noFill/>
                    <a:ln w="9525">
                      <a:noFill/>
                      <a:miter lim="800000"/>
                      <a:headEnd/>
                      <a:tailEnd/>
                    </a:ln>
                  </pic:spPr>
                </pic:pic>
              </a:graphicData>
            </a:graphic>
          </wp:inline>
        </w:drawing>
      </w:r>
    </w:p>
    <w:p w:rsidR="00940976" w:rsidRPr="00940976" w:rsidRDefault="00940976" w:rsidP="00940976">
      <w:pPr>
        <w:ind w:firstLine="851"/>
        <w:jc w:val="both"/>
        <w:rPr>
          <w:rFonts w:ascii="PT Astra Serif" w:eastAsia="Calibri" w:hAnsi="PT Astra Serif"/>
          <w:sz w:val="28"/>
          <w:szCs w:val="28"/>
          <w:lang w:eastAsia="en-US"/>
        </w:rPr>
      </w:pPr>
      <w:r w:rsidRPr="00940976">
        <w:rPr>
          <w:rFonts w:ascii="PT Astra Serif" w:eastAsia="Calibri" w:hAnsi="PT Astra Serif"/>
          <w:sz w:val="28"/>
          <w:szCs w:val="28"/>
          <w:lang w:eastAsia="en-US"/>
        </w:rPr>
        <w:t>Рис. 7. Оборотная сторона бланка ответов ГВЭ</w:t>
      </w:r>
    </w:p>
    <w:p w:rsidR="00940976" w:rsidRPr="00940976" w:rsidRDefault="00940976" w:rsidP="00940976">
      <w:pPr>
        <w:jc w:val="both"/>
        <w:rPr>
          <w:rFonts w:ascii="PT Astra Serif" w:eastAsia="Calibri" w:hAnsi="PT Astra Serif"/>
          <w:sz w:val="28"/>
          <w:szCs w:val="28"/>
          <w:lang w:eastAsia="en-US"/>
        </w:rPr>
      </w:pPr>
      <w:r w:rsidRPr="00940976">
        <w:rPr>
          <w:rFonts w:ascii="PT Astra Serif" w:eastAsia="Calibri" w:hAnsi="PT Astra Serif"/>
          <w:noProof/>
          <w:sz w:val="28"/>
          <w:szCs w:val="28"/>
        </w:rPr>
        <w:lastRenderedPageBreak/>
        <w:drawing>
          <wp:inline distT="0" distB="0" distL="0" distR="0">
            <wp:extent cx="6299835" cy="8904772"/>
            <wp:effectExtent l="0" t="0" r="571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299835" cy="8904772"/>
                    </a:xfrm>
                    <a:prstGeom prst="rect">
                      <a:avLst/>
                    </a:prstGeom>
                    <a:noFill/>
                    <a:ln>
                      <a:noFill/>
                    </a:ln>
                  </pic:spPr>
                </pic:pic>
              </a:graphicData>
            </a:graphic>
          </wp:inline>
        </w:drawing>
      </w:r>
    </w:p>
    <w:p w:rsidR="00940976" w:rsidRPr="00940976" w:rsidRDefault="00940976" w:rsidP="00940976">
      <w:pPr>
        <w:ind w:firstLine="851"/>
        <w:jc w:val="both"/>
        <w:rPr>
          <w:rFonts w:ascii="PT Astra Serif" w:eastAsia="Calibri" w:hAnsi="PT Astra Serif"/>
          <w:sz w:val="28"/>
          <w:szCs w:val="28"/>
          <w:lang w:eastAsia="en-US"/>
        </w:rPr>
      </w:pPr>
      <w:r w:rsidRPr="00940976">
        <w:rPr>
          <w:rFonts w:ascii="PT Astra Serif" w:eastAsia="Calibri" w:hAnsi="PT Astra Serif"/>
          <w:sz w:val="28"/>
          <w:szCs w:val="28"/>
          <w:lang w:eastAsia="en-US"/>
        </w:rPr>
        <w:t xml:space="preserve"> Рис. 8. Дополнительный бланк ответов при двусторонней печати бланков ГВЭ </w:t>
      </w:r>
    </w:p>
    <w:p w:rsidR="00940976" w:rsidRPr="00940976" w:rsidRDefault="00940976" w:rsidP="00940976">
      <w:pPr>
        <w:jc w:val="both"/>
        <w:rPr>
          <w:rFonts w:ascii="PT Astra Serif" w:eastAsia="Calibri" w:hAnsi="PT Astra Serif"/>
          <w:sz w:val="28"/>
          <w:szCs w:val="28"/>
          <w:lang w:eastAsia="en-US"/>
        </w:rPr>
      </w:pPr>
      <w:r w:rsidRPr="00940976">
        <w:rPr>
          <w:rFonts w:ascii="PT Astra Serif" w:eastAsia="Calibri" w:hAnsi="PT Astra Serif"/>
          <w:noProof/>
          <w:sz w:val="28"/>
          <w:szCs w:val="28"/>
        </w:rPr>
        <w:lastRenderedPageBreak/>
        <w:drawing>
          <wp:inline distT="0" distB="0" distL="0" distR="0">
            <wp:extent cx="5676900" cy="7930078"/>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srcRect/>
                    <a:stretch>
                      <a:fillRect/>
                    </a:stretch>
                  </pic:blipFill>
                  <pic:spPr bwMode="auto">
                    <a:xfrm>
                      <a:off x="0" y="0"/>
                      <a:ext cx="5676900" cy="7930078"/>
                    </a:xfrm>
                    <a:prstGeom prst="rect">
                      <a:avLst/>
                    </a:prstGeom>
                    <a:noFill/>
                    <a:ln w="9525">
                      <a:noFill/>
                      <a:miter lim="800000"/>
                      <a:headEnd/>
                      <a:tailEnd/>
                    </a:ln>
                  </pic:spPr>
                </pic:pic>
              </a:graphicData>
            </a:graphic>
          </wp:inline>
        </w:drawing>
      </w:r>
    </w:p>
    <w:p w:rsidR="00940976" w:rsidRPr="00940976" w:rsidRDefault="00940976" w:rsidP="00940976">
      <w:pPr>
        <w:jc w:val="both"/>
        <w:rPr>
          <w:rFonts w:ascii="PT Astra Serif" w:eastAsia="Calibri" w:hAnsi="PT Astra Serif"/>
          <w:sz w:val="28"/>
          <w:szCs w:val="28"/>
          <w:lang w:eastAsia="en-US"/>
        </w:rPr>
      </w:pPr>
      <w:r w:rsidRPr="00940976">
        <w:rPr>
          <w:rFonts w:ascii="PT Astra Serif" w:eastAsia="Calibri" w:hAnsi="PT Astra Serif"/>
          <w:sz w:val="28"/>
          <w:szCs w:val="28"/>
          <w:lang w:eastAsia="en-US"/>
        </w:rPr>
        <w:t>Рис. 9. Оборотная сторона дополнительного бланка ответов при двусторонней печати бланков ГВЭ.</w:t>
      </w:r>
    </w:p>
    <w:p w:rsidR="00940976" w:rsidRPr="00940976" w:rsidRDefault="00940976" w:rsidP="00940976">
      <w:pPr>
        <w:rPr>
          <w:rFonts w:ascii="PT Astra Serif" w:eastAsia="Calibri" w:hAnsi="PT Astra Serif"/>
          <w:b/>
          <w:sz w:val="28"/>
          <w:szCs w:val="28"/>
          <w:lang w:eastAsia="en-US"/>
        </w:rPr>
        <w:sectPr w:rsidR="00940976" w:rsidRPr="00940976" w:rsidSect="00940976">
          <w:pgSz w:w="11906" w:h="16838"/>
          <w:pgMar w:top="1134" w:right="851" w:bottom="851" w:left="1134" w:header="709" w:footer="709" w:gutter="0"/>
          <w:cols w:space="708"/>
          <w:docGrid w:linePitch="360"/>
        </w:sectPr>
      </w:pPr>
    </w:p>
    <w:p w:rsidR="00940976" w:rsidRPr="00940976" w:rsidRDefault="00940976" w:rsidP="00940976">
      <w:pPr>
        <w:jc w:val="right"/>
        <w:rPr>
          <w:rFonts w:ascii="PT Astra Serif" w:eastAsia="Calibri" w:hAnsi="PT Astra Serif"/>
          <w:snapToGrid w:val="0"/>
          <w:sz w:val="20"/>
          <w:szCs w:val="20"/>
        </w:rPr>
      </w:pPr>
      <w:r w:rsidRPr="00940976">
        <w:rPr>
          <w:rFonts w:ascii="PT Astra Serif" w:eastAsia="Calibri" w:hAnsi="PT Astra Serif"/>
          <w:snapToGrid w:val="0"/>
          <w:sz w:val="20"/>
          <w:szCs w:val="20"/>
        </w:rPr>
        <w:lastRenderedPageBreak/>
        <w:t>Приложение № 5</w:t>
      </w:r>
    </w:p>
    <w:p w:rsidR="00940976" w:rsidRPr="00940976" w:rsidRDefault="00940976" w:rsidP="00940976">
      <w:pPr>
        <w:jc w:val="right"/>
        <w:rPr>
          <w:rFonts w:ascii="PT Astra Serif" w:eastAsia="Calibri" w:hAnsi="PT Astra Serif"/>
          <w:snapToGrid w:val="0"/>
          <w:sz w:val="20"/>
          <w:szCs w:val="20"/>
        </w:rPr>
      </w:pPr>
      <w:r w:rsidRPr="00940976">
        <w:rPr>
          <w:rFonts w:ascii="PT Astra Serif" w:eastAsia="Calibri" w:hAnsi="PT Astra Serif"/>
          <w:snapToGrid w:val="0"/>
          <w:sz w:val="20"/>
          <w:szCs w:val="20"/>
        </w:rPr>
        <w:t>к приказу министерства образования</w:t>
      </w:r>
    </w:p>
    <w:p w:rsidR="00940976" w:rsidRPr="00940976" w:rsidRDefault="00940976" w:rsidP="00940976">
      <w:pPr>
        <w:jc w:val="right"/>
        <w:rPr>
          <w:rFonts w:ascii="PT Astra Serif" w:eastAsia="SimSun" w:hAnsi="PT Astra Serif"/>
          <w:sz w:val="20"/>
          <w:szCs w:val="20"/>
        </w:rPr>
      </w:pPr>
      <w:r w:rsidRPr="00940976">
        <w:rPr>
          <w:rFonts w:ascii="PT Astra Serif" w:eastAsia="Calibri" w:hAnsi="PT Astra Serif"/>
          <w:snapToGrid w:val="0"/>
          <w:sz w:val="20"/>
          <w:szCs w:val="20"/>
        </w:rPr>
        <w:t>Тульской области</w:t>
      </w:r>
    </w:p>
    <w:p w:rsidR="00940976" w:rsidRPr="00940976" w:rsidRDefault="00940976" w:rsidP="00940976">
      <w:pPr>
        <w:jc w:val="right"/>
        <w:rPr>
          <w:rFonts w:ascii="PT Astra Serif" w:eastAsia="Calibri" w:hAnsi="PT Astra Serif"/>
          <w:sz w:val="20"/>
          <w:szCs w:val="20"/>
        </w:rPr>
      </w:pPr>
      <w:r w:rsidRPr="00940976">
        <w:rPr>
          <w:rFonts w:ascii="PT Astra Serif" w:eastAsia="Calibri" w:hAnsi="PT Astra Serif"/>
          <w:sz w:val="20"/>
          <w:szCs w:val="20"/>
        </w:rPr>
        <w:t>от _________  2023 г. №_________</w:t>
      </w:r>
    </w:p>
    <w:p w:rsidR="00940976" w:rsidRPr="00940976" w:rsidRDefault="00940976" w:rsidP="00940976">
      <w:pPr>
        <w:jc w:val="center"/>
        <w:rPr>
          <w:b/>
          <w:bCs/>
          <w:spacing w:val="80"/>
          <w:sz w:val="48"/>
          <w:szCs w:val="72"/>
        </w:rPr>
      </w:pPr>
      <w:bookmarkStart w:id="16" w:name="_Toc438199205"/>
      <w:r w:rsidRPr="00940976">
        <w:rPr>
          <w:b/>
          <w:bCs/>
          <w:spacing w:val="80"/>
          <w:sz w:val="48"/>
          <w:szCs w:val="72"/>
        </w:rPr>
        <w:t>ЖУРНАЛ</w:t>
      </w:r>
      <w:bookmarkEnd w:id="16"/>
    </w:p>
    <w:p w:rsidR="00940976" w:rsidRPr="00940976" w:rsidRDefault="00940976" w:rsidP="00940976">
      <w:pPr>
        <w:jc w:val="center"/>
        <w:rPr>
          <w:b/>
          <w:bCs/>
          <w:spacing w:val="20"/>
          <w:sz w:val="44"/>
          <w:szCs w:val="56"/>
        </w:rPr>
      </w:pPr>
      <w:bookmarkStart w:id="17" w:name="_Toc438199206"/>
      <w:r w:rsidRPr="00940976">
        <w:rPr>
          <w:b/>
          <w:bCs/>
          <w:spacing w:val="20"/>
          <w:sz w:val="44"/>
          <w:szCs w:val="56"/>
        </w:rPr>
        <w:t>учета участников ГВЭ, обратившихся к медицинскому работнику во время проведения экзамена</w:t>
      </w:r>
      <w:bookmarkEnd w:id="17"/>
    </w:p>
    <w:p w:rsidR="00940976" w:rsidRPr="00940976" w:rsidRDefault="00940976" w:rsidP="00940976">
      <w:pPr>
        <w:rPr>
          <w:sz w:val="22"/>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0"/>
      </w:tblGrid>
      <w:tr w:rsidR="00940976" w:rsidRPr="00940976" w:rsidTr="00940976">
        <w:trPr>
          <w:trHeight w:val="300"/>
          <w:jc w:val="center"/>
        </w:trPr>
        <w:tc>
          <w:tcPr>
            <w:tcW w:w="7229" w:type="dxa"/>
            <w:tcBorders>
              <w:top w:val="single" w:sz="12" w:space="0" w:color="auto"/>
              <w:left w:val="single" w:sz="12" w:space="0" w:color="auto"/>
              <w:bottom w:val="single" w:sz="12" w:space="0" w:color="auto"/>
              <w:right w:val="single" w:sz="12" w:space="0" w:color="auto"/>
            </w:tcBorders>
          </w:tcPr>
          <w:p w:rsidR="00940976" w:rsidRPr="00940976" w:rsidRDefault="00940976" w:rsidP="00940976">
            <w:pPr>
              <w:rPr>
                <w:sz w:val="44"/>
                <w:szCs w:val="44"/>
              </w:rPr>
            </w:pPr>
            <w:r w:rsidRPr="00940976">
              <w:rPr>
                <w:sz w:val="44"/>
                <w:szCs w:val="44"/>
              </w:rPr>
              <w:t>_______________________________</w:t>
            </w:r>
          </w:p>
          <w:p w:rsidR="00940976" w:rsidRPr="00940976" w:rsidRDefault="00940976" w:rsidP="00940976">
            <w:pPr>
              <w:rPr>
                <w:sz w:val="36"/>
                <w:szCs w:val="44"/>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0"/>
            </w:tblGrid>
            <w:tr w:rsidR="00940976" w:rsidRPr="00940976" w:rsidTr="00940976">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940976" w:rsidRPr="00940976" w:rsidRDefault="00940976" w:rsidP="00940976">
                  <w:pPr>
                    <w:jc w:val="center"/>
                    <w:rPr>
                      <w:b/>
                      <w:sz w:val="14"/>
                    </w:rPr>
                  </w:pPr>
                  <w:r w:rsidRPr="00940976">
                    <w:rPr>
                      <w:b/>
                      <w:sz w:val="14"/>
                    </w:rPr>
                    <w:t>(наименование и адрес образовательной организации, на базе которой расположен ППЭ)</w:t>
                  </w:r>
                </w:p>
              </w:tc>
            </w:tr>
          </w:tbl>
          <w:p w:rsidR="00940976" w:rsidRPr="00940976" w:rsidRDefault="00940976" w:rsidP="00940976">
            <w:pPr>
              <w:rPr>
                <w:sz w:val="32"/>
                <w:szCs w:val="44"/>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0"/>
            </w:tblGrid>
            <w:tr w:rsidR="00940976" w:rsidRPr="00940976" w:rsidTr="00940976">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940976" w:rsidRPr="00940976" w:rsidRDefault="00940976" w:rsidP="00940976">
                  <w:pPr>
                    <w:jc w:val="center"/>
                    <w:rPr>
                      <w:b/>
                      <w:sz w:val="14"/>
                    </w:rPr>
                  </w:pPr>
                  <w:r w:rsidRPr="00940976">
                    <w:rPr>
                      <w:b/>
                      <w:sz w:val="14"/>
                    </w:rPr>
                    <w:t>(Код ППЭ)</w:t>
                  </w:r>
                </w:p>
              </w:tc>
            </w:tr>
          </w:tbl>
          <w:p w:rsidR="00940976" w:rsidRPr="00940976" w:rsidRDefault="00940976" w:rsidP="00940976">
            <w:pPr>
              <w:rPr>
                <w:szCs w:val="36"/>
              </w:rPr>
            </w:pPr>
            <w:r w:rsidRPr="00940976">
              <w:rPr>
                <w:sz w:val="28"/>
                <w:szCs w:val="36"/>
              </w:rPr>
              <w:t>1.</w:t>
            </w:r>
          </w:p>
          <w:p w:rsidR="00940976" w:rsidRPr="00940976" w:rsidRDefault="00940976" w:rsidP="00940976">
            <w:pPr>
              <w:rPr>
                <w:sz w:val="4"/>
                <w:szCs w:val="4"/>
              </w:rPr>
            </w:pPr>
          </w:p>
        </w:tc>
      </w:tr>
      <w:tr w:rsidR="00940976" w:rsidRPr="00940976" w:rsidTr="00940976">
        <w:trPr>
          <w:trHeight w:val="297"/>
          <w:jc w:val="center"/>
        </w:trPr>
        <w:tc>
          <w:tcPr>
            <w:tcW w:w="7229" w:type="dxa"/>
            <w:tcBorders>
              <w:top w:val="single" w:sz="12" w:space="0" w:color="auto"/>
              <w:left w:val="single" w:sz="12" w:space="0" w:color="auto"/>
              <w:bottom w:val="single" w:sz="12" w:space="0" w:color="auto"/>
              <w:right w:val="single" w:sz="12" w:space="0" w:color="auto"/>
            </w:tcBorders>
            <w:hideMark/>
          </w:tcPr>
          <w:p w:rsidR="00940976" w:rsidRPr="00940976" w:rsidRDefault="00940976" w:rsidP="00940976">
            <w:pPr>
              <w:rPr>
                <w:sz w:val="28"/>
                <w:szCs w:val="44"/>
              </w:rPr>
            </w:pPr>
            <w:r w:rsidRPr="00940976">
              <w:rPr>
                <w:sz w:val="28"/>
                <w:szCs w:val="44"/>
              </w:rPr>
              <w:t>2.</w:t>
            </w:r>
          </w:p>
        </w:tc>
      </w:tr>
      <w:tr w:rsidR="00940976" w:rsidRPr="00940976" w:rsidTr="00940976">
        <w:trPr>
          <w:trHeight w:val="297"/>
          <w:jc w:val="center"/>
        </w:trPr>
        <w:tc>
          <w:tcPr>
            <w:tcW w:w="7229" w:type="dxa"/>
            <w:tcBorders>
              <w:top w:val="single" w:sz="12" w:space="0" w:color="auto"/>
              <w:left w:val="single" w:sz="12" w:space="0" w:color="auto"/>
              <w:bottom w:val="single" w:sz="12" w:space="0" w:color="auto"/>
              <w:right w:val="single" w:sz="12" w:space="0" w:color="auto"/>
            </w:tcBorders>
            <w:hideMark/>
          </w:tcPr>
          <w:p w:rsidR="00940976" w:rsidRPr="00940976" w:rsidRDefault="00940976" w:rsidP="00940976">
            <w:pPr>
              <w:rPr>
                <w:sz w:val="28"/>
                <w:szCs w:val="44"/>
              </w:rPr>
            </w:pPr>
            <w:r w:rsidRPr="00940976">
              <w:rPr>
                <w:sz w:val="28"/>
                <w:szCs w:val="44"/>
              </w:rPr>
              <w:t>3.</w:t>
            </w:r>
          </w:p>
        </w:tc>
      </w:tr>
      <w:tr w:rsidR="00940976" w:rsidRPr="00940976" w:rsidTr="00940976">
        <w:trPr>
          <w:trHeight w:val="297"/>
          <w:jc w:val="center"/>
        </w:trPr>
        <w:tc>
          <w:tcPr>
            <w:tcW w:w="7229" w:type="dxa"/>
            <w:tcBorders>
              <w:top w:val="single" w:sz="12" w:space="0" w:color="auto"/>
              <w:left w:val="single" w:sz="12" w:space="0" w:color="auto"/>
              <w:bottom w:val="single" w:sz="12" w:space="0" w:color="auto"/>
              <w:right w:val="single" w:sz="12" w:space="0" w:color="auto"/>
            </w:tcBorders>
            <w:hideMark/>
          </w:tcPr>
          <w:p w:rsidR="00940976" w:rsidRPr="00940976" w:rsidRDefault="00940976" w:rsidP="00940976">
            <w:pPr>
              <w:rPr>
                <w:sz w:val="28"/>
                <w:szCs w:val="44"/>
              </w:rPr>
            </w:pPr>
            <w:r w:rsidRPr="00940976">
              <w:rPr>
                <w:sz w:val="28"/>
                <w:szCs w:val="44"/>
              </w:rPr>
              <w:t>4.</w:t>
            </w:r>
          </w:p>
        </w:tc>
      </w:tr>
      <w:tr w:rsidR="00940976" w:rsidRPr="00940976" w:rsidTr="00940976">
        <w:trPr>
          <w:trHeight w:val="297"/>
          <w:jc w:val="center"/>
        </w:trPr>
        <w:tc>
          <w:tcPr>
            <w:tcW w:w="7229" w:type="dxa"/>
            <w:tcBorders>
              <w:top w:val="single" w:sz="12" w:space="0" w:color="auto"/>
              <w:left w:val="single" w:sz="12" w:space="0" w:color="auto"/>
              <w:bottom w:val="single" w:sz="12" w:space="0" w:color="auto"/>
              <w:right w:val="single" w:sz="12" w:space="0" w:color="auto"/>
            </w:tcBorders>
            <w:hideMark/>
          </w:tcPr>
          <w:p w:rsidR="00940976" w:rsidRPr="00940976" w:rsidRDefault="00940976" w:rsidP="00940976">
            <w:pPr>
              <w:rPr>
                <w:sz w:val="28"/>
                <w:szCs w:val="44"/>
              </w:rPr>
            </w:pPr>
            <w:r w:rsidRPr="00940976">
              <w:rPr>
                <w:sz w:val="28"/>
                <w:szCs w:val="44"/>
              </w:rPr>
              <w:t>5.</w:t>
            </w:r>
          </w:p>
        </w:tc>
      </w:tr>
      <w:tr w:rsidR="00940976" w:rsidRPr="00940976" w:rsidTr="00940976">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940976" w:rsidRPr="00940976" w:rsidRDefault="00940976" w:rsidP="00940976">
            <w:pPr>
              <w:jc w:val="center"/>
              <w:rPr>
                <w:b/>
                <w:sz w:val="14"/>
              </w:rPr>
            </w:pPr>
            <w:r w:rsidRPr="00940976">
              <w:rPr>
                <w:b/>
                <w:sz w:val="14"/>
              </w:rPr>
              <w:t>(«Ф.И.О. / Подпись/Дата» медицинских работников, закреплённых за ППЭ в дни проведения ГВЭ)</w:t>
            </w:r>
          </w:p>
        </w:tc>
      </w:tr>
    </w:tbl>
    <w:p w:rsidR="00940976" w:rsidRPr="00940976" w:rsidRDefault="00940976" w:rsidP="00940976"/>
    <w:p w:rsidR="00940976" w:rsidRPr="00940976" w:rsidRDefault="00940976" w:rsidP="00940976">
      <w:pPr>
        <w:rPr>
          <w:sz w:val="10"/>
          <w:szCs w:val="10"/>
        </w:rPr>
      </w:pPr>
    </w:p>
    <w:tbl>
      <w:tblPr>
        <w:tblW w:w="7121"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tblPr>
      <w:tblGrid>
        <w:gridCol w:w="1430"/>
        <w:gridCol w:w="145"/>
        <w:gridCol w:w="622"/>
        <w:gridCol w:w="196"/>
        <w:gridCol w:w="3049"/>
        <w:gridCol w:w="469"/>
        <w:gridCol w:w="744"/>
        <w:gridCol w:w="466"/>
      </w:tblGrid>
      <w:tr w:rsidR="00940976" w:rsidRPr="00940976" w:rsidTr="00940976">
        <w:trPr>
          <w:cantSplit/>
          <w:trHeight w:hRule="exact" w:val="510"/>
          <w:jc w:val="center"/>
        </w:trPr>
        <w:tc>
          <w:tcPr>
            <w:tcW w:w="1430" w:type="dxa"/>
            <w:vMerge w:val="restart"/>
            <w:tcBorders>
              <w:top w:val="single" w:sz="4" w:space="0" w:color="auto"/>
              <w:left w:val="single" w:sz="4" w:space="0" w:color="auto"/>
              <w:bottom w:val="single" w:sz="4" w:space="0" w:color="auto"/>
              <w:right w:val="single" w:sz="8" w:space="0" w:color="auto"/>
            </w:tcBorders>
            <w:vAlign w:val="center"/>
            <w:hideMark/>
          </w:tcPr>
          <w:p w:rsidR="00940976" w:rsidRPr="00940976" w:rsidRDefault="00940976" w:rsidP="00940976">
            <w:pPr>
              <w:ind w:right="-38" w:hanging="75"/>
              <w:jc w:val="center"/>
              <w:rPr>
                <w:b/>
              </w:rPr>
            </w:pPr>
            <w:r w:rsidRPr="00940976">
              <w:rPr>
                <w:b/>
                <w:sz w:val="22"/>
                <w:szCs w:val="22"/>
              </w:rPr>
              <w:t>НАЧАТ</w:t>
            </w:r>
          </w:p>
        </w:tc>
        <w:tc>
          <w:tcPr>
            <w:tcW w:w="145" w:type="dxa"/>
            <w:tcBorders>
              <w:top w:val="single" w:sz="8" w:space="0" w:color="auto"/>
              <w:left w:val="single" w:sz="8" w:space="0" w:color="auto"/>
              <w:bottom w:val="nil"/>
              <w:right w:val="nil"/>
            </w:tcBorders>
            <w:vAlign w:val="bottom"/>
          </w:tcPr>
          <w:p w:rsidR="00940976" w:rsidRPr="00940976" w:rsidRDefault="00940976" w:rsidP="00940976">
            <w:pPr>
              <w:jc w:val="center"/>
            </w:pPr>
          </w:p>
        </w:tc>
        <w:tc>
          <w:tcPr>
            <w:tcW w:w="622" w:type="dxa"/>
            <w:tcBorders>
              <w:top w:val="single" w:sz="8" w:space="0" w:color="auto"/>
              <w:left w:val="nil"/>
              <w:bottom w:val="single" w:sz="4" w:space="0" w:color="auto"/>
              <w:right w:val="nil"/>
            </w:tcBorders>
            <w:vAlign w:val="bottom"/>
          </w:tcPr>
          <w:p w:rsidR="00940976" w:rsidRPr="00940976" w:rsidRDefault="00940976" w:rsidP="00940976">
            <w:pPr>
              <w:jc w:val="center"/>
            </w:pPr>
          </w:p>
        </w:tc>
        <w:tc>
          <w:tcPr>
            <w:tcW w:w="196" w:type="dxa"/>
            <w:tcBorders>
              <w:top w:val="single" w:sz="8" w:space="0" w:color="auto"/>
              <w:left w:val="nil"/>
              <w:bottom w:val="nil"/>
              <w:right w:val="nil"/>
            </w:tcBorders>
            <w:vAlign w:val="bottom"/>
          </w:tcPr>
          <w:p w:rsidR="00940976" w:rsidRPr="00940976" w:rsidRDefault="00940976" w:rsidP="00940976">
            <w:pPr>
              <w:jc w:val="center"/>
            </w:pPr>
          </w:p>
        </w:tc>
        <w:tc>
          <w:tcPr>
            <w:tcW w:w="3049" w:type="dxa"/>
            <w:tcBorders>
              <w:top w:val="single" w:sz="8" w:space="0" w:color="auto"/>
              <w:left w:val="nil"/>
              <w:bottom w:val="single" w:sz="4" w:space="0" w:color="auto"/>
              <w:right w:val="nil"/>
            </w:tcBorders>
            <w:vAlign w:val="bottom"/>
          </w:tcPr>
          <w:p w:rsidR="00940976" w:rsidRPr="00940976" w:rsidRDefault="00940976" w:rsidP="00940976">
            <w:pPr>
              <w:jc w:val="center"/>
            </w:pPr>
          </w:p>
        </w:tc>
        <w:tc>
          <w:tcPr>
            <w:tcW w:w="469" w:type="dxa"/>
            <w:tcBorders>
              <w:top w:val="single" w:sz="8" w:space="0" w:color="auto"/>
              <w:left w:val="nil"/>
              <w:bottom w:val="nil"/>
              <w:right w:val="nil"/>
            </w:tcBorders>
            <w:vAlign w:val="bottom"/>
            <w:hideMark/>
          </w:tcPr>
          <w:p w:rsidR="00940976" w:rsidRPr="00940976" w:rsidRDefault="00940976" w:rsidP="00940976">
            <w:pPr>
              <w:jc w:val="center"/>
              <w:rPr>
                <w:b/>
                <w:sz w:val="20"/>
                <w:szCs w:val="20"/>
              </w:rPr>
            </w:pPr>
            <w:r w:rsidRPr="00940976">
              <w:rPr>
                <w:b/>
                <w:sz w:val="20"/>
                <w:szCs w:val="20"/>
              </w:rPr>
              <w:t>20</w:t>
            </w:r>
          </w:p>
        </w:tc>
        <w:tc>
          <w:tcPr>
            <w:tcW w:w="744" w:type="dxa"/>
            <w:tcBorders>
              <w:top w:val="single" w:sz="8" w:space="0" w:color="auto"/>
              <w:left w:val="nil"/>
              <w:bottom w:val="single" w:sz="4" w:space="0" w:color="auto"/>
              <w:right w:val="nil"/>
            </w:tcBorders>
            <w:vAlign w:val="bottom"/>
          </w:tcPr>
          <w:p w:rsidR="00940976" w:rsidRPr="00940976" w:rsidRDefault="00940976" w:rsidP="00940976">
            <w:pPr>
              <w:jc w:val="center"/>
              <w:rPr>
                <w:sz w:val="20"/>
                <w:szCs w:val="20"/>
              </w:rPr>
            </w:pPr>
          </w:p>
        </w:tc>
        <w:tc>
          <w:tcPr>
            <w:tcW w:w="466" w:type="dxa"/>
            <w:tcBorders>
              <w:top w:val="single" w:sz="8" w:space="0" w:color="auto"/>
              <w:left w:val="nil"/>
              <w:bottom w:val="nil"/>
              <w:right w:val="single" w:sz="8" w:space="0" w:color="auto"/>
            </w:tcBorders>
            <w:vAlign w:val="bottom"/>
            <w:hideMark/>
          </w:tcPr>
          <w:p w:rsidR="00940976" w:rsidRPr="00940976" w:rsidRDefault="00940976" w:rsidP="00940976">
            <w:pPr>
              <w:jc w:val="center"/>
              <w:rPr>
                <w:b/>
                <w:sz w:val="20"/>
                <w:szCs w:val="20"/>
              </w:rPr>
            </w:pPr>
            <w:r w:rsidRPr="00940976">
              <w:rPr>
                <w:b/>
                <w:sz w:val="20"/>
                <w:szCs w:val="20"/>
              </w:rPr>
              <w:t>г.</w:t>
            </w:r>
          </w:p>
        </w:tc>
      </w:tr>
      <w:tr w:rsidR="00940976" w:rsidRPr="00940976" w:rsidTr="00940976">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940976" w:rsidRPr="00940976" w:rsidRDefault="00940976" w:rsidP="00940976">
            <w:pPr>
              <w:rPr>
                <w:b/>
              </w:rPr>
            </w:pPr>
          </w:p>
        </w:tc>
        <w:tc>
          <w:tcPr>
            <w:tcW w:w="5691" w:type="dxa"/>
            <w:gridSpan w:val="7"/>
            <w:tcBorders>
              <w:top w:val="nil"/>
              <w:left w:val="single" w:sz="8" w:space="0" w:color="auto"/>
              <w:bottom w:val="single" w:sz="8" w:space="0" w:color="auto"/>
              <w:right w:val="single" w:sz="8" w:space="0" w:color="auto"/>
            </w:tcBorders>
            <w:vAlign w:val="bottom"/>
          </w:tcPr>
          <w:p w:rsidR="00940976" w:rsidRPr="00940976" w:rsidRDefault="00940976" w:rsidP="00940976">
            <w:pPr>
              <w:jc w:val="center"/>
            </w:pPr>
          </w:p>
        </w:tc>
      </w:tr>
    </w:tbl>
    <w:p w:rsidR="00940976" w:rsidRPr="00940976" w:rsidRDefault="00940976" w:rsidP="00940976"/>
    <w:tbl>
      <w:tblPr>
        <w:tblW w:w="7093"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tblPr>
      <w:tblGrid>
        <w:gridCol w:w="1416"/>
        <w:gridCol w:w="144"/>
        <w:gridCol w:w="606"/>
        <w:gridCol w:w="202"/>
        <w:gridCol w:w="3060"/>
        <w:gridCol w:w="467"/>
        <w:gridCol w:w="736"/>
        <w:gridCol w:w="462"/>
      </w:tblGrid>
      <w:tr w:rsidR="00940976" w:rsidRPr="00940976" w:rsidTr="00940976">
        <w:trPr>
          <w:cantSplit/>
          <w:trHeight w:hRule="exact" w:val="510"/>
          <w:jc w:val="center"/>
        </w:trPr>
        <w:tc>
          <w:tcPr>
            <w:tcW w:w="1416" w:type="dxa"/>
            <w:vMerge w:val="restart"/>
            <w:tcBorders>
              <w:top w:val="single" w:sz="4" w:space="0" w:color="auto"/>
              <w:left w:val="single" w:sz="4" w:space="0" w:color="auto"/>
              <w:bottom w:val="single" w:sz="4" w:space="0" w:color="auto"/>
              <w:right w:val="single" w:sz="8" w:space="0" w:color="auto"/>
            </w:tcBorders>
            <w:vAlign w:val="center"/>
            <w:hideMark/>
          </w:tcPr>
          <w:p w:rsidR="00940976" w:rsidRPr="00940976" w:rsidRDefault="00940976" w:rsidP="00940976">
            <w:pPr>
              <w:ind w:right="-40" w:hanging="74"/>
              <w:jc w:val="center"/>
              <w:rPr>
                <w:b/>
              </w:rPr>
            </w:pPr>
            <w:r w:rsidRPr="00940976">
              <w:rPr>
                <w:b/>
                <w:sz w:val="22"/>
                <w:szCs w:val="22"/>
              </w:rPr>
              <w:t>ОКОНЧЕН</w:t>
            </w:r>
          </w:p>
        </w:tc>
        <w:tc>
          <w:tcPr>
            <w:tcW w:w="144" w:type="dxa"/>
            <w:tcBorders>
              <w:top w:val="single" w:sz="8" w:space="0" w:color="auto"/>
              <w:left w:val="single" w:sz="8" w:space="0" w:color="auto"/>
              <w:bottom w:val="nil"/>
              <w:right w:val="nil"/>
            </w:tcBorders>
            <w:vAlign w:val="bottom"/>
          </w:tcPr>
          <w:p w:rsidR="00940976" w:rsidRPr="00940976" w:rsidRDefault="00940976" w:rsidP="00940976">
            <w:pPr>
              <w:jc w:val="center"/>
            </w:pPr>
          </w:p>
        </w:tc>
        <w:tc>
          <w:tcPr>
            <w:tcW w:w="606" w:type="dxa"/>
            <w:tcBorders>
              <w:top w:val="single" w:sz="8" w:space="0" w:color="auto"/>
              <w:left w:val="nil"/>
              <w:bottom w:val="single" w:sz="4" w:space="0" w:color="auto"/>
              <w:right w:val="nil"/>
            </w:tcBorders>
            <w:vAlign w:val="bottom"/>
          </w:tcPr>
          <w:p w:rsidR="00940976" w:rsidRPr="00940976" w:rsidRDefault="00940976" w:rsidP="00940976">
            <w:pPr>
              <w:jc w:val="center"/>
            </w:pPr>
          </w:p>
        </w:tc>
        <w:tc>
          <w:tcPr>
            <w:tcW w:w="202" w:type="dxa"/>
            <w:tcBorders>
              <w:top w:val="single" w:sz="8" w:space="0" w:color="auto"/>
              <w:left w:val="nil"/>
              <w:bottom w:val="nil"/>
              <w:right w:val="nil"/>
            </w:tcBorders>
            <w:vAlign w:val="bottom"/>
          </w:tcPr>
          <w:p w:rsidR="00940976" w:rsidRPr="00940976" w:rsidRDefault="00940976" w:rsidP="00940976">
            <w:pPr>
              <w:jc w:val="center"/>
            </w:pPr>
          </w:p>
        </w:tc>
        <w:tc>
          <w:tcPr>
            <w:tcW w:w="3060" w:type="dxa"/>
            <w:tcBorders>
              <w:top w:val="single" w:sz="8" w:space="0" w:color="auto"/>
              <w:left w:val="nil"/>
              <w:bottom w:val="single" w:sz="4" w:space="0" w:color="auto"/>
              <w:right w:val="nil"/>
            </w:tcBorders>
            <w:vAlign w:val="bottom"/>
          </w:tcPr>
          <w:p w:rsidR="00940976" w:rsidRPr="00940976" w:rsidRDefault="00940976" w:rsidP="00940976">
            <w:pPr>
              <w:jc w:val="center"/>
            </w:pPr>
          </w:p>
        </w:tc>
        <w:tc>
          <w:tcPr>
            <w:tcW w:w="467" w:type="dxa"/>
            <w:tcBorders>
              <w:top w:val="single" w:sz="8" w:space="0" w:color="auto"/>
              <w:left w:val="nil"/>
              <w:bottom w:val="nil"/>
              <w:right w:val="nil"/>
            </w:tcBorders>
            <w:vAlign w:val="bottom"/>
            <w:hideMark/>
          </w:tcPr>
          <w:p w:rsidR="00940976" w:rsidRPr="00940976" w:rsidRDefault="00940976" w:rsidP="00940976">
            <w:pPr>
              <w:jc w:val="center"/>
              <w:rPr>
                <w:b/>
                <w:sz w:val="20"/>
                <w:szCs w:val="20"/>
              </w:rPr>
            </w:pPr>
            <w:r w:rsidRPr="00940976">
              <w:rPr>
                <w:b/>
                <w:sz w:val="20"/>
                <w:szCs w:val="20"/>
              </w:rPr>
              <w:t>20</w:t>
            </w:r>
          </w:p>
        </w:tc>
        <w:tc>
          <w:tcPr>
            <w:tcW w:w="736" w:type="dxa"/>
            <w:tcBorders>
              <w:top w:val="single" w:sz="8" w:space="0" w:color="auto"/>
              <w:left w:val="nil"/>
              <w:bottom w:val="single" w:sz="4" w:space="0" w:color="auto"/>
              <w:right w:val="nil"/>
            </w:tcBorders>
            <w:vAlign w:val="bottom"/>
          </w:tcPr>
          <w:p w:rsidR="00940976" w:rsidRPr="00940976" w:rsidRDefault="00940976" w:rsidP="00940976">
            <w:pPr>
              <w:jc w:val="center"/>
              <w:rPr>
                <w:sz w:val="20"/>
                <w:szCs w:val="20"/>
              </w:rPr>
            </w:pPr>
          </w:p>
        </w:tc>
        <w:tc>
          <w:tcPr>
            <w:tcW w:w="462" w:type="dxa"/>
            <w:tcBorders>
              <w:top w:val="single" w:sz="8" w:space="0" w:color="auto"/>
              <w:left w:val="nil"/>
              <w:bottom w:val="nil"/>
              <w:right w:val="single" w:sz="8" w:space="0" w:color="auto"/>
            </w:tcBorders>
            <w:vAlign w:val="bottom"/>
            <w:hideMark/>
          </w:tcPr>
          <w:p w:rsidR="00940976" w:rsidRPr="00940976" w:rsidRDefault="00940976" w:rsidP="00940976">
            <w:pPr>
              <w:jc w:val="center"/>
              <w:rPr>
                <w:b/>
                <w:sz w:val="20"/>
                <w:szCs w:val="20"/>
              </w:rPr>
            </w:pPr>
            <w:r w:rsidRPr="00940976">
              <w:rPr>
                <w:b/>
                <w:sz w:val="20"/>
                <w:szCs w:val="20"/>
              </w:rPr>
              <w:t>г.</w:t>
            </w:r>
          </w:p>
        </w:tc>
      </w:tr>
      <w:tr w:rsidR="00940976" w:rsidRPr="00940976" w:rsidTr="00940976">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940976" w:rsidRPr="00940976" w:rsidRDefault="00940976" w:rsidP="00940976">
            <w:pPr>
              <w:rPr>
                <w:b/>
              </w:rPr>
            </w:pPr>
          </w:p>
        </w:tc>
        <w:tc>
          <w:tcPr>
            <w:tcW w:w="5677" w:type="dxa"/>
            <w:gridSpan w:val="7"/>
            <w:tcBorders>
              <w:top w:val="nil"/>
              <w:left w:val="single" w:sz="8" w:space="0" w:color="auto"/>
              <w:bottom w:val="single" w:sz="8" w:space="0" w:color="auto"/>
              <w:right w:val="single" w:sz="8" w:space="0" w:color="auto"/>
            </w:tcBorders>
            <w:vAlign w:val="bottom"/>
          </w:tcPr>
          <w:p w:rsidR="00940976" w:rsidRPr="00940976" w:rsidRDefault="00940976" w:rsidP="00940976">
            <w:pPr>
              <w:jc w:val="center"/>
            </w:pPr>
          </w:p>
        </w:tc>
      </w:tr>
    </w:tbl>
    <w:p w:rsidR="00940976" w:rsidRPr="00940976" w:rsidRDefault="00940976" w:rsidP="00940976">
      <w:pPr>
        <w:rPr>
          <w:sz w:val="4"/>
          <w:szCs w:val="4"/>
        </w:rPr>
      </w:pPr>
    </w:p>
    <w:p w:rsidR="00940976" w:rsidRPr="00940976" w:rsidRDefault="00940976" w:rsidP="00940976">
      <w:pPr>
        <w:rPr>
          <w:sz w:val="4"/>
          <w:szCs w:val="4"/>
        </w:rPr>
      </w:pPr>
    </w:p>
    <w:p w:rsidR="00940976" w:rsidRPr="00940976" w:rsidRDefault="00940976" w:rsidP="00940976">
      <w:pPr>
        <w:rPr>
          <w:sz w:val="4"/>
          <w:szCs w:val="4"/>
        </w:rPr>
      </w:pPr>
    </w:p>
    <w:p w:rsidR="00940976" w:rsidRPr="00940976" w:rsidRDefault="00940976" w:rsidP="00940976">
      <w:pPr>
        <w:rPr>
          <w:sz w:val="4"/>
          <w:szCs w:val="4"/>
        </w:rPr>
      </w:pPr>
    </w:p>
    <w:p w:rsidR="00940976" w:rsidRPr="00940976" w:rsidRDefault="00940976" w:rsidP="00940976">
      <w:pPr>
        <w:rPr>
          <w:sz w:val="4"/>
          <w:szCs w:val="4"/>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567"/>
        <w:gridCol w:w="851"/>
        <w:gridCol w:w="709"/>
        <w:gridCol w:w="2976"/>
        <w:gridCol w:w="1134"/>
        <w:gridCol w:w="2410"/>
        <w:gridCol w:w="1418"/>
        <w:gridCol w:w="1418"/>
        <w:gridCol w:w="1701"/>
        <w:gridCol w:w="1701"/>
      </w:tblGrid>
      <w:tr w:rsidR="00940976" w:rsidRPr="00940976" w:rsidTr="00940976">
        <w:trPr>
          <w:trHeight w:hRule="exact" w:val="779"/>
        </w:trPr>
        <w:tc>
          <w:tcPr>
            <w:tcW w:w="567" w:type="dxa"/>
            <w:vMerge w:val="restart"/>
            <w:tcBorders>
              <w:top w:val="single" w:sz="12" w:space="0" w:color="auto"/>
              <w:left w:val="single" w:sz="12" w:space="0" w:color="auto"/>
              <w:bottom w:val="single" w:sz="12" w:space="0" w:color="auto"/>
              <w:right w:val="single" w:sz="6" w:space="0" w:color="auto"/>
            </w:tcBorders>
            <w:vAlign w:val="center"/>
            <w:hideMark/>
          </w:tcPr>
          <w:p w:rsidR="00940976" w:rsidRPr="00940976" w:rsidRDefault="00940976" w:rsidP="00940976">
            <w:pPr>
              <w:jc w:val="center"/>
              <w:rPr>
                <w:b/>
                <w:sz w:val="14"/>
                <w:szCs w:val="16"/>
              </w:rPr>
            </w:pPr>
            <w:r w:rsidRPr="00940976">
              <w:rPr>
                <w:b/>
                <w:sz w:val="14"/>
                <w:szCs w:val="16"/>
              </w:rPr>
              <w:lastRenderedPageBreak/>
              <w:t>№ п/п</w:t>
            </w:r>
          </w:p>
        </w:tc>
        <w:tc>
          <w:tcPr>
            <w:tcW w:w="1560" w:type="dxa"/>
            <w:gridSpan w:val="2"/>
            <w:tcBorders>
              <w:top w:val="single" w:sz="12" w:space="0" w:color="auto"/>
              <w:left w:val="single" w:sz="6" w:space="0" w:color="auto"/>
              <w:bottom w:val="single" w:sz="6" w:space="0" w:color="auto"/>
              <w:right w:val="single" w:sz="6" w:space="0" w:color="auto"/>
            </w:tcBorders>
            <w:vAlign w:val="center"/>
            <w:hideMark/>
          </w:tcPr>
          <w:p w:rsidR="00940976" w:rsidRPr="00940976" w:rsidRDefault="00940976" w:rsidP="00940976">
            <w:pPr>
              <w:jc w:val="center"/>
              <w:rPr>
                <w:b/>
                <w:sz w:val="14"/>
                <w:szCs w:val="16"/>
              </w:rPr>
            </w:pPr>
            <w:r w:rsidRPr="00940976">
              <w:rPr>
                <w:b/>
                <w:sz w:val="14"/>
                <w:szCs w:val="16"/>
              </w:rPr>
              <w:t xml:space="preserve">Обращение </w:t>
            </w:r>
          </w:p>
        </w:tc>
        <w:tc>
          <w:tcPr>
            <w:tcW w:w="2976" w:type="dxa"/>
            <w:vMerge w:val="restart"/>
            <w:tcBorders>
              <w:top w:val="single" w:sz="12" w:space="0" w:color="auto"/>
              <w:left w:val="single" w:sz="6" w:space="0" w:color="auto"/>
              <w:bottom w:val="single" w:sz="12" w:space="0" w:color="auto"/>
              <w:right w:val="single" w:sz="6" w:space="0" w:color="auto"/>
            </w:tcBorders>
            <w:vAlign w:val="center"/>
          </w:tcPr>
          <w:p w:rsidR="00940976" w:rsidRPr="00940976" w:rsidRDefault="00940976" w:rsidP="00940976">
            <w:pPr>
              <w:jc w:val="center"/>
              <w:rPr>
                <w:b/>
                <w:sz w:val="14"/>
                <w:szCs w:val="16"/>
              </w:rPr>
            </w:pPr>
          </w:p>
          <w:p w:rsidR="00940976" w:rsidRPr="00940976" w:rsidRDefault="00940976" w:rsidP="00940976">
            <w:pPr>
              <w:jc w:val="center"/>
              <w:rPr>
                <w:b/>
                <w:sz w:val="14"/>
                <w:szCs w:val="16"/>
              </w:rPr>
            </w:pPr>
          </w:p>
          <w:p w:rsidR="00940976" w:rsidRPr="00940976" w:rsidRDefault="00940976" w:rsidP="00940976">
            <w:pPr>
              <w:jc w:val="center"/>
              <w:rPr>
                <w:b/>
                <w:sz w:val="14"/>
                <w:szCs w:val="16"/>
              </w:rPr>
            </w:pPr>
            <w:r w:rsidRPr="00940976">
              <w:rPr>
                <w:b/>
                <w:sz w:val="14"/>
                <w:szCs w:val="16"/>
              </w:rPr>
              <w:t>Фамилия, имя, отчество участника ГВЭ</w:t>
            </w:r>
          </w:p>
          <w:p w:rsidR="00940976" w:rsidRPr="00940976" w:rsidRDefault="00940976" w:rsidP="00940976">
            <w:pPr>
              <w:jc w:val="center"/>
              <w:rPr>
                <w:b/>
                <w:sz w:val="14"/>
                <w:szCs w:val="16"/>
              </w:rPr>
            </w:pPr>
          </w:p>
          <w:p w:rsidR="00940976" w:rsidRPr="00940976" w:rsidRDefault="00940976" w:rsidP="00940976">
            <w:pPr>
              <w:jc w:val="center"/>
              <w:rPr>
                <w:b/>
                <w:sz w:val="14"/>
                <w:szCs w:val="16"/>
              </w:rPr>
            </w:pPr>
          </w:p>
        </w:tc>
        <w:tc>
          <w:tcPr>
            <w:tcW w:w="1134" w:type="dxa"/>
            <w:vMerge w:val="restart"/>
            <w:tcBorders>
              <w:top w:val="single" w:sz="12" w:space="0" w:color="auto"/>
              <w:left w:val="single" w:sz="6" w:space="0" w:color="auto"/>
              <w:bottom w:val="single" w:sz="12" w:space="0" w:color="auto"/>
              <w:right w:val="single" w:sz="6" w:space="0" w:color="auto"/>
            </w:tcBorders>
            <w:vAlign w:val="center"/>
          </w:tcPr>
          <w:p w:rsidR="00940976" w:rsidRPr="00940976" w:rsidRDefault="00940976" w:rsidP="00940976">
            <w:pPr>
              <w:jc w:val="center"/>
              <w:rPr>
                <w:b/>
                <w:sz w:val="14"/>
                <w:szCs w:val="16"/>
              </w:rPr>
            </w:pPr>
          </w:p>
          <w:p w:rsidR="00940976" w:rsidRPr="00940976" w:rsidRDefault="00940976" w:rsidP="00940976">
            <w:pPr>
              <w:jc w:val="center"/>
              <w:rPr>
                <w:b/>
                <w:sz w:val="14"/>
                <w:szCs w:val="16"/>
              </w:rPr>
            </w:pPr>
            <w:r w:rsidRPr="00940976">
              <w:rPr>
                <w:b/>
                <w:sz w:val="14"/>
                <w:szCs w:val="16"/>
              </w:rPr>
              <w:t>Номер аудитории</w:t>
            </w:r>
          </w:p>
          <w:p w:rsidR="00940976" w:rsidRPr="00940976" w:rsidRDefault="00940976" w:rsidP="00940976">
            <w:pPr>
              <w:jc w:val="center"/>
              <w:rPr>
                <w:b/>
                <w:sz w:val="14"/>
                <w:szCs w:val="16"/>
              </w:rPr>
            </w:pPr>
          </w:p>
        </w:tc>
        <w:tc>
          <w:tcPr>
            <w:tcW w:w="2410" w:type="dxa"/>
            <w:vMerge w:val="restart"/>
            <w:tcBorders>
              <w:top w:val="single" w:sz="12" w:space="0" w:color="auto"/>
              <w:left w:val="single" w:sz="6" w:space="0" w:color="auto"/>
              <w:bottom w:val="single" w:sz="12" w:space="0" w:color="auto"/>
              <w:right w:val="single" w:sz="6" w:space="0" w:color="auto"/>
            </w:tcBorders>
            <w:vAlign w:val="center"/>
            <w:hideMark/>
          </w:tcPr>
          <w:p w:rsidR="00940976" w:rsidRPr="00940976" w:rsidRDefault="00940976" w:rsidP="00940976">
            <w:pPr>
              <w:ind w:right="-57"/>
              <w:jc w:val="center"/>
              <w:rPr>
                <w:b/>
                <w:sz w:val="14"/>
                <w:szCs w:val="16"/>
              </w:rPr>
            </w:pPr>
            <w:r w:rsidRPr="00940976">
              <w:rPr>
                <w:b/>
                <w:sz w:val="14"/>
                <w:szCs w:val="16"/>
              </w:rPr>
              <w:t>Причина обращения</w:t>
            </w:r>
          </w:p>
        </w:tc>
        <w:tc>
          <w:tcPr>
            <w:tcW w:w="2836" w:type="dxa"/>
            <w:gridSpan w:val="2"/>
            <w:tcBorders>
              <w:top w:val="single" w:sz="12" w:space="0" w:color="auto"/>
              <w:left w:val="single" w:sz="6" w:space="0" w:color="auto"/>
              <w:bottom w:val="single" w:sz="6" w:space="0" w:color="auto"/>
              <w:right w:val="single" w:sz="6" w:space="0" w:color="auto"/>
            </w:tcBorders>
            <w:vAlign w:val="center"/>
          </w:tcPr>
          <w:p w:rsidR="00940976" w:rsidRPr="00940976" w:rsidRDefault="00940976" w:rsidP="00940976">
            <w:pPr>
              <w:jc w:val="center"/>
              <w:rPr>
                <w:b/>
                <w:sz w:val="14"/>
                <w:szCs w:val="16"/>
              </w:rPr>
            </w:pPr>
          </w:p>
          <w:p w:rsidR="00940976" w:rsidRPr="00940976" w:rsidRDefault="00940976" w:rsidP="00940976">
            <w:pPr>
              <w:jc w:val="center"/>
              <w:rPr>
                <w:b/>
                <w:sz w:val="14"/>
                <w:szCs w:val="16"/>
              </w:rPr>
            </w:pPr>
            <w:r w:rsidRPr="00940976">
              <w:rPr>
                <w:b/>
                <w:sz w:val="14"/>
                <w:szCs w:val="16"/>
              </w:rPr>
              <w:t xml:space="preserve">Принятые меры </w:t>
            </w:r>
          </w:p>
          <w:p w:rsidR="00940976" w:rsidRPr="00940976" w:rsidRDefault="00940976" w:rsidP="00940976">
            <w:pPr>
              <w:jc w:val="center"/>
              <w:rPr>
                <w:i/>
                <w:sz w:val="14"/>
                <w:szCs w:val="16"/>
              </w:rPr>
            </w:pPr>
            <w:r w:rsidRPr="00940976">
              <w:rPr>
                <w:i/>
                <w:sz w:val="14"/>
                <w:szCs w:val="16"/>
              </w:rPr>
              <w:t>(в соответствующем поле поставить «Х»)</w:t>
            </w:r>
          </w:p>
          <w:p w:rsidR="00940976" w:rsidRPr="00940976" w:rsidRDefault="00940976" w:rsidP="00940976">
            <w:pPr>
              <w:jc w:val="center"/>
              <w:rPr>
                <w:b/>
                <w:sz w:val="14"/>
                <w:szCs w:val="16"/>
              </w:rPr>
            </w:pPr>
          </w:p>
          <w:p w:rsidR="00940976" w:rsidRPr="00940976" w:rsidRDefault="00940976" w:rsidP="00940976">
            <w:pPr>
              <w:jc w:val="center"/>
              <w:rPr>
                <w:b/>
                <w:sz w:val="14"/>
                <w:szCs w:val="16"/>
              </w:rPr>
            </w:pPr>
          </w:p>
        </w:tc>
        <w:tc>
          <w:tcPr>
            <w:tcW w:w="1701" w:type="dxa"/>
            <w:vMerge w:val="restart"/>
            <w:tcBorders>
              <w:top w:val="single" w:sz="12" w:space="0" w:color="auto"/>
              <w:left w:val="single" w:sz="6" w:space="0" w:color="auto"/>
              <w:bottom w:val="single" w:sz="12" w:space="0" w:color="auto"/>
              <w:right w:val="single" w:sz="6" w:space="0" w:color="auto"/>
            </w:tcBorders>
            <w:vAlign w:val="center"/>
            <w:hideMark/>
          </w:tcPr>
          <w:p w:rsidR="00940976" w:rsidRPr="00940976" w:rsidRDefault="00940976" w:rsidP="00940976">
            <w:pPr>
              <w:jc w:val="center"/>
              <w:rPr>
                <w:b/>
                <w:sz w:val="16"/>
                <w:szCs w:val="16"/>
              </w:rPr>
            </w:pPr>
            <w:r w:rsidRPr="00940976">
              <w:rPr>
                <w:b/>
                <w:sz w:val="16"/>
                <w:szCs w:val="16"/>
              </w:rPr>
              <w:t>Подпись участника ГВЭ</w:t>
            </w:r>
          </w:p>
        </w:tc>
        <w:tc>
          <w:tcPr>
            <w:tcW w:w="1701" w:type="dxa"/>
            <w:vMerge w:val="restart"/>
            <w:tcBorders>
              <w:top w:val="single" w:sz="12" w:space="0" w:color="auto"/>
              <w:left w:val="single" w:sz="6" w:space="0" w:color="auto"/>
              <w:bottom w:val="single" w:sz="12" w:space="0" w:color="auto"/>
              <w:right w:val="single" w:sz="6" w:space="0" w:color="auto"/>
            </w:tcBorders>
          </w:tcPr>
          <w:p w:rsidR="00940976" w:rsidRPr="00940976" w:rsidRDefault="00940976" w:rsidP="00940976">
            <w:pPr>
              <w:jc w:val="center"/>
              <w:rPr>
                <w:b/>
                <w:sz w:val="16"/>
                <w:szCs w:val="16"/>
              </w:rPr>
            </w:pPr>
          </w:p>
          <w:p w:rsidR="00940976" w:rsidRPr="00940976" w:rsidRDefault="00940976" w:rsidP="00940976">
            <w:pPr>
              <w:jc w:val="center"/>
              <w:rPr>
                <w:b/>
                <w:sz w:val="16"/>
                <w:szCs w:val="16"/>
              </w:rPr>
            </w:pPr>
          </w:p>
          <w:p w:rsidR="00940976" w:rsidRPr="00940976" w:rsidRDefault="00940976" w:rsidP="00940976">
            <w:pPr>
              <w:jc w:val="center"/>
              <w:rPr>
                <w:b/>
                <w:sz w:val="16"/>
                <w:szCs w:val="16"/>
              </w:rPr>
            </w:pPr>
          </w:p>
          <w:p w:rsidR="00940976" w:rsidRPr="00940976" w:rsidRDefault="00940976" w:rsidP="00940976">
            <w:pPr>
              <w:jc w:val="center"/>
              <w:rPr>
                <w:b/>
                <w:sz w:val="16"/>
                <w:szCs w:val="16"/>
              </w:rPr>
            </w:pPr>
          </w:p>
          <w:p w:rsidR="00940976" w:rsidRPr="00940976" w:rsidRDefault="00940976" w:rsidP="00940976">
            <w:pPr>
              <w:rPr>
                <w:b/>
                <w:sz w:val="16"/>
                <w:szCs w:val="16"/>
              </w:rPr>
            </w:pPr>
          </w:p>
          <w:p w:rsidR="00940976" w:rsidRPr="00940976" w:rsidRDefault="00940976" w:rsidP="00940976">
            <w:pPr>
              <w:jc w:val="center"/>
              <w:rPr>
                <w:b/>
                <w:sz w:val="16"/>
                <w:szCs w:val="16"/>
              </w:rPr>
            </w:pPr>
            <w:r w:rsidRPr="00940976">
              <w:rPr>
                <w:b/>
                <w:sz w:val="16"/>
                <w:szCs w:val="16"/>
              </w:rPr>
              <w:t>Подпись медицинского работника</w:t>
            </w:r>
          </w:p>
        </w:tc>
      </w:tr>
      <w:tr w:rsidR="00940976" w:rsidRPr="00940976" w:rsidTr="00940976">
        <w:trPr>
          <w:trHeight w:hRule="exact" w:val="1683"/>
        </w:trPr>
        <w:tc>
          <w:tcPr>
            <w:tcW w:w="567" w:type="dxa"/>
            <w:vMerge/>
            <w:tcBorders>
              <w:top w:val="single" w:sz="12" w:space="0" w:color="auto"/>
              <w:left w:val="single" w:sz="12" w:space="0" w:color="auto"/>
              <w:bottom w:val="single" w:sz="12" w:space="0" w:color="auto"/>
              <w:right w:val="single" w:sz="6" w:space="0" w:color="auto"/>
            </w:tcBorders>
            <w:vAlign w:val="center"/>
            <w:hideMark/>
          </w:tcPr>
          <w:p w:rsidR="00940976" w:rsidRPr="00940976" w:rsidRDefault="00940976" w:rsidP="00940976">
            <w:pPr>
              <w:rPr>
                <w:b/>
                <w:sz w:val="14"/>
                <w:szCs w:val="16"/>
              </w:rPr>
            </w:pPr>
          </w:p>
        </w:tc>
        <w:tc>
          <w:tcPr>
            <w:tcW w:w="851" w:type="dxa"/>
            <w:tcBorders>
              <w:top w:val="single" w:sz="6" w:space="0" w:color="auto"/>
              <w:left w:val="single" w:sz="6" w:space="0" w:color="auto"/>
              <w:bottom w:val="single" w:sz="12" w:space="0" w:color="auto"/>
              <w:right w:val="single" w:sz="6" w:space="0" w:color="auto"/>
            </w:tcBorders>
            <w:vAlign w:val="center"/>
            <w:hideMark/>
          </w:tcPr>
          <w:p w:rsidR="00940976" w:rsidRPr="00940976" w:rsidRDefault="00940976" w:rsidP="00940976">
            <w:pPr>
              <w:jc w:val="center"/>
              <w:rPr>
                <w:b/>
                <w:sz w:val="14"/>
                <w:szCs w:val="16"/>
              </w:rPr>
            </w:pPr>
            <w:r w:rsidRPr="00940976">
              <w:rPr>
                <w:b/>
                <w:sz w:val="14"/>
                <w:szCs w:val="16"/>
              </w:rPr>
              <w:t>дата</w:t>
            </w:r>
          </w:p>
        </w:tc>
        <w:tc>
          <w:tcPr>
            <w:tcW w:w="709" w:type="dxa"/>
            <w:tcBorders>
              <w:top w:val="single" w:sz="6" w:space="0" w:color="auto"/>
              <w:left w:val="single" w:sz="6" w:space="0" w:color="auto"/>
              <w:bottom w:val="single" w:sz="12" w:space="0" w:color="auto"/>
              <w:right w:val="single" w:sz="6" w:space="0" w:color="auto"/>
            </w:tcBorders>
            <w:vAlign w:val="center"/>
            <w:hideMark/>
          </w:tcPr>
          <w:p w:rsidR="00940976" w:rsidRPr="00940976" w:rsidRDefault="00940976" w:rsidP="00940976">
            <w:pPr>
              <w:jc w:val="center"/>
              <w:rPr>
                <w:b/>
                <w:sz w:val="14"/>
                <w:szCs w:val="16"/>
              </w:rPr>
            </w:pPr>
            <w:r w:rsidRPr="00940976">
              <w:rPr>
                <w:b/>
                <w:sz w:val="14"/>
                <w:szCs w:val="16"/>
              </w:rPr>
              <w:t>время</w:t>
            </w:r>
          </w:p>
        </w:tc>
        <w:tc>
          <w:tcPr>
            <w:tcW w:w="2976" w:type="dxa"/>
            <w:vMerge/>
            <w:tcBorders>
              <w:top w:val="single" w:sz="12" w:space="0" w:color="auto"/>
              <w:left w:val="single" w:sz="6" w:space="0" w:color="auto"/>
              <w:bottom w:val="single" w:sz="12" w:space="0" w:color="auto"/>
              <w:right w:val="single" w:sz="6" w:space="0" w:color="auto"/>
            </w:tcBorders>
            <w:vAlign w:val="center"/>
            <w:hideMark/>
          </w:tcPr>
          <w:p w:rsidR="00940976" w:rsidRPr="00940976" w:rsidRDefault="00940976" w:rsidP="00940976">
            <w:pPr>
              <w:rPr>
                <w:b/>
                <w:sz w:val="14"/>
                <w:szCs w:val="16"/>
              </w:rPr>
            </w:pPr>
          </w:p>
        </w:tc>
        <w:tc>
          <w:tcPr>
            <w:tcW w:w="1134" w:type="dxa"/>
            <w:vMerge/>
            <w:tcBorders>
              <w:top w:val="single" w:sz="12" w:space="0" w:color="auto"/>
              <w:left w:val="single" w:sz="6" w:space="0" w:color="auto"/>
              <w:bottom w:val="single" w:sz="12" w:space="0" w:color="auto"/>
              <w:right w:val="single" w:sz="6" w:space="0" w:color="auto"/>
            </w:tcBorders>
            <w:vAlign w:val="center"/>
            <w:hideMark/>
          </w:tcPr>
          <w:p w:rsidR="00940976" w:rsidRPr="00940976" w:rsidRDefault="00940976" w:rsidP="00940976">
            <w:pPr>
              <w:rPr>
                <w:b/>
                <w:sz w:val="14"/>
                <w:szCs w:val="16"/>
              </w:rPr>
            </w:pPr>
          </w:p>
        </w:tc>
        <w:tc>
          <w:tcPr>
            <w:tcW w:w="2410" w:type="dxa"/>
            <w:vMerge/>
            <w:tcBorders>
              <w:top w:val="single" w:sz="12" w:space="0" w:color="auto"/>
              <w:left w:val="single" w:sz="6" w:space="0" w:color="auto"/>
              <w:bottom w:val="single" w:sz="12" w:space="0" w:color="auto"/>
              <w:right w:val="single" w:sz="6" w:space="0" w:color="auto"/>
            </w:tcBorders>
            <w:vAlign w:val="center"/>
            <w:hideMark/>
          </w:tcPr>
          <w:p w:rsidR="00940976" w:rsidRPr="00940976" w:rsidRDefault="00940976" w:rsidP="00940976">
            <w:pPr>
              <w:rPr>
                <w:b/>
                <w:sz w:val="14"/>
                <w:szCs w:val="16"/>
              </w:rPr>
            </w:pPr>
          </w:p>
        </w:tc>
        <w:tc>
          <w:tcPr>
            <w:tcW w:w="1418" w:type="dxa"/>
            <w:tcBorders>
              <w:top w:val="single" w:sz="6" w:space="0" w:color="auto"/>
              <w:left w:val="single" w:sz="6" w:space="0" w:color="auto"/>
              <w:bottom w:val="single" w:sz="12" w:space="0" w:color="auto"/>
              <w:right w:val="single" w:sz="6" w:space="0" w:color="auto"/>
            </w:tcBorders>
            <w:vAlign w:val="center"/>
            <w:hideMark/>
          </w:tcPr>
          <w:p w:rsidR="00940976" w:rsidRPr="00940976" w:rsidRDefault="00940976" w:rsidP="00940976">
            <w:pPr>
              <w:jc w:val="center"/>
              <w:rPr>
                <w:b/>
                <w:sz w:val="14"/>
                <w:szCs w:val="16"/>
              </w:rPr>
            </w:pPr>
            <w:r w:rsidRPr="00940976">
              <w:rPr>
                <w:b/>
                <w:sz w:val="14"/>
                <w:szCs w:val="16"/>
              </w:rPr>
              <w:t>Оказана медицинская помощь, участник ГВЭ ОТКАЗАЛСЯ ОТ СОСТАВЛЕНИЯ АКТА О ДОСРОЧНОМ ЗАВЕРШЕНИИ ЭКЗАМЕНА</w:t>
            </w:r>
          </w:p>
        </w:tc>
        <w:tc>
          <w:tcPr>
            <w:tcW w:w="1418" w:type="dxa"/>
            <w:tcBorders>
              <w:top w:val="single" w:sz="6" w:space="0" w:color="auto"/>
              <w:left w:val="single" w:sz="6" w:space="0" w:color="auto"/>
              <w:bottom w:val="single" w:sz="12" w:space="0" w:color="auto"/>
              <w:right w:val="single" w:sz="6" w:space="0" w:color="auto"/>
            </w:tcBorders>
            <w:vAlign w:val="center"/>
            <w:hideMark/>
          </w:tcPr>
          <w:p w:rsidR="00940976" w:rsidRPr="00940976" w:rsidRDefault="00940976" w:rsidP="00940976">
            <w:pPr>
              <w:jc w:val="center"/>
              <w:rPr>
                <w:b/>
                <w:sz w:val="14"/>
                <w:szCs w:val="16"/>
              </w:rPr>
            </w:pPr>
            <w:r w:rsidRPr="00940976">
              <w:rPr>
                <w:b/>
                <w:sz w:val="14"/>
                <w:szCs w:val="16"/>
              </w:rPr>
              <w:t>Оказана медицинская помощь, и СОСТАВЛЕН АКТ О ДОСРОЧНОМ ЗАВЕРШЕНИИ ЭКЗАМЕНА</w:t>
            </w:r>
          </w:p>
        </w:tc>
        <w:tc>
          <w:tcPr>
            <w:tcW w:w="1701" w:type="dxa"/>
            <w:vMerge/>
            <w:tcBorders>
              <w:top w:val="single" w:sz="12" w:space="0" w:color="auto"/>
              <w:left w:val="single" w:sz="6" w:space="0" w:color="auto"/>
              <w:bottom w:val="single" w:sz="12" w:space="0" w:color="auto"/>
              <w:right w:val="single" w:sz="6" w:space="0" w:color="auto"/>
            </w:tcBorders>
            <w:vAlign w:val="center"/>
            <w:hideMark/>
          </w:tcPr>
          <w:p w:rsidR="00940976" w:rsidRPr="00940976" w:rsidRDefault="00940976" w:rsidP="00940976">
            <w:pPr>
              <w:rPr>
                <w:b/>
                <w:sz w:val="16"/>
                <w:szCs w:val="16"/>
              </w:rPr>
            </w:pPr>
          </w:p>
        </w:tc>
        <w:tc>
          <w:tcPr>
            <w:tcW w:w="1701" w:type="dxa"/>
            <w:vMerge/>
            <w:tcBorders>
              <w:top w:val="single" w:sz="12" w:space="0" w:color="auto"/>
              <w:left w:val="single" w:sz="6" w:space="0" w:color="auto"/>
              <w:bottom w:val="single" w:sz="12" w:space="0" w:color="auto"/>
              <w:right w:val="single" w:sz="6" w:space="0" w:color="auto"/>
            </w:tcBorders>
            <w:vAlign w:val="center"/>
            <w:hideMark/>
          </w:tcPr>
          <w:p w:rsidR="00940976" w:rsidRPr="00940976" w:rsidRDefault="00940976" w:rsidP="00940976">
            <w:pPr>
              <w:rPr>
                <w:b/>
                <w:sz w:val="16"/>
                <w:szCs w:val="16"/>
              </w:rPr>
            </w:pPr>
          </w:p>
        </w:tc>
      </w:tr>
      <w:tr w:rsidR="00940976" w:rsidRPr="00940976" w:rsidTr="00940976">
        <w:trPr>
          <w:trHeight w:hRule="exact" w:val="227"/>
        </w:trPr>
        <w:tc>
          <w:tcPr>
            <w:tcW w:w="567" w:type="dxa"/>
            <w:tcBorders>
              <w:top w:val="single" w:sz="12" w:space="0" w:color="auto"/>
              <w:left w:val="single" w:sz="12" w:space="0" w:color="auto"/>
              <w:bottom w:val="single" w:sz="12" w:space="0" w:color="auto"/>
              <w:right w:val="single" w:sz="6" w:space="0" w:color="auto"/>
            </w:tcBorders>
            <w:vAlign w:val="center"/>
            <w:hideMark/>
          </w:tcPr>
          <w:p w:rsidR="00940976" w:rsidRPr="00940976" w:rsidRDefault="00940976" w:rsidP="00940976">
            <w:pPr>
              <w:jc w:val="center"/>
              <w:rPr>
                <w:b/>
                <w:sz w:val="12"/>
                <w:szCs w:val="12"/>
              </w:rPr>
            </w:pPr>
            <w:r w:rsidRPr="00940976">
              <w:rPr>
                <w:b/>
                <w:sz w:val="12"/>
                <w:szCs w:val="12"/>
              </w:rPr>
              <w:t>1</w:t>
            </w:r>
          </w:p>
        </w:tc>
        <w:tc>
          <w:tcPr>
            <w:tcW w:w="851" w:type="dxa"/>
            <w:tcBorders>
              <w:top w:val="single" w:sz="12" w:space="0" w:color="auto"/>
              <w:left w:val="single" w:sz="6" w:space="0" w:color="auto"/>
              <w:bottom w:val="single" w:sz="12" w:space="0" w:color="auto"/>
              <w:right w:val="single" w:sz="6" w:space="0" w:color="auto"/>
            </w:tcBorders>
            <w:vAlign w:val="center"/>
            <w:hideMark/>
          </w:tcPr>
          <w:p w:rsidR="00940976" w:rsidRPr="00940976" w:rsidRDefault="00940976" w:rsidP="00940976">
            <w:pPr>
              <w:jc w:val="center"/>
              <w:rPr>
                <w:b/>
                <w:sz w:val="12"/>
                <w:szCs w:val="12"/>
              </w:rPr>
            </w:pPr>
            <w:r w:rsidRPr="00940976">
              <w:rPr>
                <w:b/>
                <w:sz w:val="12"/>
                <w:szCs w:val="12"/>
              </w:rPr>
              <w:t>2</w:t>
            </w:r>
          </w:p>
        </w:tc>
        <w:tc>
          <w:tcPr>
            <w:tcW w:w="709" w:type="dxa"/>
            <w:tcBorders>
              <w:top w:val="single" w:sz="12" w:space="0" w:color="auto"/>
              <w:left w:val="single" w:sz="6" w:space="0" w:color="auto"/>
              <w:bottom w:val="single" w:sz="12" w:space="0" w:color="auto"/>
              <w:right w:val="single" w:sz="6" w:space="0" w:color="auto"/>
            </w:tcBorders>
            <w:vAlign w:val="center"/>
            <w:hideMark/>
          </w:tcPr>
          <w:p w:rsidR="00940976" w:rsidRPr="00940976" w:rsidRDefault="00940976" w:rsidP="00940976">
            <w:pPr>
              <w:jc w:val="center"/>
              <w:rPr>
                <w:b/>
                <w:sz w:val="12"/>
                <w:szCs w:val="12"/>
              </w:rPr>
            </w:pPr>
            <w:r w:rsidRPr="00940976">
              <w:rPr>
                <w:b/>
                <w:sz w:val="12"/>
                <w:szCs w:val="12"/>
              </w:rPr>
              <w:t>3</w:t>
            </w:r>
          </w:p>
        </w:tc>
        <w:tc>
          <w:tcPr>
            <w:tcW w:w="2976" w:type="dxa"/>
            <w:tcBorders>
              <w:top w:val="single" w:sz="12" w:space="0" w:color="auto"/>
              <w:left w:val="single" w:sz="6" w:space="0" w:color="auto"/>
              <w:bottom w:val="single" w:sz="12" w:space="0" w:color="auto"/>
              <w:right w:val="single" w:sz="6" w:space="0" w:color="auto"/>
            </w:tcBorders>
            <w:vAlign w:val="center"/>
            <w:hideMark/>
          </w:tcPr>
          <w:p w:rsidR="00940976" w:rsidRPr="00940976" w:rsidRDefault="00940976" w:rsidP="00940976">
            <w:pPr>
              <w:jc w:val="center"/>
              <w:rPr>
                <w:b/>
                <w:sz w:val="12"/>
                <w:szCs w:val="12"/>
              </w:rPr>
            </w:pPr>
            <w:r w:rsidRPr="00940976">
              <w:rPr>
                <w:b/>
                <w:sz w:val="12"/>
                <w:szCs w:val="12"/>
              </w:rPr>
              <w:t>4</w:t>
            </w:r>
          </w:p>
        </w:tc>
        <w:tc>
          <w:tcPr>
            <w:tcW w:w="1134" w:type="dxa"/>
            <w:tcBorders>
              <w:top w:val="single" w:sz="12" w:space="0" w:color="auto"/>
              <w:left w:val="single" w:sz="6" w:space="0" w:color="auto"/>
              <w:bottom w:val="single" w:sz="12" w:space="0" w:color="auto"/>
              <w:right w:val="single" w:sz="6" w:space="0" w:color="auto"/>
            </w:tcBorders>
            <w:vAlign w:val="center"/>
            <w:hideMark/>
          </w:tcPr>
          <w:p w:rsidR="00940976" w:rsidRPr="00940976" w:rsidRDefault="00940976" w:rsidP="00940976">
            <w:pPr>
              <w:jc w:val="center"/>
              <w:rPr>
                <w:b/>
                <w:sz w:val="12"/>
                <w:szCs w:val="12"/>
              </w:rPr>
            </w:pPr>
            <w:r w:rsidRPr="00940976">
              <w:rPr>
                <w:b/>
                <w:sz w:val="12"/>
                <w:szCs w:val="12"/>
              </w:rPr>
              <w:t>5</w:t>
            </w:r>
          </w:p>
        </w:tc>
        <w:tc>
          <w:tcPr>
            <w:tcW w:w="2410" w:type="dxa"/>
            <w:tcBorders>
              <w:top w:val="single" w:sz="12" w:space="0" w:color="auto"/>
              <w:left w:val="single" w:sz="6" w:space="0" w:color="auto"/>
              <w:bottom w:val="single" w:sz="12" w:space="0" w:color="auto"/>
              <w:right w:val="single" w:sz="6" w:space="0" w:color="auto"/>
            </w:tcBorders>
            <w:vAlign w:val="center"/>
            <w:hideMark/>
          </w:tcPr>
          <w:p w:rsidR="00940976" w:rsidRPr="00940976" w:rsidRDefault="00940976" w:rsidP="00940976">
            <w:pPr>
              <w:jc w:val="center"/>
              <w:rPr>
                <w:b/>
                <w:sz w:val="12"/>
                <w:szCs w:val="12"/>
              </w:rPr>
            </w:pPr>
            <w:r w:rsidRPr="00940976">
              <w:rPr>
                <w:b/>
                <w:sz w:val="12"/>
                <w:szCs w:val="12"/>
              </w:rPr>
              <w:t>6</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940976" w:rsidRPr="00940976" w:rsidRDefault="00940976" w:rsidP="00940976">
            <w:pPr>
              <w:jc w:val="center"/>
              <w:rPr>
                <w:b/>
                <w:sz w:val="12"/>
                <w:szCs w:val="12"/>
              </w:rPr>
            </w:pPr>
            <w:r w:rsidRPr="00940976">
              <w:rPr>
                <w:b/>
                <w:sz w:val="12"/>
                <w:szCs w:val="12"/>
              </w:rPr>
              <w:t>7</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940976" w:rsidRPr="00940976" w:rsidRDefault="00940976" w:rsidP="00940976">
            <w:pPr>
              <w:jc w:val="center"/>
              <w:rPr>
                <w:b/>
                <w:sz w:val="12"/>
                <w:szCs w:val="12"/>
              </w:rPr>
            </w:pPr>
            <w:r w:rsidRPr="00940976">
              <w:rPr>
                <w:b/>
                <w:sz w:val="12"/>
                <w:szCs w:val="12"/>
              </w:rPr>
              <w:t>8</w:t>
            </w:r>
          </w:p>
        </w:tc>
        <w:tc>
          <w:tcPr>
            <w:tcW w:w="1701" w:type="dxa"/>
            <w:tcBorders>
              <w:top w:val="single" w:sz="12" w:space="0" w:color="auto"/>
              <w:left w:val="single" w:sz="6" w:space="0" w:color="auto"/>
              <w:bottom w:val="single" w:sz="12" w:space="0" w:color="auto"/>
              <w:right w:val="single" w:sz="6" w:space="0" w:color="auto"/>
            </w:tcBorders>
            <w:vAlign w:val="center"/>
            <w:hideMark/>
          </w:tcPr>
          <w:p w:rsidR="00940976" w:rsidRPr="00940976" w:rsidRDefault="00940976" w:rsidP="00940976">
            <w:pPr>
              <w:jc w:val="center"/>
              <w:rPr>
                <w:b/>
                <w:sz w:val="12"/>
                <w:szCs w:val="12"/>
              </w:rPr>
            </w:pPr>
            <w:r w:rsidRPr="00940976">
              <w:rPr>
                <w:b/>
                <w:sz w:val="12"/>
                <w:szCs w:val="12"/>
              </w:rPr>
              <w:t>9</w:t>
            </w:r>
          </w:p>
        </w:tc>
        <w:tc>
          <w:tcPr>
            <w:tcW w:w="1701" w:type="dxa"/>
            <w:tcBorders>
              <w:top w:val="single" w:sz="12" w:space="0" w:color="auto"/>
              <w:left w:val="single" w:sz="6" w:space="0" w:color="auto"/>
              <w:bottom w:val="single" w:sz="12" w:space="0" w:color="auto"/>
              <w:right w:val="single" w:sz="6" w:space="0" w:color="auto"/>
            </w:tcBorders>
            <w:hideMark/>
          </w:tcPr>
          <w:p w:rsidR="00940976" w:rsidRPr="00940976" w:rsidRDefault="00940976" w:rsidP="00940976">
            <w:pPr>
              <w:jc w:val="center"/>
              <w:rPr>
                <w:b/>
                <w:sz w:val="12"/>
                <w:szCs w:val="12"/>
              </w:rPr>
            </w:pPr>
            <w:r w:rsidRPr="00940976">
              <w:rPr>
                <w:b/>
                <w:sz w:val="12"/>
                <w:szCs w:val="12"/>
              </w:rPr>
              <w:t>10</w:t>
            </w:r>
          </w:p>
        </w:tc>
      </w:tr>
      <w:tr w:rsidR="00940976" w:rsidRPr="00940976" w:rsidTr="00940976">
        <w:trPr>
          <w:trHeight w:hRule="exact" w:val="397"/>
        </w:trPr>
        <w:tc>
          <w:tcPr>
            <w:tcW w:w="567" w:type="dxa"/>
            <w:tcBorders>
              <w:top w:val="single" w:sz="12" w:space="0" w:color="auto"/>
              <w:left w:val="single" w:sz="12" w:space="0" w:color="auto"/>
              <w:bottom w:val="single" w:sz="6" w:space="0" w:color="auto"/>
              <w:right w:val="single" w:sz="6" w:space="0" w:color="auto"/>
            </w:tcBorders>
          </w:tcPr>
          <w:p w:rsidR="00940976" w:rsidRPr="00940976" w:rsidRDefault="00940976" w:rsidP="00940976">
            <w:pPr>
              <w:jc w:val="center"/>
              <w:rPr>
                <w:i/>
                <w:sz w:val="18"/>
                <w:szCs w:val="18"/>
              </w:rPr>
            </w:pPr>
          </w:p>
        </w:tc>
        <w:tc>
          <w:tcPr>
            <w:tcW w:w="851" w:type="dxa"/>
            <w:tcBorders>
              <w:top w:val="single" w:sz="12" w:space="0" w:color="auto"/>
              <w:left w:val="single" w:sz="6" w:space="0" w:color="auto"/>
              <w:bottom w:val="single" w:sz="6" w:space="0" w:color="auto"/>
              <w:right w:val="single" w:sz="6" w:space="0" w:color="auto"/>
            </w:tcBorders>
          </w:tcPr>
          <w:p w:rsidR="00940976" w:rsidRPr="00940976" w:rsidRDefault="00940976" w:rsidP="00940976">
            <w:pPr>
              <w:jc w:val="center"/>
              <w:rPr>
                <w:i/>
                <w:sz w:val="18"/>
                <w:szCs w:val="18"/>
              </w:rPr>
            </w:pPr>
          </w:p>
        </w:tc>
        <w:tc>
          <w:tcPr>
            <w:tcW w:w="709" w:type="dxa"/>
            <w:tcBorders>
              <w:top w:val="single" w:sz="12" w:space="0" w:color="auto"/>
              <w:left w:val="single" w:sz="6" w:space="0" w:color="auto"/>
              <w:bottom w:val="single" w:sz="6" w:space="0" w:color="auto"/>
              <w:right w:val="single" w:sz="6" w:space="0" w:color="auto"/>
            </w:tcBorders>
          </w:tcPr>
          <w:p w:rsidR="00940976" w:rsidRPr="00940976" w:rsidRDefault="00940976" w:rsidP="00940976">
            <w:pPr>
              <w:jc w:val="center"/>
              <w:rPr>
                <w:i/>
                <w:sz w:val="18"/>
                <w:szCs w:val="18"/>
              </w:rPr>
            </w:pPr>
          </w:p>
        </w:tc>
        <w:tc>
          <w:tcPr>
            <w:tcW w:w="2976" w:type="dxa"/>
            <w:tcBorders>
              <w:top w:val="single" w:sz="12" w:space="0" w:color="auto"/>
              <w:left w:val="single" w:sz="6" w:space="0" w:color="auto"/>
              <w:bottom w:val="single" w:sz="6" w:space="0" w:color="auto"/>
              <w:right w:val="single" w:sz="6" w:space="0" w:color="auto"/>
            </w:tcBorders>
          </w:tcPr>
          <w:p w:rsidR="00940976" w:rsidRPr="00940976" w:rsidRDefault="00940976" w:rsidP="00940976">
            <w:pPr>
              <w:jc w:val="center"/>
              <w:rPr>
                <w:i/>
                <w:sz w:val="18"/>
                <w:szCs w:val="18"/>
              </w:rPr>
            </w:pPr>
          </w:p>
        </w:tc>
        <w:tc>
          <w:tcPr>
            <w:tcW w:w="1134" w:type="dxa"/>
            <w:tcBorders>
              <w:top w:val="single" w:sz="12" w:space="0" w:color="auto"/>
              <w:left w:val="single" w:sz="6" w:space="0" w:color="auto"/>
              <w:bottom w:val="single" w:sz="6" w:space="0" w:color="auto"/>
              <w:right w:val="single" w:sz="6" w:space="0" w:color="auto"/>
            </w:tcBorders>
          </w:tcPr>
          <w:p w:rsidR="00940976" w:rsidRPr="00940976" w:rsidRDefault="00940976" w:rsidP="00940976">
            <w:pPr>
              <w:jc w:val="center"/>
              <w:rPr>
                <w:i/>
                <w:sz w:val="18"/>
                <w:szCs w:val="18"/>
              </w:rPr>
            </w:pPr>
          </w:p>
        </w:tc>
        <w:tc>
          <w:tcPr>
            <w:tcW w:w="2410" w:type="dxa"/>
            <w:tcBorders>
              <w:top w:val="single" w:sz="12" w:space="0" w:color="auto"/>
              <w:left w:val="single" w:sz="6" w:space="0" w:color="auto"/>
              <w:bottom w:val="single" w:sz="6" w:space="0" w:color="auto"/>
              <w:right w:val="single" w:sz="6" w:space="0" w:color="auto"/>
            </w:tcBorders>
          </w:tcPr>
          <w:p w:rsidR="00940976" w:rsidRPr="00940976" w:rsidRDefault="00940976" w:rsidP="00940976">
            <w:pPr>
              <w:jc w:val="center"/>
              <w:rPr>
                <w:i/>
                <w:sz w:val="18"/>
                <w:szCs w:val="18"/>
              </w:rPr>
            </w:pPr>
          </w:p>
        </w:tc>
        <w:tc>
          <w:tcPr>
            <w:tcW w:w="1418" w:type="dxa"/>
            <w:tcBorders>
              <w:top w:val="single" w:sz="12" w:space="0" w:color="auto"/>
              <w:left w:val="single" w:sz="6" w:space="0" w:color="auto"/>
              <w:bottom w:val="single" w:sz="6" w:space="0" w:color="auto"/>
              <w:right w:val="single" w:sz="6" w:space="0" w:color="auto"/>
            </w:tcBorders>
          </w:tcPr>
          <w:p w:rsidR="00940976" w:rsidRPr="00940976" w:rsidRDefault="00940976" w:rsidP="00940976">
            <w:pPr>
              <w:jc w:val="center"/>
              <w:rPr>
                <w:i/>
                <w:sz w:val="18"/>
                <w:szCs w:val="18"/>
              </w:rPr>
            </w:pPr>
          </w:p>
        </w:tc>
        <w:tc>
          <w:tcPr>
            <w:tcW w:w="1418" w:type="dxa"/>
            <w:tcBorders>
              <w:top w:val="single" w:sz="12" w:space="0" w:color="auto"/>
              <w:left w:val="single" w:sz="6" w:space="0" w:color="auto"/>
              <w:bottom w:val="single" w:sz="6" w:space="0" w:color="auto"/>
              <w:right w:val="single" w:sz="6" w:space="0" w:color="auto"/>
            </w:tcBorders>
          </w:tcPr>
          <w:p w:rsidR="00940976" w:rsidRPr="00940976" w:rsidRDefault="00940976" w:rsidP="00940976">
            <w:pPr>
              <w:jc w:val="center"/>
            </w:pPr>
          </w:p>
        </w:tc>
        <w:tc>
          <w:tcPr>
            <w:tcW w:w="1701" w:type="dxa"/>
            <w:tcBorders>
              <w:top w:val="single" w:sz="12" w:space="0" w:color="auto"/>
              <w:left w:val="single" w:sz="6" w:space="0" w:color="auto"/>
              <w:bottom w:val="single" w:sz="6" w:space="0" w:color="auto"/>
              <w:right w:val="single" w:sz="6" w:space="0" w:color="auto"/>
            </w:tcBorders>
          </w:tcPr>
          <w:p w:rsidR="00940976" w:rsidRPr="00940976" w:rsidRDefault="00940976" w:rsidP="00940976"/>
        </w:tc>
        <w:tc>
          <w:tcPr>
            <w:tcW w:w="1701" w:type="dxa"/>
            <w:tcBorders>
              <w:top w:val="single" w:sz="12" w:space="0" w:color="auto"/>
              <w:left w:val="single" w:sz="6" w:space="0" w:color="auto"/>
              <w:bottom w:val="single" w:sz="6" w:space="0" w:color="auto"/>
              <w:right w:val="single" w:sz="6" w:space="0" w:color="auto"/>
            </w:tcBorders>
          </w:tcPr>
          <w:p w:rsidR="00940976" w:rsidRPr="00940976" w:rsidRDefault="00940976" w:rsidP="00940976"/>
        </w:tc>
      </w:tr>
      <w:tr w:rsidR="00940976" w:rsidRPr="00940976" w:rsidTr="00940976">
        <w:trPr>
          <w:trHeight w:hRule="exact" w:val="397"/>
        </w:trPr>
        <w:tc>
          <w:tcPr>
            <w:tcW w:w="567" w:type="dxa"/>
            <w:tcBorders>
              <w:top w:val="single" w:sz="6" w:space="0" w:color="auto"/>
              <w:left w:val="single" w:sz="12" w:space="0" w:color="auto"/>
              <w:bottom w:val="single" w:sz="6" w:space="0" w:color="auto"/>
              <w:right w:val="single" w:sz="6" w:space="0" w:color="auto"/>
            </w:tcBorders>
          </w:tcPr>
          <w:p w:rsidR="00940976" w:rsidRPr="00940976" w:rsidRDefault="00940976" w:rsidP="00940976"/>
        </w:tc>
        <w:tc>
          <w:tcPr>
            <w:tcW w:w="851" w:type="dxa"/>
            <w:tcBorders>
              <w:top w:val="single" w:sz="6" w:space="0" w:color="auto"/>
              <w:left w:val="single" w:sz="6" w:space="0" w:color="auto"/>
              <w:bottom w:val="single" w:sz="6" w:space="0" w:color="auto"/>
              <w:right w:val="single" w:sz="6" w:space="0" w:color="auto"/>
            </w:tcBorders>
          </w:tcPr>
          <w:p w:rsidR="00940976" w:rsidRPr="00940976" w:rsidRDefault="00940976" w:rsidP="00940976"/>
        </w:tc>
        <w:tc>
          <w:tcPr>
            <w:tcW w:w="709" w:type="dxa"/>
            <w:tcBorders>
              <w:top w:val="single" w:sz="6" w:space="0" w:color="auto"/>
              <w:left w:val="single" w:sz="6" w:space="0" w:color="auto"/>
              <w:bottom w:val="single" w:sz="6" w:space="0" w:color="auto"/>
              <w:right w:val="single" w:sz="6" w:space="0" w:color="auto"/>
            </w:tcBorders>
          </w:tcPr>
          <w:p w:rsidR="00940976" w:rsidRPr="00940976" w:rsidRDefault="00940976" w:rsidP="00940976"/>
        </w:tc>
        <w:tc>
          <w:tcPr>
            <w:tcW w:w="2976" w:type="dxa"/>
            <w:tcBorders>
              <w:top w:val="single" w:sz="6" w:space="0" w:color="auto"/>
              <w:left w:val="single" w:sz="6" w:space="0" w:color="auto"/>
              <w:bottom w:val="single" w:sz="6" w:space="0" w:color="auto"/>
              <w:right w:val="single" w:sz="6" w:space="0" w:color="auto"/>
            </w:tcBorders>
          </w:tcPr>
          <w:p w:rsidR="00940976" w:rsidRPr="00940976" w:rsidRDefault="00940976" w:rsidP="00940976"/>
        </w:tc>
        <w:tc>
          <w:tcPr>
            <w:tcW w:w="1134" w:type="dxa"/>
            <w:tcBorders>
              <w:top w:val="single" w:sz="6" w:space="0" w:color="auto"/>
              <w:left w:val="single" w:sz="6" w:space="0" w:color="auto"/>
              <w:bottom w:val="single" w:sz="6" w:space="0" w:color="auto"/>
              <w:right w:val="single" w:sz="6" w:space="0" w:color="auto"/>
            </w:tcBorders>
          </w:tcPr>
          <w:p w:rsidR="00940976" w:rsidRPr="00940976" w:rsidRDefault="00940976" w:rsidP="00940976"/>
        </w:tc>
        <w:tc>
          <w:tcPr>
            <w:tcW w:w="2410" w:type="dxa"/>
            <w:tcBorders>
              <w:top w:val="single" w:sz="6" w:space="0" w:color="auto"/>
              <w:left w:val="single" w:sz="6" w:space="0" w:color="auto"/>
              <w:bottom w:val="single" w:sz="6" w:space="0" w:color="auto"/>
              <w:right w:val="single" w:sz="6" w:space="0" w:color="auto"/>
            </w:tcBorders>
          </w:tcPr>
          <w:p w:rsidR="00940976" w:rsidRPr="00940976" w:rsidRDefault="00940976" w:rsidP="00940976"/>
        </w:tc>
        <w:tc>
          <w:tcPr>
            <w:tcW w:w="1418" w:type="dxa"/>
            <w:tcBorders>
              <w:top w:val="single" w:sz="6" w:space="0" w:color="auto"/>
              <w:left w:val="single" w:sz="6" w:space="0" w:color="auto"/>
              <w:bottom w:val="single" w:sz="6" w:space="0" w:color="auto"/>
              <w:right w:val="single" w:sz="6" w:space="0" w:color="auto"/>
            </w:tcBorders>
          </w:tcPr>
          <w:p w:rsidR="00940976" w:rsidRPr="00940976" w:rsidRDefault="00940976" w:rsidP="00940976"/>
        </w:tc>
        <w:tc>
          <w:tcPr>
            <w:tcW w:w="1418" w:type="dxa"/>
            <w:tcBorders>
              <w:top w:val="single" w:sz="6" w:space="0" w:color="auto"/>
              <w:left w:val="single" w:sz="6" w:space="0" w:color="auto"/>
              <w:bottom w:val="single" w:sz="6" w:space="0" w:color="auto"/>
              <w:right w:val="single" w:sz="6" w:space="0" w:color="auto"/>
            </w:tcBorders>
          </w:tcPr>
          <w:p w:rsidR="00940976" w:rsidRPr="00940976" w:rsidRDefault="00940976" w:rsidP="00940976"/>
        </w:tc>
        <w:tc>
          <w:tcPr>
            <w:tcW w:w="1701" w:type="dxa"/>
            <w:tcBorders>
              <w:top w:val="single" w:sz="6" w:space="0" w:color="auto"/>
              <w:left w:val="single" w:sz="6" w:space="0" w:color="auto"/>
              <w:bottom w:val="single" w:sz="6" w:space="0" w:color="auto"/>
              <w:right w:val="single" w:sz="6" w:space="0" w:color="auto"/>
            </w:tcBorders>
          </w:tcPr>
          <w:p w:rsidR="00940976" w:rsidRPr="00940976" w:rsidRDefault="00940976" w:rsidP="00940976"/>
        </w:tc>
        <w:tc>
          <w:tcPr>
            <w:tcW w:w="1701" w:type="dxa"/>
            <w:tcBorders>
              <w:top w:val="single" w:sz="6" w:space="0" w:color="auto"/>
              <w:left w:val="single" w:sz="6" w:space="0" w:color="auto"/>
              <w:bottom w:val="single" w:sz="6" w:space="0" w:color="auto"/>
              <w:right w:val="single" w:sz="6" w:space="0" w:color="auto"/>
            </w:tcBorders>
          </w:tcPr>
          <w:p w:rsidR="00940976" w:rsidRPr="00940976" w:rsidRDefault="00940976" w:rsidP="00940976"/>
        </w:tc>
      </w:tr>
      <w:tr w:rsidR="00940976" w:rsidRPr="00940976" w:rsidTr="00940976">
        <w:trPr>
          <w:trHeight w:hRule="exact" w:val="397"/>
        </w:trPr>
        <w:tc>
          <w:tcPr>
            <w:tcW w:w="567" w:type="dxa"/>
            <w:tcBorders>
              <w:top w:val="single" w:sz="6" w:space="0" w:color="auto"/>
              <w:left w:val="single" w:sz="12" w:space="0" w:color="auto"/>
              <w:bottom w:val="single" w:sz="6" w:space="0" w:color="auto"/>
              <w:right w:val="single" w:sz="6" w:space="0" w:color="auto"/>
            </w:tcBorders>
          </w:tcPr>
          <w:p w:rsidR="00940976" w:rsidRPr="00940976" w:rsidRDefault="00940976" w:rsidP="00940976"/>
        </w:tc>
        <w:tc>
          <w:tcPr>
            <w:tcW w:w="851" w:type="dxa"/>
            <w:tcBorders>
              <w:top w:val="single" w:sz="6" w:space="0" w:color="auto"/>
              <w:left w:val="single" w:sz="6" w:space="0" w:color="auto"/>
              <w:bottom w:val="single" w:sz="6" w:space="0" w:color="auto"/>
              <w:right w:val="single" w:sz="6" w:space="0" w:color="auto"/>
            </w:tcBorders>
          </w:tcPr>
          <w:p w:rsidR="00940976" w:rsidRPr="00940976" w:rsidRDefault="00940976" w:rsidP="00940976"/>
        </w:tc>
        <w:tc>
          <w:tcPr>
            <w:tcW w:w="709" w:type="dxa"/>
            <w:tcBorders>
              <w:top w:val="single" w:sz="6" w:space="0" w:color="auto"/>
              <w:left w:val="single" w:sz="6" w:space="0" w:color="auto"/>
              <w:bottom w:val="single" w:sz="6" w:space="0" w:color="auto"/>
              <w:right w:val="single" w:sz="6" w:space="0" w:color="auto"/>
            </w:tcBorders>
          </w:tcPr>
          <w:p w:rsidR="00940976" w:rsidRPr="00940976" w:rsidRDefault="00940976" w:rsidP="00940976"/>
        </w:tc>
        <w:tc>
          <w:tcPr>
            <w:tcW w:w="2976" w:type="dxa"/>
            <w:tcBorders>
              <w:top w:val="single" w:sz="6" w:space="0" w:color="auto"/>
              <w:left w:val="single" w:sz="6" w:space="0" w:color="auto"/>
              <w:bottom w:val="single" w:sz="6" w:space="0" w:color="auto"/>
              <w:right w:val="single" w:sz="6" w:space="0" w:color="auto"/>
            </w:tcBorders>
          </w:tcPr>
          <w:p w:rsidR="00940976" w:rsidRPr="00940976" w:rsidRDefault="00940976" w:rsidP="00940976"/>
        </w:tc>
        <w:tc>
          <w:tcPr>
            <w:tcW w:w="1134" w:type="dxa"/>
            <w:tcBorders>
              <w:top w:val="single" w:sz="6" w:space="0" w:color="auto"/>
              <w:left w:val="single" w:sz="6" w:space="0" w:color="auto"/>
              <w:bottom w:val="single" w:sz="6" w:space="0" w:color="auto"/>
              <w:right w:val="single" w:sz="6" w:space="0" w:color="auto"/>
            </w:tcBorders>
          </w:tcPr>
          <w:p w:rsidR="00940976" w:rsidRPr="00940976" w:rsidRDefault="00940976" w:rsidP="00940976"/>
        </w:tc>
        <w:tc>
          <w:tcPr>
            <w:tcW w:w="2410" w:type="dxa"/>
            <w:tcBorders>
              <w:top w:val="single" w:sz="6" w:space="0" w:color="auto"/>
              <w:left w:val="single" w:sz="6" w:space="0" w:color="auto"/>
              <w:bottom w:val="single" w:sz="6" w:space="0" w:color="auto"/>
              <w:right w:val="single" w:sz="6" w:space="0" w:color="auto"/>
            </w:tcBorders>
          </w:tcPr>
          <w:p w:rsidR="00940976" w:rsidRPr="00940976" w:rsidRDefault="00940976" w:rsidP="00940976"/>
        </w:tc>
        <w:tc>
          <w:tcPr>
            <w:tcW w:w="1418" w:type="dxa"/>
            <w:tcBorders>
              <w:top w:val="single" w:sz="6" w:space="0" w:color="auto"/>
              <w:left w:val="single" w:sz="6" w:space="0" w:color="auto"/>
              <w:bottom w:val="single" w:sz="6" w:space="0" w:color="auto"/>
              <w:right w:val="single" w:sz="6" w:space="0" w:color="auto"/>
            </w:tcBorders>
          </w:tcPr>
          <w:p w:rsidR="00940976" w:rsidRPr="00940976" w:rsidRDefault="00940976" w:rsidP="00940976"/>
        </w:tc>
        <w:tc>
          <w:tcPr>
            <w:tcW w:w="1418" w:type="dxa"/>
            <w:tcBorders>
              <w:top w:val="single" w:sz="6" w:space="0" w:color="auto"/>
              <w:left w:val="single" w:sz="6" w:space="0" w:color="auto"/>
              <w:bottom w:val="single" w:sz="6" w:space="0" w:color="auto"/>
              <w:right w:val="single" w:sz="6" w:space="0" w:color="auto"/>
            </w:tcBorders>
          </w:tcPr>
          <w:p w:rsidR="00940976" w:rsidRPr="00940976" w:rsidRDefault="00940976" w:rsidP="00940976"/>
        </w:tc>
        <w:tc>
          <w:tcPr>
            <w:tcW w:w="1701" w:type="dxa"/>
            <w:tcBorders>
              <w:top w:val="single" w:sz="6" w:space="0" w:color="auto"/>
              <w:left w:val="single" w:sz="6" w:space="0" w:color="auto"/>
              <w:bottom w:val="single" w:sz="6" w:space="0" w:color="auto"/>
              <w:right w:val="single" w:sz="6" w:space="0" w:color="auto"/>
            </w:tcBorders>
          </w:tcPr>
          <w:p w:rsidR="00940976" w:rsidRPr="00940976" w:rsidRDefault="00940976" w:rsidP="00940976"/>
        </w:tc>
        <w:tc>
          <w:tcPr>
            <w:tcW w:w="1701" w:type="dxa"/>
            <w:tcBorders>
              <w:top w:val="single" w:sz="6" w:space="0" w:color="auto"/>
              <w:left w:val="single" w:sz="6" w:space="0" w:color="auto"/>
              <w:bottom w:val="single" w:sz="6" w:space="0" w:color="auto"/>
              <w:right w:val="single" w:sz="6" w:space="0" w:color="auto"/>
            </w:tcBorders>
          </w:tcPr>
          <w:p w:rsidR="00940976" w:rsidRPr="00940976" w:rsidRDefault="00940976" w:rsidP="00940976"/>
        </w:tc>
      </w:tr>
      <w:tr w:rsidR="00940976" w:rsidRPr="00940976" w:rsidTr="00940976">
        <w:trPr>
          <w:trHeight w:hRule="exact" w:val="397"/>
        </w:trPr>
        <w:tc>
          <w:tcPr>
            <w:tcW w:w="567" w:type="dxa"/>
            <w:tcBorders>
              <w:top w:val="single" w:sz="6" w:space="0" w:color="auto"/>
              <w:left w:val="single" w:sz="12" w:space="0" w:color="auto"/>
              <w:bottom w:val="single" w:sz="6" w:space="0" w:color="auto"/>
              <w:right w:val="single" w:sz="6" w:space="0" w:color="auto"/>
            </w:tcBorders>
          </w:tcPr>
          <w:p w:rsidR="00940976" w:rsidRPr="00940976" w:rsidRDefault="00940976" w:rsidP="00940976"/>
        </w:tc>
        <w:tc>
          <w:tcPr>
            <w:tcW w:w="851" w:type="dxa"/>
            <w:tcBorders>
              <w:top w:val="single" w:sz="6" w:space="0" w:color="auto"/>
              <w:left w:val="single" w:sz="6" w:space="0" w:color="auto"/>
              <w:bottom w:val="single" w:sz="6" w:space="0" w:color="auto"/>
              <w:right w:val="single" w:sz="6" w:space="0" w:color="auto"/>
            </w:tcBorders>
          </w:tcPr>
          <w:p w:rsidR="00940976" w:rsidRPr="00940976" w:rsidRDefault="00940976" w:rsidP="00940976"/>
        </w:tc>
        <w:tc>
          <w:tcPr>
            <w:tcW w:w="709" w:type="dxa"/>
            <w:tcBorders>
              <w:top w:val="single" w:sz="6" w:space="0" w:color="auto"/>
              <w:left w:val="single" w:sz="6" w:space="0" w:color="auto"/>
              <w:bottom w:val="single" w:sz="6" w:space="0" w:color="auto"/>
              <w:right w:val="single" w:sz="6" w:space="0" w:color="auto"/>
            </w:tcBorders>
          </w:tcPr>
          <w:p w:rsidR="00940976" w:rsidRPr="00940976" w:rsidRDefault="00940976" w:rsidP="00940976"/>
        </w:tc>
        <w:tc>
          <w:tcPr>
            <w:tcW w:w="2976" w:type="dxa"/>
            <w:tcBorders>
              <w:top w:val="single" w:sz="6" w:space="0" w:color="auto"/>
              <w:left w:val="single" w:sz="6" w:space="0" w:color="auto"/>
              <w:bottom w:val="single" w:sz="6" w:space="0" w:color="auto"/>
              <w:right w:val="single" w:sz="6" w:space="0" w:color="auto"/>
            </w:tcBorders>
          </w:tcPr>
          <w:p w:rsidR="00940976" w:rsidRPr="00940976" w:rsidRDefault="00940976" w:rsidP="00940976"/>
        </w:tc>
        <w:tc>
          <w:tcPr>
            <w:tcW w:w="1134" w:type="dxa"/>
            <w:tcBorders>
              <w:top w:val="single" w:sz="6" w:space="0" w:color="auto"/>
              <w:left w:val="single" w:sz="6" w:space="0" w:color="auto"/>
              <w:bottom w:val="single" w:sz="6" w:space="0" w:color="auto"/>
              <w:right w:val="single" w:sz="6" w:space="0" w:color="auto"/>
            </w:tcBorders>
          </w:tcPr>
          <w:p w:rsidR="00940976" w:rsidRPr="00940976" w:rsidRDefault="00940976" w:rsidP="00940976"/>
        </w:tc>
        <w:tc>
          <w:tcPr>
            <w:tcW w:w="2410" w:type="dxa"/>
            <w:tcBorders>
              <w:top w:val="single" w:sz="6" w:space="0" w:color="auto"/>
              <w:left w:val="single" w:sz="6" w:space="0" w:color="auto"/>
              <w:bottom w:val="single" w:sz="6" w:space="0" w:color="auto"/>
              <w:right w:val="single" w:sz="6" w:space="0" w:color="auto"/>
            </w:tcBorders>
          </w:tcPr>
          <w:p w:rsidR="00940976" w:rsidRPr="00940976" w:rsidRDefault="00940976" w:rsidP="00940976"/>
        </w:tc>
        <w:tc>
          <w:tcPr>
            <w:tcW w:w="1418" w:type="dxa"/>
            <w:tcBorders>
              <w:top w:val="single" w:sz="6" w:space="0" w:color="auto"/>
              <w:left w:val="single" w:sz="6" w:space="0" w:color="auto"/>
              <w:bottom w:val="single" w:sz="6" w:space="0" w:color="auto"/>
              <w:right w:val="single" w:sz="6" w:space="0" w:color="auto"/>
            </w:tcBorders>
          </w:tcPr>
          <w:p w:rsidR="00940976" w:rsidRPr="00940976" w:rsidRDefault="00940976" w:rsidP="00940976"/>
        </w:tc>
        <w:tc>
          <w:tcPr>
            <w:tcW w:w="1418" w:type="dxa"/>
            <w:tcBorders>
              <w:top w:val="single" w:sz="6" w:space="0" w:color="auto"/>
              <w:left w:val="single" w:sz="6" w:space="0" w:color="auto"/>
              <w:bottom w:val="single" w:sz="6" w:space="0" w:color="auto"/>
              <w:right w:val="single" w:sz="6" w:space="0" w:color="auto"/>
            </w:tcBorders>
          </w:tcPr>
          <w:p w:rsidR="00940976" w:rsidRPr="00940976" w:rsidRDefault="00940976" w:rsidP="00940976"/>
        </w:tc>
        <w:tc>
          <w:tcPr>
            <w:tcW w:w="1701" w:type="dxa"/>
            <w:tcBorders>
              <w:top w:val="single" w:sz="6" w:space="0" w:color="auto"/>
              <w:left w:val="single" w:sz="6" w:space="0" w:color="auto"/>
              <w:bottom w:val="single" w:sz="6" w:space="0" w:color="auto"/>
              <w:right w:val="single" w:sz="6" w:space="0" w:color="auto"/>
            </w:tcBorders>
          </w:tcPr>
          <w:p w:rsidR="00940976" w:rsidRPr="00940976" w:rsidRDefault="00940976" w:rsidP="00940976"/>
        </w:tc>
        <w:tc>
          <w:tcPr>
            <w:tcW w:w="1701" w:type="dxa"/>
            <w:tcBorders>
              <w:top w:val="single" w:sz="6" w:space="0" w:color="auto"/>
              <w:left w:val="single" w:sz="6" w:space="0" w:color="auto"/>
              <w:bottom w:val="single" w:sz="6" w:space="0" w:color="auto"/>
              <w:right w:val="single" w:sz="6" w:space="0" w:color="auto"/>
            </w:tcBorders>
          </w:tcPr>
          <w:p w:rsidR="00940976" w:rsidRPr="00940976" w:rsidRDefault="00940976" w:rsidP="00940976"/>
        </w:tc>
      </w:tr>
      <w:tr w:rsidR="00940976" w:rsidRPr="00940976" w:rsidTr="00940976">
        <w:trPr>
          <w:trHeight w:hRule="exact" w:val="397"/>
        </w:trPr>
        <w:tc>
          <w:tcPr>
            <w:tcW w:w="567" w:type="dxa"/>
            <w:tcBorders>
              <w:top w:val="single" w:sz="6" w:space="0" w:color="auto"/>
              <w:left w:val="single" w:sz="12" w:space="0" w:color="auto"/>
              <w:bottom w:val="single" w:sz="6" w:space="0" w:color="auto"/>
              <w:right w:val="single" w:sz="6" w:space="0" w:color="auto"/>
            </w:tcBorders>
          </w:tcPr>
          <w:p w:rsidR="00940976" w:rsidRPr="00940976" w:rsidRDefault="00940976" w:rsidP="00940976"/>
        </w:tc>
        <w:tc>
          <w:tcPr>
            <w:tcW w:w="851" w:type="dxa"/>
            <w:tcBorders>
              <w:top w:val="single" w:sz="6" w:space="0" w:color="auto"/>
              <w:left w:val="single" w:sz="6" w:space="0" w:color="auto"/>
              <w:bottom w:val="single" w:sz="6" w:space="0" w:color="auto"/>
              <w:right w:val="single" w:sz="6" w:space="0" w:color="auto"/>
            </w:tcBorders>
          </w:tcPr>
          <w:p w:rsidR="00940976" w:rsidRPr="00940976" w:rsidRDefault="00940976" w:rsidP="00940976"/>
        </w:tc>
        <w:tc>
          <w:tcPr>
            <w:tcW w:w="709" w:type="dxa"/>
            <w:tcBorders>
              <w:top w:val="single" w:sz="6" w:space="0" w:color="auto"/>
              <w:left w:val="single" w:sz="6" w:space="0" w:color="auto"/>
              <w:bottom w:val="single" w:sz="6" w:space="0" w:color="auto"/>
              <w:right w:val="single" w:sz="6" w:space="0" w:color="auto"/>
            </w:tcBorders>
          </w:tcPr>
          <w:p w:rsidR="00940976" w:rsidRPr="00940976" w:rsidRDefault="00940976" w:rsidP="00940976"/>
        </w:tc>
        <w:tc>
          <w:tcPr>
            <w:tcW w:w="2976" w:type="dxa"/>
            <w:tcBorders>
              <w:top w:val="single" w:sz="6" w:space="0" w:color="auto"/>
              <w:left w:val="single" w:sz="6" w:space="0" w:color="auto"/>
              <w:bottom w:val="single" w:sz="6" w:space="0" w:color="auto"/>
              <w:right w:val="single" w:sz="6" w:space="0" w:color="auto"/>
            </w:tcBorders>
          </w:tcPr>
          <w:p w:rsidR="00940976" w:rsidRPr="00940976" w:rsidRDefault="00940976" w:rsidP="00940976"/>
        </w:tc>
        <w:tc>
          <w:tcPr>
            <w:tcW w:w="1134" w:type="dxa"/>
            <w:tcBorders>
              <w:top w:val="single" w:sz="6" w:space="0" w:color="auto"/>
              <w:left w:val="single" w:sz="6" w:space="0" w:color="auto"/>
              <w:bottom w:val="single" w:sz="6" w:space="0" w:color="auto"/>
              <w:right w:val="single" w:sz="6" w:space="0" w:color="auto"/>
            </w:tcBorders>
          </w:tcPr>
          <w:p w:rsidR="00940976" w:rsidRPr="00940976" w:rsidRDefault="00940976" w:rsidP="00940976"/>
        </w:tc>
        <w:tc>
          <w:tcPr>
            <w:tcW w:w="2410" w:type="dxa"/>
            <w:tcBorders>
              <w:top w:val="single" w:sz="6" w:space="0" w:color="auto"/>
              <w:left w:val="single" w:sz="6" w:space="0" w:color="auto"/>
              <w:bottom w:val="single" w:sz="6" w:space="0" w:color="auto"/>
              <w:right w:val="single" w:sz="6" w:space="0" w:color="auto"/>
            </w:tcBorders>
          </w:tcPr>
          <w:p w:rsidR="00940976" w:rsidRPr="00940976" w:rsidRDefault="00940976" w:rsidP="00940976"/>
        </w:tc>
        <w:tc>
          <w:tcPr>
            <w:tcW w:w="1418" w:type="dxa"/>
            <w:tcBorders>
              <w:top w:val="single" w:sz="6" w:space="0" w:color="auto"/>
              <w:left w:val="single" w:sz="6" w:space="0" w:color="auto"/>
              <w:bottom w:val="single" w:sz="6" w:space="0" w:color="auto"/>
              <w:right w:val="single" w:sz="6" w:space="0" w:color="auto"/>
            </w:tcBorders>
          </w:tcPr>
          <w:p w:rsidR="00940976" w:rsidRPr="00940976" w:rsidRDefault="00940976" w:rsidP="00940976"/>
        </w:tc>
        <w:tc>
          <w:tcPr>
            <w:tcW w:w="1418" w:type="dxa"/>
            <w:tcBorders>
              <w:top w:val="single" w:sz="6" w:space="0" w:color="auto"/>
              <w:left w:val="single" w:sz="6" w:space="0" w:color="auto"/>
              <w:bottom w:val="single" w:sz="6" w:space="0" w:color="auto"/>
              <w:right w:val="single" w:sz="6" w:space="0" w:color="auto"/>
            </w:tcBorders>
          </w:tcPr>
          <w:p w:rsidR="00940976" w:rsidRPr="00940976" w:rsidRDefault="00940976" w:rsidP="00940976"/>
        </w:tc>
        <w:tc>
          <w:tcPr>
            <w:tcW w:w="1701" w:type="dxa"/>
            <w:tcBorders>
              <w:top w:val="single" w:sz="6" w:space="0" w:color="auto"/>
              <w:left w:val="single" w:sz="6" w:space="0" w:color="auto"/>
              <w:bottom w:val="single" w:sz="6" w:space="0" w:color="auto"/>
              <w:right w:val="single" w:sz="6" w:space="0" w:color="auto"/>
            </w:tcBorders>
          </w:tcPr>
          <w:p w:rsidR="00940976" w:rsidRPr="00940976" w:rsidRDefault="00940976" w:rsidP="00940976"/>
        </w:tc>
        <w:tc>
          <w:tcPr>
            <w:tcW w:w="1701" w:type="dxa"/>
            <w:tcBorders>
              <w:top w:val="single" w:sz="6" w:space="0" w:color="auto"/>
              <w:left w:val="single" w:sz="6" w:space="0" w:color="auto"/>
              <w:bottom w:val="single" w:sz="6" w:space="0" w:color="auto"/>
              <w:right w:val="single" w:sz="6" w:space="0" w:color="auto"/>
            </w:tcBorders>
          </w:tcPr>
          <w:p w:rsidR="00940976" w:rsidRPr="00940976" w:rsidRDefault="00940976" w:rsidP="00940976"/>
        </w:tc>
      </w:tr>
      <w:tr w:rsidR="00940976" w:rsidRPr="00940976" w:rsidTr="00940976">
        <w:trPr>
          <w:trHeight w:hRule="exact" w:val="397"/>
        </w:trPr>
        <w:tc>
          <w:tcPr>
            <w:tcW w:w="567" w:type="dxa"/>
            <w:tcBorders>
              <w:top w:val="single" w:sz="6" w:space="0" w:color="auto"/>
              <w:left w:val="single" w:sz="12" w:space="0" w:color="auto"/>
              <w:bottom w:val="single" w:sz="6" w:space="0" w:color="auto"/>
              <w:right w:val="single" w:sz="6" w:space="0" w:color="auto"/>
            </w:tcBorders>
          </w:tcPr>
          <w:p w:rsidR="00940976" w:rsidRPr="00940976" w:rsidRDefault="00940976" w:rsidP="00940976"/>
        </w:tc>
        <w:tc>
          <w:tcPr>
            <w:tcW w:w="851" w:type="dxa"/>
            <w:tcBorders>
              <w:top w:val="single" w:sz="6" w:space="0" w:color="auto"/>
              <w:left w:val="single" w:sz="6" w:space="0" w:color="auto"/>
              <w:bottom w:val="single" w:sz="6" w:space="0" w:color="auto"/>
              <w:right w:val="single" w:sz="6" w:space="0" w:color="auto"/>
            </w:tcBorders>
          </w:tcPr>
          <w:p w:rsidR="00940976" w:rsidRPr="00940976" w:rsidRDefault="00940976" w:rsidP="00940976"/>
        </w:tc>
        <w:tc>
          <w:tcPr>
            <w:tcW w:w="709" w:type="dxa"/>
            <w:tcBorders>
              <w:top w:val="single" w:sz="6" w:space="0" w:color="auto"/>
              <w:left w:val="single" w:sz="6" w:space="0" w:color="auto"/>
              <w:bottom w:val="single" w:sz="6" w:space="0" w:color="auto"/>
              <w:right w:val="single" w:sz="6" w:space="0" w:color="auto"/>
            </w:tcBorders>
          </w:tcPr>
          <w:p w:rsidR="00940976" w:rsidRPr="00940976" w:rsidRDefault="00940976" w:rsidP="00940976"/>
        </w:tc>
        <w:tc>
          <w:tcPr>
            <w:tcW w:w="2976" w:type="dxa"/>
            <w:tcBorders>
              <w:top w:val="single" w:sz="6" w:space="0" w:color="auto"/>
              <w:left w:val="single" w:sz="6" w:space="0" w:color="auto"/>
              <w:bottom w:val="single" w:sz="6" w:space="0" w:color="auto"/>
              <w:right w:val="single" w:sz="6" w:space="0" w:color="auto"/>
            </w:tcBorders>
          </w:tcPr>
          <w:p w:rsidR="00940976" w:rsidRPr="00940976" w:rsidRDefault="00940976" w:rsidP="00940976"/>
        </w:tc>
        <w:tc>
          <w:tcPr>
            <w:tcW w:w="1134" w:type="dxa"/>
            <w:tcBorders>
              <w:top w:val="single" w:sz="6" w:space="0" w:color="auto"/>
              <w:left w:val="single" w:sz="6" w:space="0" w:color="auto"/>
              <w:bottom w:val="single" w:sz="6" w:space="0" w:color="auto"/>
              <w:right w:val="single" w:sz="6" w:space="0" w:color="auto"/>
            </w:tcBorders>
          </w:tcPr>
          <w:p w:rsidR="00940976" w:rsidRPr="00940976" w:rsidRDefault="00940976" w:rsidP="00940976"/>
        </w:tc>
        <w:tc>
          <w:tcPr>
            <w:tcW w:w="2410" w:type="dxa"/>
            <w:tcBorders>
              <w:top w:val="single" w:sz="6" w:space="0" w:color="auto"/>
              <w:left w:val="single" w:sz="6" w:space="0" w:color="auto"/>
              <w:bottom w:val="single" w:sz="6" w:space="0" w:color="auto"/>
              <w:right w:val="single" w:sz="6" w:space="0" w:color="auto"/>
            </w:tcBorders>
          </w:tcPr>
          <w:p w:rsidR="00940976" w:rsidRPr="00940976" w:rsidRDefault="00940976" w:rsidP="00940976"/>
        </w:tc>
        <w:tc>
          <w:tcPr>
            <w:tcW w:w="1418" w:type="dxa"/>
            <w:tcBorders>
              <w:top w:val="single" w:sz="6" w:space="0" w:color="auto"/>
              <w:left w:val="single" w:sz="6" w:space="0" w:color="auto"/>
              <w:bottom w:val="single" w:sz="6" w:space="0" w:color="auto"/>
              <w:right w:val="single" w:sz="6" w:space="0" w:color="auto"/>
            </w:tcBorders>
          </w:tcPr>
          <w:p w:rsidR="00940976" w:rsidRPr="00940976" w:rsidRDefault="00940976" w:rsidP="00940976"/>
        </w:tc>
        <w:tc>
          <w:tcPr>
            <w:tcW w:w="1418" w:type="dxa"/>
            <w:tcBorders>
              <w:top w:val="single" w:sz="6" w:space="0" w:color="auto"/>
              <w:left w:val="single" w:sz="6" w:space="0" w:color="auto"/>
              <w:bottom w:val="single" w:sz="6" w:space="0" w:color="auto"/>
              <w:right w:val="single" w:sz="6" w:space="0" w:color="auto"/>
            </w:tcBorders>
          </w:tcPr>
          <w:p w:rsidR="00940976" w:rsidRPr="00940976" w:rsidRDefault="00940976" w:rsidP="00940976"/>
        </w:tc>
        <w:tc>
          <w:tcPr>
            <w:tcW w:w="1701" w:type="dxa"/>
            <w:tcBorders>
              <w:top w:val="single" w:sz="6" w:space="0" w:color="auto"/>
              <w:left w:val="single" w:sz="6" w:space="0" w:color="auto"/>
              <w:bottom w:val="single" w:sz="6" w:space="0" w:color="auto"/>
              <w:right w:val="single" w:sz="6" w:space="0" w:color="auto"/>
            </w:tcBorders>
          </w:tcPr>
          <w:p w:rsidR="00940976" w:rsidRPr="00940976" w:rsidRDefault="00940976" w:rsidP="00940976"/>
        </w:tc>
        <w:tc>
          <w:tcPr>
            <w:tcW w:w="1701" w:type="dxa"/>
            <w:tcBorders>
              <w:top w:val="single" w:sz="6" w:space="0" w:color="auto"/>
              <w:left w:val="single" w:sz="6" w:space="0" w:color="auto"/>
              <w:bottom w:val="single" w:sz="6" w:space="0" w:color="auto"/>
              <w:right w:val="single" w:sz="6" w:space="0" w:color="auto"/>
            </w:tcBorders>
          </w:tcPr>
          <w:p w:rsidR="00940976" w:rsidRPr="00940976" w:rsidRDefault="00940976" w:rsidP="00940976"/>
        </w:tc>
      </w:tr>
      <w:tr w:rsidR="00940976" w:rsidRPr="00940976" w:rsidTr="00940976">
        <w:trPr>
          <w:trHeight w:hRule="exact" w:val="397"/>
        </w:trPr>
        <w:tc>
          <w:tcPr>
            <w:tcW w:w="567" w:type="dxa"/>
            <w:tcBorders>
              <w:top w:val="single" w:sz="6" w:space="0" w:color="auto"/>
              <w:left w:val="single" w:sz="12" w:space="0" w:color="auto"/>
              <w:bottom w:val="single" w:sz="6" w:space="0" w:color="auto"/>
              <w:right w:val="single" w:sz="6" w:space="0" w:color="auto"/>
            </w:tcBorders>
          </w:tcPr>
          <w:p w:rsidR="00940976" w:rsidRPr="00940976" w:rsidRDefault="00940976" w:rsidP="00940976"/>
        </w:tc>
        <w:tc>
          <w:tcPr>
            <w:tcW w:w="851" w:type="dxa"/>
            <w:tcBorders>
              <w:top w:val="single" w:sz="6" w:space="0" w:color="auto"/>
              <w:left w:val="single" w:sz="6" w:space="0" w:color="auto"/>
              <w:bottom w:val="single" w:sz="6" w:space="0" w:color="auto"/>
              <w:right w:val="single" w:sz="6" w:space="0" w:color="auto"/>
            </w:tcBorders>
          </w:tcPr>
          <w:p w:rsidR="00940976" w:rsidRPr="00940976" w:rsidRDefault="00940976" w:rsidP="00940976"/>
        </w:tc>
        <w:tc>
          <w:tcPr>
            <w:tcW w:w="709" w:type="dxa"/>
            <w:tcBorders>
              <w:top w:val="single" w:sz="6" w:space="0" w:color="auto"/>
              <w:left w:val="single" w:sz="6" w:space="0" w:color="auto"/>
              <w:bottom w:val="single" w:sz="6" w:space="0" w:color="auto"/>
              <w:right w:val="single" w:sz="6" w:space="0" w:color="auto"/>
            </w:tcBorders>
          </w:tcPr>
          <w:p w:rsidR="00940976" w:rsidRPr="00940976" w:rsidRDefault="00940976" w:rsidP="00940976"/>
        </w:tc>
        <w:tc>
          <w:tcPr>
            <w:tcW w:w="2976" w:type="dxa"/>
            <w:tcBorders>
              <w:top w:val="single" w:sz="6" w:space="0" w:color="auto"/>
              <w:left w:val="single" w:sz="6" w:space="0" w:color="auto"/>
              <w:bottom w:val="single" w:sz="6" w:space="0" w:color="auto"/>
              <w:right w:val="single" w:sz="6" w:space="0" w:color="auto"/>
            </w:tcBorders>
          </w:tcPr>
          <w:p w:rsidR="00940976" w:rsidRPr="00940976" w:rsidRDefault="00940976" w:rsidP="00940976"/>
        </w:tc>
        <w:tc>
          <w:tcPr>
            <w:tcW w:w="1134" w:type="dxa"/>
            <w:tcBorders>
              <w:top w:val="single" w:sz="6" w:space="0" w:color="auto"/>
              <w:left w:val="single" w:sz="6" w:space="0" w:color="auto"/>
              <w:bottom w:val="single" w:sz="6" w:space="0" w:color="auto"/>
              <w:right w:val="single" w:sz="6" w:space="0" w:color="auto"/>
            </w:tcBorders>
          </w:tcPr>
          <w:p w:rsidR="00940976" w:rsidRPr="00940976" w:rsidRDefault="00940976" w:rsidP="00940976"/>
        </w:tc>
        <w:tc>
          <w:tcPr>
            <w:tcW w:w="2410" w:type="dxa"/>
            <w:tcBorders>
              <w:top w:val="single" w:sz="6" w:space="0" w:color="auto"/>
              <w:left w:val="single" w:sz="6" w:space="0" w:color="auto"/>
              <w:bottom w:val="single" w:sz="6" w:space="0" w:color="auto"/>
              <w:right w:val="single" w:sz="6" w:space="0" w:color="auto"/>
            </w:tcBorders>
          </w:tcPr>
          <w:p w:rsidR="00940976" w:rsidRPr="00940976" w:rsidRDefault="00940976" w:rsidP="00940976"/>
        </w:tc>
        <w:tc>
          <w:tcPr>
            <w:tcW w:w="1418" w:type="dxa"/>
            <w:tcBorders>
              <w:top w:val="single" w:sz="6" w:space="0" w:color="auto"/>
              <w:left w:val="single" w:sz="6" w:space="0" w:color="auto"/>
              <w:bottom w:val="single" w:sz="6" w:space="0" w:color="auto"/>
              <w:right w:val="single" w:sz="6" w:space="0" w:color="auto"/>
            </w:tcBorders>
          </w:tcPr>
          <w:p w:rsidR="00940976" w:rsidRPr="00940976" w:rsidRDefault="00940976" w:rsidP="00940976"/>
        </w:tc>
        <w:tc>
          <w:tcPr>
            <w:tcW w:w="1418" w:type="dxa"/>
            <w:tcBorders>
              <w:top w:val="single" w:sz="6" w:space="0" w:color="auto"/>
              <w:left w:val="single" w:sz="6" w:space="0" w:color="auto"/>
              <w:bottom w:val="single" w:sz="6" w:space="0" w:color="auto"/>
              <w:right w:val="single" w:sz="6" w:space="0" w:color="auto"/>
            </w:tcBorders>
          </w:tcPr>
          <w:p w:rsidR="00940976" w:rsidRPr="00940976" w:rsidRDefault="00940976" w:rsidP="00940976"/>
        </w:tc>
        <w:tc>
          <w:tcPr>
            <w:tcW w:w="1701" w:type="dxa"/>
            <w:tcBorders>
              <w:top w:val="single" w:sz="6" w:space="0" w:color="auto"/>
              <w:left w:val="single" w:sz="6" w:space="0" w:color="auto"/>
              <w:bottom w:val="single" w:sz="6" w:space="0" w:color="auto"/>
              <w:right w:val="single" w:sz="6" w:space="0" w:color="auto"/>
            </w:tcBorders>
          </w:tcPr>
          <w:p w:rsidR="00940976" w:rsidRPr="00940976" w:rsidRDefault="00940976" w:rsidP="00940976"/>
        </w:tc>
        <w:tc>
          <w:tcPr>
            <w:tcW w:w="1701" w:type="dxa"/>
            <w:tcBorders>
              <w:top w:val="single" w:sz="6" w:space="0" w:color="auto"/>
              <w:left w:val="single" w:sz="6" w:space="0" w:color="auto"/>
              <w:bottom w:val="single" w:sz="6" w:space="0" w:color="auto"/>
              <w:right w:val="single" w:sz="6" w:space="0" w:color="auto"/>
            </w:tcBorders>
          </w:tcPr>
          <w:p w:rsidR="00940976" w:rsidRPr="00940976" w:rsidRDefault="00940976" w:rsidP="00940976"/>
        </w:tc>
      </w:tr>
      <w:tr w:rsidR="00940976" w:rsidRPr="00940976" w:rsidTr="00940976">
        <w:trPr>
          <w:trHeight w:hRule="exact" w:val="397"/>
        </w:trPr>
        <w:tc>
          <w:tcPr>
            <w:tcW w:w="567" w:type="dxa"/>
            <w:tcBorders>
              <w:top w:val="single" w:sz="6" w:space="0" w:color="auto"/>
              <w:left w:val="single" w:sz="12" w:space="0" w:color="auto"/>
              <w:bottom w:val="single" w:sz="6" w:space="0" w:color="auto"/>
              <w:right w:val="single" w:sz="6" w:space="0" w:color="auto"/>
            </w:tcBorders>
          </w:tcPr>
          <w:p w:rsidR="00940976" w:rsidRPr="00940976" w:rsidRDefault="00940976" w:rsidP="00940976"/>
        </w:tc>
        <w:tc>
          <w:tcPr>
            <w:tcW w:w="851" w:type="dxa"/>
            <w:tcBorders>
              <w:top w:val="single" w:sz="6" w:space="0" w:color="auto"/>
              <w:left w:val="single" w:sz="6" w:space="0" w:color="auto"/>
              <w:bottom w:val="single" w:sz="6" w:space="0" w:color="auto"/>
              <w:right w:val="single" w:sz="6" w:space="0" w:color="auto"/>
            </w:tcBorders>
          </w:tcPr>
          <w:p w:rsidR="00940976" w:rsidRPr="00940976" w:rsidRDefault="00940976" w:rsidP="00940976"/>
        </w:tc>
        <w:tc>
          <w:tcPr>
            <w:tcW w:w="709" w:type="dxa"/>
            <w:tcBorders>
              <w:top w:val="single" w:sz="6" w:space="0" w:color="auto"/>
              <w:left w:val="single" w:sz="6" w:space="0" w:color="auto"/>
              <w:bottom w:val="single" w:sz="6" w:space="0" w:color="auto"/>
              <w:right w:val="single" w:sz="6" w:space="0" w:color="auto"/>
            </w:tcBorders>
          </w:tcPr>
          <w:p w:rsidR="00940976" w:rsidRPr="00940976" w:rsidRDefault="00940976" w:rsidP="00940976"/>
        </w:tc>
        <w:tc>
          <w:tcPr>
            <w:tcW w:w="2976" w:type="dxa"/>
            <w:tcBorders>
              <w:top w:val="single" w:sz="6" w:space="0" w:color="auto"/>
              <w:left w:val="single" w:sz="6" w:space="0" w:color="auto"/>
              <w:bottom w:val="single" w:sz="6" w:space="0" w:color="auto"/>
              <w:right w:val="single" w:sz="6" w:space="0" w:color="auto"/>
            </w:tcBorders>
          </w:tcPr>
          <w:p w:rsidR="00940976" w:rsidRPr="00940976" w:rsidRDefault="00940976" w:rsidP="00940976"/>
        </w:tc>
        <w:tc>
          <w:tcPr>
            <w:tcW w:w="1134" w:type="dxa"/>
            <w:tcBorders>
              <w:top w:val="single" w:sz="6" w:space="0" w:color="auto"/>
              <w:left w:val="single" w:sz="6" w:space="0" w:color="auto"/>
              <w:bottom w:val="single" w:sz="6" w:space="0" w:color="auto"/>
              <w:right w:val="single" w:sz="6" w:space="0" w:color="auto"/>
            </w:tcBorders>
          </w:tcPr>
          <w:p w:rsidR="00940976" w:rsidRPr="00940976" w:rsidRDefault="00940976" w:rsidP="00940976"/>
        </w:tc>
        <w:tc>
          <w:tcPr>
            <w:tcW w:w="2410" w:type="dxa"/>
            <w:tcBorders>
              <w:top w:val="single" w:sz="6" w:space="0" w:color="auto"/>
              <w:left w:val="single" w:sz="6" w:space="0" w:color="auto"/>
              <w:bottom w:val="single" w:sz="6" w:space="0" w:color="auto"/>
              <w:right w:val="single" w:sz="6" w:space="0" w:color="auto"/>
            </w:tcBorders>
          </w:tcPr>
          <w:p w:rsidR="00940976" w:rsidRPr="00940976" w:rsidRDefault="00940976" w:rsidP="00940976"/>
        </w:tc>
        <w:tc>
          <w:tcPr>
            <w:tcW w:w="1418" w:type="dxa"/>
            <w:tcBorders>
              <w:top w:val="single" w:sz="6" w:space="0" w:color="auto"/>
              <w:left w:val="single" w:sz="6" w:space="0" w:color="auto"/>
              <w:bottom w:val="single" w:sz="6" w:space="0" w:color="auto"/>
              <w:right w:val="single" w:sz="6" w:space="0" w:color="auto"/>
            </w:tcBorders>
          </w:tcPr>
          <w:p w:rsidR="00940976" w:rsidRPr="00940976" w:rsidRDefault="00940976" w:rsidP="00940976"/>
        </w:tc>
        <w:tc>
          <w:tcPr>
            <w:tcW w:w="1418" w:type="dxa"/>
            <w:tcBorders>
              <w:top w:val="single" w:sz="6" w:space="0" w:color="auto"/>
              <w:left w:val="single" w:sz="6" w:space="0" w:color="auto"/>
              <w:bottom w:val="single" w:sz="6" w:space="0" w:color="auto"/>
              <w:right w:val="single" w:sz="6" w:space="0" w:color="auto"/>
            </w:tcBorders>
          </w:tcPr>
          <w:p w:rsidR="00940976" w:rsidRPr="00940976" w:rsidRDefault="00940976" w:rsidP="00940976"/>
        </w:tc>
        <w:tc>
          <w:tcPr>
            <w:tcW w:w="1701" w:type="dxa"/>
            <w:tcBorders>
              <w:top w:val="single" w:sz="6" w:space="0" w:color="auto"/>
              <w:left w:val="single" w:sz="6" w:space="0" w:color="auto"/>
              <w:bottom w:val="single" w:sz="6" w:space="0" w:color="auto"/>
              <w:right w:val="single" w:sz="6" w:space="0" w:color="auto"/>
            </w:tcBorders>
          </w:tcPr>
          <w:p w:rsidR="00940976" w:rsidRPr="00940976" w:rsidRDefault="00940976" w:rsidP="00940976"/>
        </w:tc>
        <w:tc>
          <w:tcPr>
            <w:tcW w:w="1701" w:type="dxa"/>
            <w:tcBorders>
              <w:top w:val="single" w:sz="6" w:space="0" w:color="auto"/>
              <w:left w:val="single" w:sz="6" w:space="0" w:color="auto"/>
              <w:bottom w:val="single" w:sz="6" w:space="0" w:color="auto"/>
              <w:right w:val="single" w:sz="6" w:space="0" w:color="auto"/>
            </w:tcBorders>
          </w:tcPr>
          <w:p w:rsidR="00940976" w:rsidRPr="00940976" w:rsidRDefault="00940976" w:rsidP="00940976"/>
        </w:tc>
      </w:tr>
      <w:tr w:rsidR="00940976" w:rsidRPr="00940976" w:rsidTr="00940976">
        <w:trPr>
          <w:trHeight w:hRule="exact" w:val="397"/>
        </w:trPr>
        <w:tc>
          <w:tcPr>
            <w:tcW w:w="567" w:type="dxa"/>
            <w:tcBorders>
              <w:top w:val="single" w:sz="6" w:space="0" w:color="auto"/>
              <w:left w:val="single" w:sz="12" w:space="0" w:color="auto"/>
              <w:bottom w:val="single" w:sz="6" w:space="0" w:color="auto"/>
              <w:right w:val="single" w:sz="6" w:space="0" w:color="auto"/>
            </w:tcBorders>
          </w:tcPr>
          <w:p w:rsidR="00940976" w:rsidRPr="00940976" w:rsidRDefault="00940976" w:rsidP="00940976"/>
        </w:tc>
        <w:tc>
          <w:tcPr>
            <w:tcW w:w="851" w:type="dxa"/>
            <w:tcBorders>
              <w:top w:val="single" w:sz="6" w:space="0" w:color="auto"/>
              <w:left w:val="single" w:sz="6" w:space="0" w:color="auto"/>
              <w:bottom w:val="single" w:sz="6" w:space="0" w:color="auto"/>
              <w:right w:val="single" w:sz="6" w:space="0" w:color="auto"/>
            </w:tcBorders>
          </w:tcPr>
          <w:p w:rsidR="00940976" w:rsidRPr="00940976" w:rsidRDefault="00940976" w:rsidP="00940976"/>
        </w:tc>
        <w:tc>
          <w:tcPr>
            <w:tcW w:w="709" w:type="dxa"/>
            <w:tcBorders>
              <w:top w:val="single" w:sz="6" w:space="0" w:color="auto"/>
              <w:left w:val="single" w:sz="6" w:space="0" w:color="auto"/>
              <w:bottom w:val="single" w:sz="6" w:space="0" w:color="auto"/>
              <w:right w:val="single" w:sz="6" w:space="0" w:color="auto"/>
            </w:tcBorders>
          </w:tcPr>
          <w:p w:rsidR="00940976" w:rsidRPr="00940976" w:rsidRDefault="00940976" w:rsidP="00940976"/>
        </w:tc>
        <w:tc>
          <w:tcPr>
            <w:tcW w:w="2976" w:type="dxa"/>
            <w:tcBorders>
              <w:top w:val="single" w:sz="6" w:space="0" w:color="auto"/>
              <w:left w:val="single" w:sz="6" w:space="0" w:color="auto"/>
              <w:bottom w:val="single" w:sz="6" w:space="0" w:color="auto"/>
              <w:right w:val="single" w:sz="6" w:space="0" w:color="auto"/>
            </w:tcBorders>
          </w:tcPr>
          <w:p w:rsidR="00940976" w:rsidRPr="00940976" w:rsidRDefault="00940976" w:rsidP="00940976"/>
        </w:tc>
        <w:tc>
          <w:tcPr>
            <w:tcW w:w="1134" w:type="dxa"/>
            <w:tcBorders>
              <w:top w:val="single" w:sz="6" w:space="0" w:color="auto"/>
              <w:left w:val="single" w:sz="6" w:space="0" w:color="auto"/>
              <w:bottom w:val="single" w:sz="6" w:space="0" w:color="auto"/>
              <w:right w:val="single" w:sz="6" w:space="0" w:color="auto"/>
            </w:tcBorders>
          </w:tcPr>
          <w:p w:rsidR="00940976" w:rsidRPr="00940976" w:rsidRDefault="00940976" w:rsidP="00940976"/>
        </w:tc>
        <w:tc>
          <w:tcPr>
            <w:tcW w:w="2410" w:type="dxa"/>
            <w:tcBorders>
              <w:top w:val="single" w:sz="6" w:space="0" w:color="auto"/>
              <w:left w:val="single" w:sz="6" w:space="0" w:color="auto"/>
              <w:bottom w:val="single" w:sz="6" w:space="0" w:color="auto"/>
              <w:right w:val="single" w:sz="6" w:space="0" w:color="auto"/>
            </w:tcBorders>
          </w:tcPr>
          <w:p w:rsidR="00940976" w:rsidRPr="00940976" w:rsidRDefault="00940976" w:rsidP="00940976"/>
        </w:tc>
        <w:tc>
          <w:tcPr>
            <w:tcW w:w="1418" w:type="dxa"/>
            <w:tcBorders>
              <w:top w:val="single" w:sz="6" w:space="0" w:color="auto"/>
              <w:left w:val="single" w:sz="6" w:space="0" w:color="auto"/>
              <w:bottom w:val="single" w:sz="6" w:space="0" w:color="auto"/>
              <w:right w:val="single" w:sz="6" w:space="0" w:color="auto"/>
            </w:tcBorders>
          </w:tcPr>
          <w:p w:rsidR="00940976" w:rsidRPr="00940976" w:rsidRDefault="00940976" w:rsidP="00940976"/>
        </w:tc>
        <w:tc>
          <w:tcPr>
            <w:tcW w:w="1418" w:type="dxa"/>
            <w:tcBorders>
              <w:top w:val="single" w:sz="6" w:space="0" w:color="auto"/>
              <w:left w:val="single" w:sz="6" w:space="0" w:color="auto"/>
              <w:bottom w:val="single" w:sz="6" w:space="0" w:color="auto"/>
              <w:right w:val="single" w:sz="6" w:space="0" w:color="auto"/>
            </w:tcBorders>
          </w:tcPr>
          <w:p w:rsidR="00940976" w:rsidRPr="00940976" w:rsidRDefault="00940976" w:rsidP="00940976"/>
        </w:tc>
        <w:tc>
          <w:tcPr>
            <w:tcW w:w="1701" w:type="dxa"/>
            <w:tcBorders>
              <w:top w:val="single" w:sz="6" w:space="0" w:color="auto"/>
              <w:left w:val="single" w:sz="6" w:space="0" w:color="auto"/>
              <w:bottom w:val="single" w:sz="6" w:space="0" w:color="auto"/>
              <w:right w:val="single" w:sz="6" w:space="0" w:color="auto"/>
            </w:tcBorders>
          </w:tcPr>
          <w:p w:rsidR="00940976" w:rsidRPr="00940976" w:rsidRDefault="00940976" w:rsidP="00940976"/>
        </w:tc>
        <w:tc>
          <w:tcPr>
            <w:tcW w:w="1701" w:type="dxa"/>
            <w:tcBorders>
              <w:top w:val="single" w:sz="6" w:space="0" w:color="auto"/>
              <w:left w:val="single" w:sz="6" w:space="0" w:color="auto"/>
              <w:bottom w:val="single" w:sz="6" w:space="0" w:color="auto"/>
              <w:right w:val="single" w:sz="6" w:space="0" w:color="auto"/>
            </w:tcBorders>
          </w:tcPr>
          <w:p w:rsidR="00940976" w:rsidRPr="00940976" w:rsidRDefault="00940976" w:rsidP="00940976"/>
        </w:tc>
      </w:tr>
      <w:tr w:rsidR="00940976" w:rsidRPr="00940976" w:rsidTr="00940976">
        <w:trPr>
          <w:trHeight w:hRule="exact" w:val="397"/>
        </w:trPr>
        <w:tc>
          <w:tcPr>
            <w:tcW w:w="567" w:type="dxa"/>
            <w:tcBorders>
              <w:top w:val="single" w:sz="6" w:space="0" w:color="auto"/>
              <w:left w:val="single" w:sz="12" w:space="0" w:color="auto"/>
              <w:bottom w:val="single" w:sz="6" w:space="0" w:color="auto"/>
              <w:right w:val="single" w:sz="6" w:space="0" w:color="auto"/>
            </w:tcBorders>
          </w:tcPr>
          <w:p w:rsidR="00940976" w:rsidRPr="00940976" w:rsidRDefault="00940976" w:rsidP="00940976"/>
        </w:tc>
        <w:tc>
          <w:tcPr>
            <w:tcW w:w="851" w:type="dxa"/>
            <w:tcBorders>
              <w:top w:val="single" w:sz="6" w:space="0" w:color="auto"/>
              <w:left w:val="single" w:sz="6" w:space="0" w:color="auto"/>
              <w:bottom w:val="single" w:sz="6" w:space="0" w:color="auto"/>
              <w:right w:val="single" w:sz="6" w:space="0" w:color="auto"/>
            </w:tcBorders>
          </w:tcPr>
          <w:p w:rsidR="00940976" w:rsidRPr="00940976" w:rsidRDefault="00940976" w:rsidP="00940976"/>
        </w:tc>
        <w:tc>
          <w:tcPr>
            <w:tcW w:w="709" w:type="dxa"/>
            <w:tcBorders>
              <w:top w:val="single" w:sz="6" w:space="0" w:color="auto"/>
              <w:left w:val="single" w:sz="6" w:space="0" w:color="auto"/>
              <w:bottom w:val="single" w:sz="6" w:space="0" w:color="auto"/>
              <w:right w:val="single" w:sz="6" w:space="0" w:color="auto"/>
            </w:tcBorders>
          </w:tcPr>
          <w:p w:rsidR="00940976" w:rsidRPr="00940976" w:rsidRDefault="00940976" w:rsidP="00940976"/>
        </w:tc>
        <w:tc>
          <w:tcPr>
            <w:tcW w:w="2976" w:type="dxa"/>
            <w:tcBorders>
              <w:top w:val="single" w:sz="6" w:space="0" w:color="auto"/>
              <w:left w:val="single" w:sz="6" w:space="0" w:color="auto"/>
              <w:bottom w:val="single" w:sz="6" w:space="0" w:color="auto"/>
              <w:right w:val="single" w:sz="6" w:space="0" w:color="auto"/>
            </w:tcBorders>
          </w:tcPr>
          <w:p w:rsidR="00940976" w:rsidRPr="00940976" w:rsidRDefault="00940976" w:rsidP="00940976"/>
        </w:tc>
        <w:tc>
          <w:tcPr>
            <w:tcW w:w="1134" w:type="dxa"/>
            <w:tcBorders>
              <w:top w:val="single" w:sz="6" w:space="0" w:color="auto"/>
              <w:left w:val="single" w:sz="6" w:space="0" w:color="auto"/>
              <w:bottom w:val="single" w:sz="6" w:space="0" w:color="auto"/>
              <w:right w:val="single" w:sz="6" w:space="0" w:color="auto"/>
            </w:tcBorders>
          </w:tcPr>
          <w:p w:rsidR="00940976" w:rsidRPr="00940976" w:rsidRDefault="00940976" w:rsidP="00940976"/>
        </w:tc>
        <w:tc>
          <w:tcPr>
            <w:tcW w:w="2410" w:type="dxa"/>
            <w:tcBorders>
              <w:top w:val="single" w:sz="6" w:space="0" w:color="auto"/>
              <w:left w:val="single" w:sz="6" w:space="0" w:color="auto"/>
              <w:bottom w:val="single" w:sz="6" w:space="0" w:color="auto"/>
              <w:right w:val="single" w:sz="6" w:space="0" w:color="auto"/>
            </w:tcBorders>
          </w:tcPr>
          <w:p w:rsidR="00940976" w:rsidRPr="00940976" w:rsidRDefault="00940976" w:rsidP="00940976"/>
        </w:tc>
        <w:tc>
          <w:tcPr>
            <w:tcW w:w="1418" w:type="dxa"/>
            <w:tcBorders>
              <w:top w:val="single" w:sz="6" w:space="0" w:color="auto"/>
              <w:left w:val="single" w:sz="6" w:space="0" w:color="auto"/>
              <w:bottom w:val="single" w:sz="6" w:space="0" w:color="auto"/>
              <w:right w:val="single" w:sz="6" w:space="0" w:color="auto"/>
            </w:tcBorders>
          </w:tcPr>
          <w:p w:rsidR="00940976" w:rsidRPr="00940976" w:rsidRDefault="00940976" w:rsidP="00940976"/>
        </w:tc>
        <w:tc>
          <w:tcPr>
            <w:tcW w:w="1418" w:type="dxa"/>
            <w:tcBorders>
              <w:top w:val="single" w:sz="6" w:space="0" w:color="auto"/>
              <w:left w:val="single" w:sz="6" w:space="0" w:color="auto"/>
              <w:bottom w:val="single" w:sz="6" w:space="0" w:color="auto"/>
              <w:right w:val="single" w:sz="6" w:space="0" w:color="auto"/>
            </w:tcBorders>
          </w:tcPr>
          <w:p w:rsidR="00940976" w:rsidRPr="00940976" w:rsidRDefault="00940976" w:rsidP="00940976"/>
        </w:tc>
        <w:tc>
          <w:tcPr>
            <w:tcW w:w="1701" w:type="dxa"/>
            <w:tcBorders>
              <w:top w:val="single" w:sz="6" w:space="0" w:color="auto"/>
              <w:left w:val="single" w:sz="6" w:space="0" w:color="auto"/>
              <w:bottom w:val="single" w:sz="6" w:space="0" w:color="auto"/>
              <w:right w:val="single" w:sz="6" w:space="0" w:color="auto"/>
            </w:tcBorders>
          </w:tcPr>
          <w:p w:rsidR="00940976" w:rsidRPr="00940976" w:rsidRDefault="00940976" w:rsidP="00940976"/>
        </w:tc>
        <w:tc>
          <w:tcPr>
            <w:tcW w:w="1701" w:type="dxa"/>
            <w:tcBorders>
              <w:top w:val="single" w:sz="6" w:space="0" w:color="auto"/>
              <w:left w:val="single" w:sz="6" w:space="0" w:color="auto"/>
              <w:bottom w:val="single" w:sz="6" w:space="0" w:color="auto"/>
              <w:right w:val="single" w:sz="6" w:space="0" w:color="auto"/>
            </w:tcBorders>
          </w:tcPr>
          <w:p w:rsidR="00940976" w:rsidRPr="00940976" w:rsidRDefault="00940976" w:rsidP="00940976"/>
        </w:tc>
      </w:tr>
      <w:tr w:rsidR="00940976" w:rsidRPr="00940976" w:rsidTr="00940976">
        <w:trPr>
          <w:trHeight w:hRule="exact" w:val="397"/>
        </w:trPr>
        <w:tc>
          <w:tcPr>
            <w:tcW w:w="567" w:type="dxa"/>
            <w:tcBorders>
              <w:top w:val="single" w:sz="6" w:space="0" w:color="auto"/>
              <w:left w:val="single" w:sz="12" w:space="0" w:color="auto"/>
              <w:bottom w:val="single" w:sz="6" w:space="0" w:color="auto"/>
              <w:right w:val="single" w:sz="6" w:space="0" w:color="auto"/>
            </w:tcBorders>
          </w:tcPr>
          <w:p w:rsidR="00940976" w:rsidRPr="00940976" w:rsidRDefault="00940976" w:rsidP="00940976"/>
        </w:tc>
        <w:tc>
          <w:tcPr>
            <w:tcW w:w="851" w:type="dxa"/>
            <w:tcBorders>
              <w:top w:val="single" w:sz="6" w:space="0" w:color="auto"/>
              <w:left w:val="single" w:sz="6" w:space="0" w:color="auto"/>
              <w:bottom w:val="single" w:sz="6" w:space="0" w:color="auto"/>
              <w:right w:val="single" w:sz="6" w:space="0" w:color="auto"/>
            </w:tcBorders>
          </w:tcPr>
          <w:p w:rsidR="00940976" w:rsidRPr="00940976" w:rsidRDefault="00940976" w:rsidP="00940976"/>
        </w:tc>
        <w:tc>
          <w:tcPr>
            <w:tcW w:w="709" w:type="dxa"/>
            <w:tcBorders>
              <w:top w:val="single" w:sz="6" w:space="0" w:color="auto"/>
              <w:left w:val="single" w:sz="6" w:space="0" w:color="auto"/>
              <w:bottom w:val="single" w:sz="6" w:space="0" w:color="auto"/>
              <w:right w:val="single" w:sz="6" w:space="0" w:color="auto"/>
            </w:tcBorders>
          </w:tcPr>
          <w:p w:rsidR="00940976" w:rsidRPr="00940976" w:rsidRDefault="00940976" w:rsidP="00940976"/>
        </w:tc>
        <w:tc>
          <w:tcPr>
            <w:tcW w:w="2976" w:type="dxa"/>
            <w:tcBorders>
              <w:top w:val="single" w:sz="6" w:space="0" w:color="auto"/>
              <w:left w:val="single" w:sz="6" w:space="0" w:color="auto"/>
              <w:bottom w:val="single" w:sz="6" w:space="0" w:color="auto"/>
              <w:right w:val="single" w:sz="6" w:space="0" w:color="auto"/>
            </w:tcBorders>
          </w:tcPr>
          <w:p w:rsidR="00940976" w:rsidRPr="00940976" w:rsidRDefault="00940976" w:rsidP="00940976"/>
        </w:tc>
        <w:tc>
          <w:tcPr>
            <w:tcW w:w="1134" w:type="dxa"/>
            <w:tcBorders>
              <w:top w:val="single" w:sz="6" w:space="0" w:color="auto"/>
              <w:left w:val="single" w:sz="6" w:space="0" w:color="auto"/>
              <w:bottom w:val="single" w:sz="6" w:space="0" w:color="auto"/>
              <w:right w:val="single" w:sz="6" w:space="0" w:color="auto"/>
            </w:tcBorders>
          </w:tcPr>
          <w:p w:rsidR="00940976" w:rsidRPr="00940976" w:rsidRDefault="00940976" w:rsidP="00940976"/>
        </w:tc>
        <w:tc>
          <w:tcPr>
            <w:tcW w:w="2410" w:type="dxa"/>
            <w:tcBorders>
              <w:top w:val="single" w:sz="6" w:space="0" w:color="auto"/>
              <w:left w:val="single" w:sz="6" w:space="0" w:color="auto"/>
              <w:bottom w:val="single" w:sz="6" w:space="0" w:color="auto"/>
              <w:right w:val="single" w:sz="6" w:space="0" w:color="auto"/>
            </w:tcBorders>
          </w:tcPr>
          <w:p w:rsidR="00940976" w:rsidRPr="00940976" w:rsidRDefault="00940976" w:rsidP="00940976"/>
        </w:tc>
        <w:tc>
          <w:tcPr>
            <w:tcW w:w="1418" w:type="dxa"/>
            <w:tcBorders>
              <w:top w:val="single" w:sz="6" w:space="0" w:color="auto"/>
              <w:left w:val="single" w:sz="6" w:space="0" w:color="auto"/>
              <w:bottom w:val="single" w:sz="6" w:space="0" w:color="auto"/>
              <w:right w:val="single" w:sz="6" w:space="0" w:color="auto"/>
            </w:tcBorders>
          </w:tcPr>
          <w:p w:rsidR="00940976" w:rsidRPr="00940976" w:rsidRDefault="00940976" w:rsidP="00940976"/>
        </w:tc>
        <w:tc>
          <w:tcPr>
            <w:tcW w:w="1418" w:type="dxa"/>
            <w:tcBorders>
              <w:top w:val="single" w:sz="6" w:space="0" w:color="auto"/>
              <w:left w:val="single" w:sz="6" w:space="0" w:color="auto"/>
              <w:bottom w:val="single" w:sz="6" w:space="0" w:color="auto"/>
              <w:right w:val="single" w:sz="6" w:space="0" w:color="auto"/>
            </w:tcBorders>
          </w:tcPr>
          <w:p w:rsidR="00940976" w:rsidRPr="00940976" w:rsidRDefault="00940976" w:rsidP="00940976"/>
        </w:tc>
        <w:tc>
          <w:tcPr>
            <w:tcW w:w="1701" w:type="dxa"/>
            <w:tcBorders>
              <w:top w:val="single" w:sz="6" w:space="0" w:color="auto"/>
              <w:left w:val="single" w:sz="6" w:space="0" w:color="auto"/>
              <w:bottom w:val="single" w:sz="6" w:space="0" w:color="auto"/>
              <w:right w:val="single" w:sz="6" w:space="0" w:color="auto"/>
            </w:tcBorders>
          </w:tcPr>
          <w:p w:rsidR="00940976" w:rsidRPr="00940976" w:rsidRDefault="00940976" w:rsidP="00940976"/>
        </w:tc>
        <w:tc>
          <w:tcPr>
            <w:tcW w:w="1701" w:type="dxa"/>
            <w:tcBorders>
              <w:top w:val="single" w:sz="6" w:space="0" w:color="auto"/>
              <w:left w:val="single" w:sz="6" w:space="0" w:color="auto"/>
              <w:bottom w:val="single" w:sz="6" w:space="0" w:color="auto"/>
              <w:right w:val="single" w:sz="6" w:space="0" w:color="auto"/>
            </w:tcBorders>
          </w:tcPr>
          <w:p w:rsidR="00940976" w:rsidRPr="00940976" w:rsidRDefault="00940976" w:rsidP="00940976"/>
        </w:tc>
      </w:tr>
      <w:tr w:rsidR="00940976" w:rsidRPr="00940976" w:rsidTr="00940976">
        <w:trPr>
          <w:trHeight w:hRule="exact" w:val="397"/>
        </w:trPr>
        <w:tc>
          <w:tcPr>
            <w:tcW w:w="567" w:type="dxa"/>
            <w:tcBorders>
              <w:top w:val="single" w:sz="6" w:space="0" w:color="auto"/>
              <w:left w:val="single" w:sz="12" w:space="0" w:color="auto"/>
              <w:bottom w:val="single" w:sz="6" w:space="0" w:color="auto"/>
              <w:right w:val="single" w:sz="6" w:space="0" w:color="auto"/>
            </w:tcBorders>
          </w:tcPr>
          <w:p w:rsidR="00940976" w:rsidRPr="00940976" w:rsidRDefault="00940976" w:rsidP="00940976"/>
        </w:tc>
        <w:tc>
          <w:tcPr>
            <w:tcW w:w="851" w:type="dxa"/>
            <w:tcBorders>
              <w:top w:val="single" w:sz="6" w:space="0" w:color="auto"/>
              <w:left w:val="single" w:sz="6" w:space="0" w:color="auto"/>
              <w:bottom w:val="single" w:sz="6" w:space="0" w:color="auto"/>
              <w:right w:val="single" w:sz="6" w:space="0" w:color="auto"/>
            </w:tcBorders>
          </w:tcPr>
          <w:p w:rsidR="00940976" w:rsidRPr="00940976" w:rsidRDefault="00940976" w:rsidP="00940976"/>
        </w:tc>
        <w:tc>
          <w:tcPr>
            <w:tcW w:w="709" w:type="dxa"/>
            <w:tcBorders>
              <w:top w:val="single" w:sz="6" w:space="0" w:color="auto"/>
              <w:left w:val="single" w:sz="6" w:space="0" w:color="auto"/>
              <w:bottom w:val="single" w:sz="6" w:space="0" w:color="auto"/>
              <w:right w:val="single" w:sz="6" w:space="0" w:color="auto"/>
            </w:tcBorders>
          </w:tcPr>
          <w:p w:rsidR="00940976" w:rsidRPr="00940976" w:rsidRDefault="00940976" w:rsidP="00940976"/>
        </w:tc>
        <w:tc>
          <w:tcPr>
            <w:tcW w:w="2976" w:type="dxa"/>
            <w:tcBorders>
              <w:top w:val="single" w:sz="6" w:space="0" w:color="auto"/>
              <w:left w:val="single" w:sz="6" w:space="0" w:color="auto"/>
              <w:bottom w:val="single" w:sz="6" w:space="0" w:color="auto"/>
              <w:right w:val="single" w:sz="6" w:space="0" w:color="auto"/>
            </w:tcBorders>
          </w:tcPr>
          <w:p w:rsidR="00940976" w:rsidRPr="00940976" w:rsidRDefault="00940976" w:rsidP="00940976"/>
        </w:tc>
        <w:tc>
          <w:tcPr>
            <w:tcW w:w="1134" w:type="dxa"/>
            <w:tcBorders>
              <w:top w:val="single" w:sz="6" w:space="0" w:color="auto"/>
              <w:left w:val="single" w:sz="6" w:space="0" w:color="auto"/>
              <w:bottom w:val="single" w:sz="6" w:space="0" w:color="auto"/>
              <w:right w:val="single" w:sz="6" w:space="0" w:color="auto"/>
            </w:tcBorders>
          </w:tcPr>
          <w:p w:rsidR="00940976" w:rsidRPr="00940976" w:rsidRDefault="00940976" w:rsidP="00940976"/>
        </w:tc>
        <w:tc>
          <w:tcPr>
            <w:tcW w:w="2410" w:type="dxa"/>
            <w:tcBorders>
              <w:top w:val="single" w:sz="6" w:space="0" w:color="auto"/>
              <w:left w:val="single" w:sz="6" w:space="0" w:color="auto"/>
              <w:bottom w:val="single" w:sz="6" w:space="0" w:color="auto"/>
              <w:right w:val="single" w:sz="6" w:space="0" w:color="auto"/>
            </w:tcBorders>
          </w:tcPr>
          <w:p w:rsidR="00940976" w:rsidRPr="00940976" w:rsidRDefault="00940976" w:rsidP="00940976"/>
        </w:tc>
        <w:tc>
          <w:tcPr>
            <w:tcW w:w="1418" w:type="dxa"/>
            <w:tcBorders>
              <w:top w:val="single" w:sz="6" w:space="0" w:color="auto"/>
              <w:left w:val="single" w:sz="6" w:space="0" w:color="auto"/>
              <w:bottom w:val="single" w:sz="6" w:space="0" w:color="auto"/>
              <w:right w:val="single" w:sz="6" w:space="0" w:color="auto"/>
            </w:tcBorders>
          </w:tcPr>
          <w:p w:rsidR="00940976" w:rsidRPr="00940976" w:rsidRDefault="00940976" w:rsidP="00940976"/>
        </w:tc>
        <w:tc>
          <w:tcPr>
            <w:tcW w:w="1418" w:type="dxa"/>
            <w:tcBorders>
              <w:top w:val="single" w:sz="6" w:space="0" w:color="auto"/>
              <w:left w:val="single" w:sz="6" w:space="0" w:color="auto"/>
              <w:bottom w:val="single" w:sz="6" w:space="0" w:color="auto"/>
              <w:right w:val="single" w:sz="6" w:space="0" w:color="auto"/>
            </w:tcBorders>
          </w:tcPr>
          <w:p w:rsidR="00940976" w:rsidRPr="00940976" w:rsidRDefault="00940976" w:rsidP="00940976"/>
        </w:tc>
        <w:tc>
          <w:tcPr>
            <w:tcW w:w="1701" w:type="dxa"/>
            <w:tcBorders>
              <w:top w:val="single" w:sz="6" w:space="0" w:color="auto"/>
              <w:left w:val="single" w:sz="6" w:space="0" w:color="auto"/>
              <w:bottom w:val="single" w:sz="6" w:space="0" w:color="auto"/>
              <w:right w:val="single" w:sz="6" w:space="0" w:color="auto"/>
            </w:tcBorders>
          </w:tcPr>
          <w:p w:rsidR="00940976" w:rsidRPr="00940976" w:rsidRDefault="00940976" w:rsidP="00940976"/>
        </w:tc>
        <w:tc>
          <w:tcPr>
            <w:tcW w:w="1701" w:type="dxa"/>
            <w:tcBorders>
              <w:top w:val="single" w:sz="6" w:space="0" w:color="auto"/>
              <w:left w:val="single" w:sz="6" w:space="0" w:color="auto"/>
              <w:bottom w:val="single" w:sz="6" w:space="0" w:color="auto"/>
              <w:right w:val="single" w:sz="6" w:space="0" w:color="auto"/>
            </w:tcBorders>
          </w:tcPr>
          <w:p w:rsidR="00940976" w:rsidRPr="00940976" w:rsidRDefault="00940976" w:rsidP="00940976"/>
        </w:tc>
      </w:tr>
      <w:tr w:rsidR="00940976" w:rsidRPr="00940976" w:rsidTr="00940976">
        <w:trPr>
          <w:trHeight w:hRule="exact" w:val="397"/>
        </w:trPr>
        <w:tc>
          <w:tcPr>
            <w:tcW w:w="567" w:type="dxa"/>
            <w:tcBorders>
              <w:top w:val="single" w:sz="6" w:space="0" w:color="auto"/>
              <w:left w:val="single" w:sz="12" w:space="0" w:color="auto"/>
              <w:bottom w:val="single" w:sz="6" w:space="0" w:color="auto"/>
              <w:right w:val="single" w:sz="6" w:space="0" w:color="auto"/>
            </w:tcBorders>
          </w:tcPr>
          <w:p w:rsidR="00940976" w:rsidRPr="00940976" w:rsidRDefault="00940976" w:rsidP="00940976"/>
        </w:tc>
        <w:tc>
          <w:tcPr>
            <w:tcW w:w="851" w:type="dxa"/>
            <w:tcBorders>
              <w:top w:val="single" w:sz="6" w:space="0" w:color="auto"/>
              <w:left w:val="single" w:sz="6" w:space="0" w:color="auto"/>
              <w:bottom w:val="single" w:sz="6" w:space="0" w:color="auto"/>
              <w:right w:val="single" w:sz="6" w:space="0" w:color="auto"/>
            </w:tcBorders>
          </w:tcPr>
          <w:p w:rsidR="00940976" w:rsidRPr="00940976" w:rsidRDefault="00940976" w:rsidP="00940976"/>
        </w:tc>
        <w:tc>
          <w:tcPr>
            <w:tcW w:w="709" w:type="dxa"/>
            <w:tcBorders>
              <w:top w:val="single" w:sz="6" w:space="0" w:color="auto"/>
              <w:left w:val="single" w:sz="6" w:space="0" w:color="auto"/>
              <w:bottom w:val="single" w:sz="6" w:space="0" w:color="auto"/>
              <w:right w:val="single" w:sz="6" w:space="0" w:color="auto"/>
            </w:tcBorders>
          </w:tcPr>
          <w:p w:rsidR="00940976" w:rsidRPr="00940976" w:rsidRDefault="00940976" w:rsidP="00940976"/>
        </w:tc>
        <w:tc>
          <w:tcPr>
            <w:tcW w:w="2976" w:type="dxa"/>
            <w:tcBorders>
              <w:top w:val="single" w:sz="6" w:space="0" w:color="auto"/>
              <w:left w:val="single" w:sz="6" w:space="0" w:color="auto"/>
              <w:bottom w:val="single" w:sz="6" w:space="0" w:color="auto"/>
              <w:right w:val="single" w:sz="6" w:space="0" w:color="auto"/>
            </w:tcBorders>
          </w:tcPr>
          <w:p w:rsidR="00940976" w:rsidRPr="00940976" w:rsidRDefault="00940976" w:rsidP="00940976"/>
        </w:tc>
        <w:tc>
          <w:tcPr>
            <w:tcW w:w="1134" w:type="dxa"/>
            <w:tcBorders>
              <w:top w:val="single" w:sz="6" w:space="0" w:color="auto"/>
              <w:left w:val="single" w:sz="6" w:space="0" w:color="auto"/>
              <w:bottom w:val="single" w:sz="6" w:space="0" w:color="auto"/>
              <w:right w:val="single" w:sz="6" w:space="0" w:color="auto"/>
            </w:tcBorders>
          </w:tcPr>
          <w:p w:rsidR="00940976" w:rsidRPr="00940976" w:rsidRDefault="00940976" w:rsidP="00940976"/>
        </w:tc>
        <w:tc>
          <w:tcPr>
            <w:tcW w:w="2410" w:type="dxa"/>
            <w:tcBorders>
              <w:top w:val="single" w:sz="6" w:space="0" w:color="auto"/>
              <w:left w:val="single" w:sz="6" w:space="0" w:color="auto"/>
              <w:bottom w:val="single" w:sz="6" w:space="0" w:color="auto"/>
              <w:right w:val="single" w:sz="6" w:space="0" w:color="auto"/>
            </w:tcBorders>
          </w:tcPr>
          <w:p w:rsidR="00940976" w:rsidRPr="00940976" w:rsidRDefault="00940976" w:rsidP="00940976"/>
        </w:tc>
        <w:tc>
          <w:tcPr>
            <w:tcW w:w="1418" w:type="dxa"/>
            <w:tcBorders>
              <w:top w:val="single" w:sz="6" w:space="0" w:color="auto"/>
              <w:left w:val="single" w:sz="6" w:space="0" w:color="auto"/>
              <w:bottom w:val="single" w:sz="6" w:space="0" w:color="auto"/>
              <w:right w:val="single" w:sz="6" w:space="0" w:color="auto"/>
            </w:tcBorders>
          </w:tcPr>
          <w:p w:rsidR="00940976" w:rsidRPr="00940976" w:rsidRDefault="00940976" w:rsidP="00940976"/>
        </w:tc>
        <w:tc>
          <w:tcPr>
            <w:tcW w:w="1418" w:type="dxa"/>
            <w:tcBorders>
              <w:top w:val="single" w:sz="6" w:space="0" w:color="auto"/>
              <w:left w:val="single" w:sz="6" w:space="0" w:color="auto"/>
              <w:bottom w:val="single" w:sz="6" w:space="0" w:color="auto"/>
              <w:right w:val="single" w:sz="6" w:space="0" w:color="auto"/>
            </w:tcBorders>
          </w:tcPr>
          <w:p w:rsidR="00940976" w:rsidRPr="00940976" w:rsidRDefault="00940976" w:rsidP="00940976"/>
        </w:tc>
        <w:tc>
          <w:tcPr>
            <w:tcW w:w="1701" w:type="dxa"/>
            <w:tcBorders>
              <w:top w:val="single" w:sz="6" w:space="0" w:color="auto"/>
              <w:left w:val="single" w:sz="6" w:space="0" w:color="auto"/>
              <w:bottom w:val="single" w:sz="6" w:space="0" w:color="auto"/>
              <w:right w:val="single" w:sz="6" w:space="0" w:color="auto"/>
            </w:tcBorders>
          </w:tcPr>
          <w:p w:rsidR="00940976" w:rsidRPr="00940976" w:rsidRDefault="00940976" w:rsidP="00940976"/>
        </w:tc>
        <w:tc>
          <w:tcPr>
            <w:tcW w:w="1701" w:type="dxa"/>
            <w:tcBorders>
              <w:top w:val="single" w:sz="6" w:space="0" w:color="auto"/>
              <w:left w:val="single" w:sz="6" w:space="0" w:color="auto"/>
              <w:bottom w:val="single" w:sz="6" w:space="0" w:color="auto"/>
              <w:right w:val="single" w:sz="6" w:space="0" w:color="auto"/>
            </w:tcBorders>
          </w:tcPr>
          <w:p w:rsidR="00940976" w:rsidRPr="00940976" w:rsidRDefault="00940976" w:rsidP="00940976"/>
        </w:tc>
      </w:tr>
      <w:tr w:rsidR="00940976" w:rsidRPr="00940976" w:rsidTr="00940976">
        <w:trPr>
          <w:trHeight w:hRule="exact" w:val="397"/>
        </w:trPr>
        <w:tc>
          <w:tcPr>
            <w:tcW w:w="567" w:type="dxa"/>
            <w:tcBorders>
              <w:top w:val="single" w:sz="6" w:space="0" w:color="auto"/>
              <w:left w:val="single" w:sz="12" w:space="0" w:color="auto"/>
              <w:bottom w:val="single" w:sz="6" w:space="0" w:color="auto"/>
              <w:right w:val="single" w:sz="6" w:space="0" w:color="auto"/>
            </w:tcBorders>
          </w:tcPr>
          <w:p w:rsidR="00940976" w:rsidRPr="00940976" w:rsidRDefault="00940976" w:rsidP="00940976"/>
        </w:tc>
        <w:tc>
          <w:tcPr>
            <w:tcW w:w="851" w:type="dxa"/>
            <w:tcBorders>
              <w:top w:val="single" w:sz="6" w:space="0" w:color="auto"/>
              <w:left w:val="single" w:sz="6" w:space="0" w:color="auto"/>
              <w:bottom w:val="single" w:sz="6" w:space="0" w:color="auto"/>
              <w:right w:val="single" w:sz="6" w:space="0" w:color="auto"/>
            </w:tcBorders>
          </w:tcPr>
          <w:p w:rsidR="00940976" w:rsidRPr="00940976" w:rsidRDefault="00940976" w:rsidP="00940976"/>
        </w:tc>
        <w:tc>
          <w:tcPr>
            <w:tcW w:w="709" w:type="dxa"/>
            <w:tcBorders>
              <w:top w:val="single" w:sz="6" w:space="0" w:color="auto"/>
              <w:left w:val="single" w:sz="6" w:space="0" w:color="auto"/>
              <w:bottom w:val="single" w:sz="6" w:space="0" w:color="auto"/>
              <w:right w:val="single" w:sz="6" w:space="0" w:color="auto"/>
            </w:tcBorders>
          </w:tcPr>
          <w:p w:rsidR="00940976" w:rsidRPr="00940976" w:rsidRDefault="00940976" w:rsidP="00940976"/>
        </w:tc>
        <w:tc>
          <w:tcPr>
            <w:tcW w:w="2976" w:type="dxa"/>
            <w:tcBorders>
              <w:top w:val="single" w:sz="6" w:space="0" w:color="auto"/>
              <w:left w:val="single" w:sz="6" w:space="0" w:color="auto"/>
              <w:bottom w:val="single" w:sz="6" w:space="0" w:color="auto"/>
              <w:right w:val="single" w:sz="6" w:space="0" w:color="auto"/>
            </w:tcBorders>
          </w:tcPr>
          <w:p w:rsidR="00940976" w:rsidRPr="00940976" w:rsidRDefault="00940976" w:rsidP="00940976"/>
        </w:tc>
        <w:tc>
          <w:tcPr>
            <w:tcW w:w="1134" w:type="dxa"/>
            <w:tcBorders>
              <w:top w:val="single" w:sz="6" w:space="0" w:color="auto"/>
              <w:left w:val="single" w:sz="6" w:space="0" w:color="auto"/>
              <w:bottom w:val="single" w:sz="6" w:space="0" w:color="auto"/>
              <w:right w:val="single" w:sz="6" w:space="0" w:color="auto"/>
            </w:tcBorders>
          </w:tcPr>
          <w:p w:rsidR="00940976" w:rsidRPr="00940976" w:rsidRDefault="00940976" w:rsidP="00940976"/>
        </w:tc>
        <w:tc>
          <w:tcPr>
            <w:tcW w:w="2410" w:type="dxa"/>
            <w:tcBorders>
              <w:top w:val="single" w:sz="6" w:space="0" w:color="auto"/>
              <w:left w:val="single" w:sz="6" w:space="0" w:color="auto"/>
              <w:bottom w:val="single" w:sz="6" w:space="0" w:color="auto"/>
              <w:right w:val="single" w:sz="6" w:space="0" w:color="auto"/>
            </w:tcBorders>
          </w:tcPr>
          <w:p w:rsidR="00940976" w:rsidRPr="00940976" w:rsidRDefault="00940976" w:rsidP="00940976"/>
        </w:tc>
        <w:tc>
          <w:tcPr>
            <w:tcW w:w="1418" w:type="dxa"/>
            <w:tcBorders>
              <w:top w:val="single" w:sz="6" w:space="0" w:color="auto"/>
              <w:left w:val="single" w:sz="6" w:space="0" w:color="auto"/>
              <w:bottom w:val="single" w:sz="6" w:space="0" w:color="auto"/>
              <w:right w:val="single" w:sz="6" w:space="0" w:color="auto"/>
            </w:tcBorders>
          </w:tcPr>
          <w:p w:rsidR="00940976" w:rsidRPr="00940976" w:rsidRDefault="00940976" w:rsidP="00940976"/>
        </w:tc>
        <w:tc>
          <w:tcPr>
            <w:tcW w:w="1418" w:type="dxa"/>
            <w:tcBorders>
              <w:top w:val="single" w:sz="6" w:space="0" w:color="auto"/>
              <w:left w:val="single" w:sz="6" w:space="0" w:color="auto"/>
              <w:bottom w:val="single" w:sz="6" w:space="0" w:color="auto"/>
              <w:right w:val="single" w:sz="6" w:space="0" w:color="auto"/>
            </w:tcBorders>
          </w:tcPr>
          <w:p w:rsidR="00940976" w:rsidRPr="00940976" w:rsidRDefault="00940976" w:rsidP="00940976"/>
        </w:tc>
        <w:tc>
          <w:tcPr>
            <w:tcW w:w="1701" w:type="dxa"/>
            <w:tcBorders>
              <w:top w:val="single" w:sz="6" w:space="0" w:color="auto"/>
              <w:left w:val="single" w:sz="6" w:space="0" w:color="auto"/>
              <w:bottom w:val="single" w:sz="6" w:space="0" w:color="auto"/>
              <w:right w:val="single" w:sz="6" w:space="0" w:color="auto"/>
            </w:tcBorders>
          </w:tcPr>
          <w:p w:rsidR="00940976" w:rsidRPr="00940976" w:rsidRDefault="00940976" w:rsidP="00940976"/>
        </w:tc>
        <w:tc>
          <w:tcPr>
            <w:tcW w:w="1701" w:type="dxa"/>
            <w:tcBorders>
              <w:top w:val="single" w:sz="6" w:space="0" w:color="auto"/>
              <w:left w:val="single" w:sz="6" w:space="0" w:color="auto"/>
              <w:bottom w:val="single" w:sz="6" w:space="0" w:color="auto"/>
              <w:right w:val="single" w:sz="6" w:space="0" w:color="auto"/>
            </w:tcBorders>
          </w:tcPr>
          <w:p w:rsidR="00940976" w:rsidRPr="00940976" w:rsidRDefault="00940976" w:rsidP="00940976"/>
        </w:tc>
      </w:tr>
      <w:tr w:rsidR="00940976" w:rsidRPr="00940976" w:rsidTr="00940976">
        <w:trPr>
          <w:trHeight w:hRule="exact" w:val="397"/>
        </w:trPr>
        <w:tc>
          <w:tcPr>
            <w:tcW w:w="567" w:type="dxa"/>
            <w:tcBorders>
              <w:top w:val="single" w:sz="6" w:space="0" w:color="auto"/>
              <w:left w:val="single" w:sz="12" w:space="0" w:color="auto"/>
              <w:bottom w:val="single" w:sz="12" w:space="0" w:color="auto"/>
              <w:right w:val="single" w:sz="6" w:space="0" w:color="auto"/>
            </w:tcBorders>
          </w:tcPr>
          <w:p w:rsidR="00940976" w:rsidRPr="00940976" w:rsidRDefault="00940976" w:rsidP="00940976"/>
        </w:tc>
        <w:tc>
          <w:tcPr>
            <w:tcW w:w="851" w:type="dxa"/>
            <w:tcBorders>
              <w:top w:val="single" w:sz="6" w:space="0" w:color="auto"/>
              <w:left w:val="single" w:sz="6" w:space="0" w:color="auto"/>
              <w:bottom w:val="single" w:sz="12" w:space="0" w:color="auto"/>
              <w:right w:val="single" w:sz="6" w:space="0" w:color="auto"/>
            </w:tcBorders>
          </w:tcPr>
          <w:p w:rsidR="00940976" w:rsidRPr="00940976" w:rsidRDefault="00940976" w:rsidP="00940976"/>
        </w:tc>
        <w:tc>
          <w:tcPr>
            <w:tcW w:w="709" w:type="dxa"/>
            <w:tcBorders>
              <w:top w:val="single" w:sz="6" w:space="0" w:color="auto"/>
              <w:left w:val="single" w:sz="6" w:space="0" w:color="auto"/>
              <w:bottom w:val="single" w:sz="12" w:space="0" w:color="auto"/>
              <w:right w:val="single" w:sz="6" w:space="0" w:color="auto"/>
            </w:tcBorders>
          </w:tcPr>
          <w:p w:rsidR="00940976" w:rsidRPr="00940976" w:rsidRDefault="00940976" w:rsidP="00940976"/>
        </w:tc>
        <w:tc>
          <w:tcPr>
            <w:tcW w:w="2976" w:type="dxa"/>
            <w:tcBorders>
              <w:top w:val="single" w:sz="6" w:space="0" w:color="auto"/>
              <w:left w:val="single" w:sz="6" w:space="0" w:color="auto"/>
              <w:bottom w:val="single" w:sz="12" w:space="0" w:color="auto"/>
              <w:right w:val="single" w:sz="6" w:space="0" w:color="auto"/>
            </w:tcBorders>
          </w:tcPr>
          <w:p w:rsidR="00940976" w:rsidRPr="00940976" w:rsidRDefault="00940976" w:rsidP="00940976"/>
        </w:tc>
        <w:tc>
          <w:tcPr>
            <w:tcW w:w="1134" w:type="dxa"/>
            <w:tcBorders>
              <w:top w:val="single" w:sz="6" w:space="0" w:color="auto"/>
              <w:left w:val="single" w:sz="6" w:space="0" w:color="auto"/>
              <w:bottom w:val="single" w:sz="12" w:space="0" w:color="auto"/>
              <w:right w:val="single" w:sz="6" w:space="0" w:color="auto"/>
            </w:tcBorders>
          </w:tcPr>
          <w:p w:rsidR="00940976" w:rsidRPr="00940976" w:rsidRDefault="00940976" w:rsidP="00940976"/>
        </w:tc>
        <w:tc>
          <w:tcPr>
            <w:tcW w:w="2410" w:type="dxa"/>
            <w:tcBorders>
              <w:top w:val="single" w:sz="6" w:space="0" w:color="auto"/>
              <w:left w:val="single" w:sz="6" w:space="0" w:color="auto"/>
              <w:bottom w:val="single" w:sz="12" w:space="0" w:color="auto"/>
              <w:right w:val="single" w:sz="6" w:space="0" w:color="auto"/>
            </w:tcBorders>
          </w:tcPr>
          <w:p w:rsidR="00940976" w:rsidRPr="00940976" w:rsidRDefault="00940976" w:rsidP="00940976"/>
        </w:tc>
        <w:tc>
          <w:tcPr>
            <w:tcW w:w="1418" w:type="dxa"/>
            <w:tcBorders>
              <w:top w:val="single" w:sz="6" w:space="0" w:color="auto"/>
              <w:left w:val="single" w:sz="6" w:space="0" w:color="auto"/>
              <w:bottom w:val="single" w:sz="12" w:space="0" w:color="auto"/>
              <w:right w:val="single" w:sz="6" w:space="0" w:color="auto"/>
            </w:tcBorders>
          </w:tcPr>
          <w:p w:rsidR="00940976" w:rsidRPr="00940976" w:rsidRDefault="00940976" w:rsidP="00940976"/>
        </w:tc>
        <w:tc>
          <w:tcPr>
            <w:tcW w:w="1418" w:type="dxa"/>
            <w:tcBorders>
              <w:top w:val="single" w:sz="6" w:space="0" w:color="auto"/>
              <w:left w:val="single" w:sz="6" w:space="0" w:color="auto"/>
              <w:bottom w:val="single" w:sz="12" w:space="0" w:color="auto"/>
              <w:right w:val="single" w:sz="6" w:space="0" w:color="auto"/>
            </w:tcBorders>
          </w:tcPr>
          <w:p w:rsidR="00940976" w:rsidRPr="00940976" w:rsidRDefault="00940976" w:rsidP="00940976"/>
        </w:tc>
        <w:tc>
          <w:tcPr>
            <w:tcW w:w="1701" w:type="dxa"/>
            <w:tcBorders>
              <w:top w:val="single" w:sz="6" w:space="0" w:color="auto"/>
              <w:left w:val="single" w:sz="6" w:space="0" w:color="auto"/>
              <w:bottom w:val="single" w:sz="12" w:space="0" w:color="auto"/>
              <w:right w:val="single" w:sz="6" w:space="0" w:color="auto"/>
            </w:tcBorders>
          </w:tcPr>
          <w:p w:rsidR="00940976" w:rsidRPr="00940976" w:rsidRDefault="00940976" w:rsidP="00940976"/>
        </w:tc>
        <w:tc>
          <w:tcPr>
            <w:tcW w:w="1701" w:type="dxa"/>
            <w:tcBorders>
              <w:top w:val="single" w:sz="6" w:space="0" w:color="auto"/>
              <w:left w:val="single" w:sz="6" w:space="0" w:color="auto"/>
              <w:bottom w:val="single" w:sz="12" w:space="0" w:color="auto"/>
              <w:right w:val="single" w:sz="6" w:space="0" w:color="auto"/>
            </w:tcBorders>
          </w:tcPr>
          <w:p w:rsidR="00940976" w:rsidRPr="00940976" w:rsidRDefault="00940976" w:rsidP="00940976"/>
        </w:tc>
      </w:tr>
    </w:tbl>
    <w:p w:rsidR="00940976" w:rsidRPr="00940976" w:rsidRDefault="00940976" w:rsidP="00940976">
      <w:pPr>
        <w:rPr>
          <w:rFonts w:ascii="PT Astra Serif" w:eastAsia="Calibri" w:hAnsi="PT Astra Serif"/>
          <w:b/>
          <w:sz w:val="28"/>
          <w:szCs w:val="28"/>
          <w:lang w:eastAsia="en-US"/>
        </w:rPr>
      </w:pPr>
    </w:p>
    <w:p w:rsidR="00094255" w:rsidRDefault="00094255">
      <w:pPr>
        <w:spacing w:after="160" w:line="259" w:lineRule="auto"/>
      </w:pPr>
    </w:p>
    <w:sectPr w:rsidR="00094255" w:rsidSect="00940976">
      <w:headerReference w:type="even" r:id="rId18"/>
      <w:headerReference w:type="default" r:id="rId19"/>
      <w:pgSz w:w="16838" w:h="11906" w:orient="landscape" w:code="9"/>
      <w:pgMar w:top="1418" w:right="1134" w:bottom="851" w:left="1134" w:header="0" w:footer="9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1902" w:rsidRDefault="00641902">
      <w:r>
        <w:separator/>
      </w:r>
    </w:p>
  </w:endnote>
  <w:endnote w:type="continuationSeparator" w:id="1">
    <w:p w:rsidR="00641902" w:rsidRDefault="006419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T Astra Serif">
    <w:altName w:val="Times New Roman"/>
    <w:charset w:val="CC"/>
    <w:family w:val="roman"/>
    <w:pitch w:val="variable"/>
    <w:sig w:usb0="A00002EF" w:usb1="5000204B" w:usb2="0000002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1902" w:rsidRDefault="00641902">
      <w:r>
        <w:separator/>
      </w:r>
    </w:p>
  </w:footnote>
  <w:footnote w:type="continuationSeparator" w:id="1">
    <w:p w:rsidR="00641902" w:rsidRDefault="006419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976" w:rsidRDefault="000376A2">
    <w:pPr>
      <w:pStyle w:val="a3"/>
      <w:framePr w:wrap="around" w:vAnchor="text" w:hAnchor="margin" w:xAlign="center" w:y="1"/>
      <w:rPr>
        <w:rStyle w:val="a5"/>
      </w:rPr>
    </w:pPr>
    <w:r>
      <w:rPr>
        <w:rStyle w:val="a5"/>
      </w:rPr>
      <w:fldChar w:fldCharType="begin"/>
    </w:r>
    <w:r w:rsidR="00940976">
      <w:rPr>
        <w:rStyle w:val="a5"/>
      </w:rPr>
      <w:instrText xml:space="preserve">PAGE  </w:instrText>
    </w:r>
    <w:r>
      <w:rPr>
        <w:rStyle w:val="a5"/>
      </w:rPr>
      <w:fldChar w:fldCharType="separate"/>
    </w:r>
    <w:r w:rsidR="00940976">
      <w:rPr>
        <w:rStyle w:val="a5"/>
        <w:noProof/>
      </w:rPr>
      <w:t>1</w:t>
    </w:r>
    <w:r>
      <w:rPr>
        <w:rStyle w:val="a5"/>
      </w:rPr>
      <w:fldChar w:fldCharType="end"/>
    </w:r>
  </w:p>
  <w:p w:rsidR="00940976" w:rsidRDefault="00940976">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976" w:rsidRDefault="00940976">
    <w:pPr>
      <w:pStyle w:val="a3"/>
      <w:framePr w:wrap="around" w:vAnchor="text" w:hAnchor="margin" w:xAlign="center" w:y="1"/>
      <w:rPr>
        <w:rStyle w:val="a5"/>
      </w:rPr>
    </w:pPr>
  </w:p>
  <w:p w:rsidR="00940976" w:rsidRDefault="0094097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D534C"/>
    <w:multiLevelType w:val="multilevel"/>
    <w:tmpl w:val="B2AAB0A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073B01B7"/>
    <w:multiLevelType w:val="multilevel"/>
    <w:tmpl w:val="D8DAB6DA"/>
    <w:lvl w:ilvl="0">
      <w:numFmt w:val="bullet"/>
      <w:lvlText w:val="-"/>
      <w:lvlJc w:val="left"/>
      <w:pPr>
        <w:ind w:left="261" w:hanging="152"/>
      </w:pPr>
      <w:rPr>
        <w:rFonts w:ascii="Times New Roman" w:hAnsi="Times New Roman" w:cs="Times New Roman" w:hint="default"/>
        <w:b w:val="0"/>
        <w:bCs w:val="0"/>
        <w:i w:val="0"/>
        <w:iCs w:val="0"/>
        <w:w w:val="99"/>
        <w:sz w:val="26"/>
        <w:szCs w:val="26"/>
      </w:rPr>
    </w:lvl>
    <w:lvl w:ilvl="1">
      <w:numFmt w:val="bullet"/>
      <w:lvlText w:val=""/>
      <w:lvlJc w:val="left"/>
      <w:pPr>
        <w:ind w:left="560" w:hanging="152"/>
      </w:pPr>
      <w:rPr>
        <w:rFonts w:ascii="Symbol" w:hAnsi="Symbol" w:cs="Symbol" w:hint="default"/>
      </w:rPr>
    </w:lvl>
    <w:lvl w:ilvl="2">
      <w:numFmt w:val="bullet"/>
      <w:lvlText w:val=""/>
      <w:lvlJc w:val="left"/>
      <w:pPr>
        <w:ind w:left="860" w:hanging="152"/>
      </w:pPr>
      <w:rPr>
        <w:rFonts w:ascii="Symbol" w:hAnsi="Symbol" w:cs="Symbol" w:hint="default"/>
      </w:rPr>
    </w:lvl>
    <w:lvl w:ilvl="3">
      <w:numFmt w:val="bullet"/>
      <w:lvlText w:val=""/>
      <w:lvlJc w:val="left"/>
      <w:pPr>
        <w:ind w:left="1161" w:hanging="152"/>
      </w:pPr>
      <w:rPr>
        <w:rFonts w:ascii="Symbol" w:hAnsi="Symbol" w:cs="Symbol" w:hint="default"/>
      </w:rPr>
    </w:lvl>
    <w:lvl w:ilvl="4">
      <w:numFmt w:val="bullet"/>
      <w:lvlText w:val=""/>
      <w:lvlJc w:val="left"/>
      <w:pPr>
        <w:ind w:left="1461" w:hanging="152"/>
      </w:pPr>
      <w:rPr>
        <w:rFonts w:ascii="Symbol" w:hAnsi="Symbol" w:cs="Symbol" w:hint="default"/>
      </w:rPr>
    </w:lvl>
    <w:lvl w:ilvl="5">
      <w:numFmt w:val="bullet"/>
      <w:lvlText w:val=""/>
      <w:lvlJc w:val="left"/>
      <w:pPr>
        <w:ind w:left="1762" w:hanging="152"/>
      </w:pPr>
      <w:rPr>
        <w:rFonts w:ascii="Symbol" w:hAnsi="Symbol" w:cs="Symbol" w:hint="default"/>
      </w:rPr>
    </w:lvl>
    <w:lvl w:ilvl="6">
      <w:numFmt w:val="bullet"/>
      <w:lvlText w:val=""/>
      <w:lvlJc w:val="left"/>
      <w:pPr>
        <w:ind w:left="2062" w:hanging="152"/>
      </w:pPr>
      <w:rPr>
        <w:rFonts w:ascii="Symbol" w:hAnsi="Symbol" w:cs="Symbol" w:hint="default"/>
      </w:rPr>
    </w:lvl>
    <w:lvl w:ilvl="7">
      <w:numFmt w:val="bullet"/>
      <w:lvlText w:val=""/>
      <w:lvlJc w:val="left"/>
      <w:pPr>
        <w:ind w:left="2362" w:hanging="152"/>
      </w:pPr>
      <w:rPr>
        <w:rFonts w:ascii="Symbol" w:hAnsi="Symbol" w:cs="Symbol" w:hint="default"/>
      </w:rPr>
    </w:lvl>
    <w:lvl w:ilvl="8">
      <w:numFmt w:val="bullet"/>
      <w:lvlText w:val=""/>
      <w:lvlJc w:val="left"/>
      <w:pPr>
        <w:ind w:left="2663" w:hanging="152"/>
      </w:pPr>
      <w:rPr>
        <w:rFonts w:ascii="Symbol" w:hAnsi="Symbol" w:cs="Symbol" w:hint="default"/>
      </w:rPr>
    </w:lvl>
  </w:abstractNum>
  <w:abstractNum w:abstractNumId="2">
    <w:nsid w:val="10485BE2"/>
    <w:multiLevelType w:val="multilevel"/>
    <w:tmpl w:val="9348A774"/>
    <w:lvl w:ilvl="0">
      <w:start w:val="1"/>
      <w:numFmt w:val="decimal"/>
      <w:lvlText w:val="%1)"/>
      <w:lvlJc w:val="left"/>
      <w:pPr>
        <w:ind w:left="1393" w:hanging="282"/>
      </w:pPr>
      <w:rPr>
        <w:rFonts w:eastAsia="Times New Roman" w:cs="Times New Roman"/>
        <w:b w:val="0"/>
        <w:bCs w:val="0"/>
        <w:i w:val="0"/>
        <w:iCs w:val="0"/>
        <w:w w:val="99"/>
        <w:sz w:val="26"/>
        <w:szCs w:val="26"/>
      </w:rPr>
    </w:lvl>
    <w:lvl w:ilvl="1">
      <w:numFmt w:val="bullet"/>
      <w:lvlText w:val=""/>
      <w:lvlJc w:val="left"/>
      <w:pPr>
        <w:ind w:left="2350" w:hanging="282"/>
      </w:pPr>
      <w:rPr>
        <w:rFonts w:ascii="Symbol" w:hAnsi="Symbol" w:cs="Symbol" w:hint="default"/>
      </w:rPr>
    </w:lvl>
    <w:lvl w:ilvl="2">
      <w:numFmt w:val="bullet"/>
      <w:lvlText w:val=""/>
      <w:lvlJc w:val="left"/>
      <w:pPr>
        <w:ind w:left="3300" w:hanging="282"/>
      </w:pPr>
      <w:rPr>
        <w:rFonts w:ascii="Symbol" w:hAnsi="Symbol" w:cs="Symbol" w:hint="default"/>
      </w:rPr>
    </w:lvl>
    <w:lvl w:ilvl="3">
      <w:numFmt w:val="bullet"/>
      <w:lvlText w:val=""/>
      <w:lvlJc w:val="left"/>
      <w:pPr>
        <w:ind w:left="4250" w:hanging="282"/>
      </w:pPr>
      <w:rPr>
        <w:rFonts w:ascii="Symbol" w:hAnsi="Symbol" w:cs="Symbol" w:hint="default"/>
      </w:rPr>
    </w:lvl>
    <w:lvl w:ilvl="4">
      <w:numFmt w:val="bullet"/>
      <w:lvlText w:val=""/>
      <w:lvlJc w:val="left"/>
      <w:pPr>
        <w:ind w:left="5200" w:hanging="282"/>
      </w:pPr>
      <w:rPr>
        <w:rFonts w:ascii="Symbol" w:hAnsi="Symbol" w:cs="Symbol" w:hint="default"/>
      </w:rPr>
    </w:lvl>
    <w:lvl w:ilvl="5">
      <w:numFmt w:val="bullet"/>
      <w:lvlText w:val=""/>
      <w:lvlJc w:val="left"/>
      <w:pPr>
        <w:ind w:left="6150" w:hanging="282"/>
      </w:pPr>
      <w:rPr>
        <w:rFonts w:ascii="Symbol" w:hAnsi="Symbol" w:cs="Symbol" w:hint="default"/>
      </w:rPr>
    </w:lvl>
    <w:lvl w:ilvl="6">
      <w:numFmt w:val="bullet"/>
      <w:lvlText w:val=""/>
      <w:lvlJc w:val="left"/>
      <w:pPr>
        <w:ind w:left="7100" w:hanging="282"/>
      </w:pPr>
      <w:rPr>
        <w:rFonts w:ascii="Symbol" w:hAnsi="Symbol" w:cs="Symbol" w:hint="default"/>
      </w:rPr>
    </w:lvl>
    <w:lvl w:ilvl="7">
      <w:numFmt w:val="bullet"/>
      <w:lvlText w:val=""/>
      <w:lvlJc w:val="left"/>
      <w:pPr>
        <w:ind w:left="8050" w:hanging="282"/>
      </w:pPr>
      <w:rPr>
        <w:rFonts w:ascii="Symbol" w:hAnsi="Symbol" w:cs="Symbol" w:hint="default"/>
      </w:rPr>
    </w:lvl>
    <w:lvl w:ilvl="8">
      <w:numFmt w:val="bullet"/>
      <w:lvlText w:val=""/>
      <w:lvlJc w:val="left"/>
      <w:pPr>
        <w:ind w:left="9000" w:hanging="282"/>
      </w:pPr>
      <w:rPr>
        <w:rFonts w:ascii="Symbol" w:hAnsi="Symbol" w:cs="Symbol" w:hint="default"/>
      </w:rPr>
    </w:lvl>
  </w:abstractNum>
  <w:abstractNum w:abstractNumId="3">
    <w:nsid w:val="11AA658A"/>
    <w:multiLevelType w:val="multilevel"/>
    <w:tmpl w:val="E44E3592"/>
    <w:lvl w:ilvl="0">
      <w:start w:val="1"/>
      <w:numFmt w:val="decimal"/>
      <w:lvlText w:val="%1."/>
      <w:lvlJc w:val="left"/>
      <w:pPr>
        <w:ind w:left="1002" w:hanging="360"/>
      </w:pPr>
    </w:lvl>
    <w:lvl w:ilvl="1">
      <w:start w:val="1"/>
      <w:numFmt w:val="decimal"/>
      <w:isLgl/>
      <w:lvlText w:val="%1.%2."/>
      <w:lvlJc w:val="left"/>
      <w:pPr>
        <w:ind w:left="1722" w:hanging="720"/>
      </w:pPr>
    </w:lvl>
    <w:lvl w:ilvl="2">
      <w:start w:val="1"/>
      <w:numFmt w:val="decimal"/>
      <w:isLgl/>
      <w:lvlText w:val="%1.%2.%3."/>
      <w:lvlJc w:val="left"/>
      <w:pPr>
        <w:ind w:left="2082" w:hanging="720"/>
      </w:pPr>
    </w:lvl>
    <w:lvl w:ilvl="3">
      <w:start w:val="1"/>
      <w:numFmt w:val="decimal"/>
      <w:isLgl/>
      <w:lvlText w:val="%1.%2.%3.%4."/>
      <w:lvlJc w:val="left"/>
      <w:pPr>
        <w:ind w:left="2802" w:hanging="1080"/>
      </w:pPr>
    </w:lvl>
    <w:lvl w:ilvl="4">
      <w:start w:val="1"/>
      <w:numFmt w:val="decimal"/>
      <w:isLgl/>
      <w:lvlText w:val="%1.%2.%3.%4.%5."/>
      <w:lvlJc w:val="left"/>
      <w:pPr>
        <w:ind w:left="3162" w:hanging="1080"/>
      </w:pPr>
    </w:lvl>
    <w:lvl w:ilvl="5">
      <w:start w:val="1"/>
      <w:numFmt w:val="decimal"/>
      <w:isLgl/>
      <w:lvlText w:val="%1.%2.%3.%4.%5.%6."/>
      <w:lvlJc w:val="left"/>
      <w:pPr>
        <w:ind w:left="3882" w:hanging="1440"/>
      </w:pPr>
    </w:lvl>
    <w:lvl w:ilvl="6">
      <w:start w:val="1"/>
      <w:numFmt w:val="decimal"/>
      <w:isLgl/>
      <w:lvlText w:val="%1.%2.%3.%4.%5.%6.%7."/>
      <w:lvlJc w:val="left"/>
      <w:pPr>
        <w:ind w:left="4602" w:hanging="1800"/>
      </w:pPr>
    </w:lvl>
    <w:lvl w:ilvl="7">
      <w:start w:val="1"/>
      <w:numFmt w:val="decimal"/>
      <w:isLgl/>
      <w:lvlText w:val="%1.%2.%3.%4.%5.%6.%7.%8."/>
      <w:lvlJc w:val="left"/>
      <w:pPr>
        <w:ind w:left="4962" w:hanging="1800"/>
      </w:pPr>
    </w:lvl>
    <w:lvl w:ilvl="8">
      <w:start w:val="1"/>
      <w:numFmt w:val="decimal"/>
      <w:isLgl/>
      <w:lvlText w:val="%1.%2.%3.%4.%5.%6.%7.%8.%9."/>
      <w:lvlJc w:val="left"/>
      <w:pPr>
        <w:ind w:left="5682" w:hanging="2160"/>
      </w:pPr>
    </w:lvl>
  </w:abstractNum>
  <w:abstractNum w:abstractNumId="4">
    <w:nsid w:val="1402473D"/>
    <w:multiLevelType w:val="multilevel"/>
    <w:tmpl w:val="5B7AB51A"/>
    <w:lvl w:ilvl="0">
      <w:start w:val="1"/>
      <w:numFmt w:val="decimal"/>
      <w:lvlText w:val="%1."/>
      <w:lvlJc w:val="left"/>
      <w:pPr>
        <w:ind w:left="1602" w:hanging="491"/>
      </w:pPr>
      <w:rPr>
        <w:rFonts w:eastAsia="Times New Roman" w:cs="Times New Roman"/>
        <w:b w:val="0"/>
        <w:bCs w:val="0"/>
        <w:i w:val="0"/>
        <w:iCs w:val="0"/>
        <w:w w:val="99"/>
        <w:sz w:val="26"/>
        <w:szCs w:val="26"/>
      </w:rPr>
    </w:lvl>
    <w:lvl w:ilvl="1">
      <w:numFmt w:val="bullet"/>
      <w:lvlText w:val=""/>
      <w:lvlJc w:val="left"/>
      <w:pPr>
        <w:ind w:left="2530" w:hanging="491"/>
      </w:pPr>
      <w:rPr>
        <w:rFonts w:ascii="Symbol" w:hAnsi="Symbol" w:cs="Symbol" w:hint="default"/>
      </w:rPr>
    </w:lvl>
    <w:lvl w:ilvl="2">
      <w:numFmt w:val="bullet"/>
      <w:lvlText w:val=""/>
      <w:lvlJc w:val="left"/>
      <w:pPr>
        <w:ind w:left="3460" w:hanging="491"/>
      </w:pPr>
      <w:rPr>
        <w:rFonts w:ascii="Symbol" w:hAnsi="Symbol" w:cs="Symbol" w:hint="default"/>
      </w:rPr>
    </w:lvl>
    <w:lvl w:ilvl="3">
      <w:numFmt w:val="bullet"/>
      <w:lvlText w:val=""/>
      <w:lvlJc w:val="left"/>
      <w:pPr>
        <w:ind w:left="4390" w:hanging="491"/>
      </w:pPr>
      <w:rPr>
        <w:rFonts w:ascii="Symbol" w:hAnsi="Symbol" w:cs="Symbol" w:hint="default"/>
      </w:rPr>
    </w:lvl>
    <w:lvl w:ilvl="4">
      <w:numFmt w:val="bullet"/>
      <w:lvlText w:val=""/>
      <w:lvlJc w:val="left"/>
      <w:pPr>
        <w:ind w:left="5320" w:hanging="491"/>
      </w:pPr>
      <w:rPr>
        <w:rFonts w:ascii="Symbol" w:hAnsi="Symbol" w:cs="Symbol" w:hint="default"/>
      </w:rPr>
    </w:lvl>
    <w:lvl w:ilvl="5">
      <w:numFmt w:val="bullet"/>
      <w:lvlText w:val=""/>
      <w:lvlJc w:val="left"/>
      <w:pPr>
        <w:ind w:left="6250" w:hanging="491"/>
      </w:pPr>
      <w:rPr>
        <w:rFonts w:ascii="Symbol" w:hAnsi="Symbol" w:cs="Symbol" w:hint="default"/>
      </w:rPr>
    </w:lvl>
    <w:lvl w:ilvl="6">
      <w:numFmt w:val="bullet"/>
      <w:lvlText w:val=""/>
      <w:lvlJc w:val="left"/>
      <w:pPr>
        <w:ind w:left="7180" w:hanging="491"/>
      </w:pPr>
      <w:rPr>
        <w:rFonts w:ascii="Symbol" w:hAnsi="Symbol" w:cs="Symbol" w:hint="default"/>
      </w:rPr>
    </w:lvl>
    <w:lvl w:ilvl="7">
      <w:numFmt w:val="bullet"/>
      <w:lvlText w:val=""/>
      <w:lvlJc w:val="left"/>
      <w:pPr>
        <w:ind w:left="8110" w:hanging="491"/>
      </w:pPr>
      <w:rPr>
        <w:rFonts w:ascii="Symbol" w:hAnsi="Symbol" w:cs="Symbol" w:hint="default"/>
      </w:rPr>
    </w:lvl>
    <w:lvl w:ilvl="8">
      <w:numFmt w:val="bullet"/>
      <w:lvlText w:val=""/>
      <w:lvlJc w:val="left"/>
      <w:pPr>
        <w:ind w:left="9040" w:hanging="491"/>
      </w:pPr>
      <w:rPr>
        <w:rFonts w:ascii="Symbol" w:hAnsi="Symbol" w:cs="Symbol" w:hint="default"/>
      </w:rPr>
    </w:lvl>
  </w:abstractNum>
  <w:abstractNum w:abstractNumId="5">
    <w:nsid w:val="16851210"/>
    <w:multiLevelType w:val="multilevel"/>
    <w:tmpl w:val="27F42F50"/>
    <w:lvl w:ilvl="0">
      <w:numFmt w:val="bullet"/>
      <w:lvlText w:val="-"/>
      <w:lvlJc w:val="left"/>
      <w:pPr>
        <w:ind w:left="261" w:hanging="152"/>
      </w:pPr>
      <w:rPr>
        <w:rFonts w:ascii="Times New Roman" w:hAnsi="Times New Roman" w:cs="Times New Roman" w:hint="default"/>
        <w:b w:val="0"/>
        <w:bCs w:val="0"/>
        <w:i w:val="0"/>
        <w:iCs w:val="0"/>
        <w:w w:val="99"/>
        <w:sz w:val="26"/>
        <w:szCs w:val="26"/>
      </w:rPr>
    </w:lvl>
    <w:lvl w:ilvl="1">
      <w:numFmt w:val="bullet"/>
      <w:lvlText w:val=""/>
      <w:lvlJc w:val="left"/>
      <w:pPr>
        <w:ind w:left="560" w:hanging="152"/>
      </w:pPr>
      <w:rPr>
        <w:rFonts w:ascii="Symbol" w:hAnsi="Symbol" w:cs="Symbol" w:hint="default"/>
      </w:rPr>
    </w:lvl>
    <w:lvl w:ilvl="2">
      <w:numFmt w:val="bullet"/>
      <w:lvlText w:val=""/>
      <w:lvlJc w:val="left"/>
      <w:pPr>
        <w:ind w:left="860" w:hanging="152"/>
      </w:pPr>
      <w:rPr>
        <w:rFonts w:ascii="Symbol" w:hAnsi="Symbol" w:cs="Symbol" w:hint="default"/>
      </w:rPr>
    </w:lvl>
    <w:lvl w:ilvl="3">
      <w:numFmt w:val="bullet"/>
      <w:lvlText w:val=""/>
      <w:lvlJc w:val="left"/>
      <w:pPr>
        <w:ind w:left="1161" w:hanging="152"/>
      </w:pPr>
      <w:rPr>
        <w:rFonts w:ascii="Symbol" w:hAnsi="Symbol" w:cs="Symbol" w:hint="default"/>
      </w:rPr>
    </w:lvl>
    <w:lvl w:ilvl="4">
      <w:numFmt w:val="bullet"/>
      <w:lvlText w:val=""/>
      <w:lvlJc w:val="left"/>
      <w:pPr>
        <w:ind w:left="1461" w:hanging="152"/>
      </w:pPr>
      <w:rPr>
        <w:rFonts w:ascii="Symbol" w:hAnsi="Symbol" w:cs="Symbol" w:hint="default"/>
      </w:rPr>
    </w:lvl>
    <w:lvl w:ilvl="5">
      <w:numFmt w:val="bullet"/>
      <w:lvlText w:val=""/>
      <w:lvlJc w:val="left"/>
      <w:pPr>
        <w:ind w:left="1762" w:hanging="152"/>
      </w:pPr>
      <w:rPr>
        <w:rFonts w:ascii="Symbol" w:hAnsi="Symbol" w:cs="Symbol" w:hint="default"/>
      </w:rPr>
    </w:lvl>
    <w:lvl w:ilvl="6">
      <w:numFmt w:val="bullet"/>
      <w:lvlText w:val=""/>
      <w:lvlJc w:val="left"/>
      <w:pPr>
        <w:ind w:left="2062" w:hanging="152"/>
      </w:pPr>
      <w:rPr>
        <w:rFonts w:ascii="Symbol" w:hAnsi="Symbol" w:cs="Symbol" w:hint="default"/>
      </w:rPr>
    </w:lvl>
    <w:lvl w:ilvl="7">
      <w:numFmt w:val="bullet"/>
      <w:lvlText w:val=""/>
      <w:lvlJc w:val="left"/>
      <w:pPr>
        <w:ind w:left="2362" w:hanging="152"/>
      </w:pPr>
      <w:rPr>
        <w:rFonts w:ascii="Symbol" w:hAnsi="Symbol" w:cs="Symbol" w:hint="default"/>
      </w:rPr>
    </w:lvl>
    <w:lvl w:ilvl="8">
      <w:numFmt w:val="bullet"/>
      <w:lvlText w:val=""/>
      <w:lvlJc w:val="left"/>
      <w:pPr>
        <w:ind w:left="2663" w:hanging="152"/>
      </w:pPr>
      <w:rPr>
        <w:rFonts w:ascii="Symbol" w:hAnsi="Symbol" w:cs="Symbol" w:hint="default"/>
      </w:rPr>
    </w:lvl>
  </w:abstractNum>
  <w:abstractNum w:abstractNumId="6">
    <w:nsid w:val="1DD9542B"/>
    <w:multiLevelType w:val="multilevel"/>
    <w:tmpl w:val="80E65A78"/>
    <w:lvl w:ilvl="0">
      <w:start w:val="1"/>
      <w:numFmt w:val="decimal"/>
      <w:lvlText w:val="%1."/>
      <w:lvlJc w:val="left"/>
      <w:pPr>
        <w:ind w:left="369" w:hanging="260"/>
      </w:pPr>
      <w:rPr>
        <w:rFonts w:eastAsia="Times New Roman" w:cs="Times New Roman"/>
        <w:b w:val="0"/>
        <w:bCs w:val="0"/>
        <w:i w:val="0"/>
        <w:iCs w:val="0"/>
        <w:w w:val="99"/>
        <w:sz w:val="26"/>
        <w:szCs w:val="26"/>
      </w:rPr>
    </w:lvl>
    <w:lvl w:ilvl="1">
      <w:numFmt w:val="bullet"/>
      <w:lvlText w:val=""/>
      <w:lvlJc w:val="left"/>
      <w:pPr>
        <w:ind w:left="733" w:hanging="260"/>
      </w:pPr>
      <w:rPr>
        <w:rFonts w:ascii="Symbol" w:hAnsi="Symbol" w:cs="Symbol" w:hint="default"/>
      </w:rPr>
    </w:lvl>
    <w:lvl w:ilvl="2">
      <w:numFmt w:val="bullet"/>
      <w:lvlText w:val=""/>
      <w:lvlJc w:val="left"/>
      <w:pPr>
        <w:ind w:left="1107" w:hanging="260"/>
      </w:pPr>
      <w:rPr>
        <w:rFonts w:ascii="Symbol" w:hAnsi="Symbol" w:cs="Symbol" w:hint="default"/>
      </w:rPr>
    </w:lvl>
    <w:lvl w:ilvl="3">
      <w:numFmt w:val="bullet"/>
      <w:lvlText w:val=""/>
      <w:lvlJc w:val="left"/>
      <w:pPr>
        <w:ind w:left="1481" w:hanging="260"/>
      </w:pPr>
      <w:rPr>
        <w:rFonts w:ascii="Symbol" w:hAnsi="Symbol" w:cs="Symbol" w:hint="default"/>
      </w:rPr>
    </w:lvl>
    <w:lvl w:ilvl="4">
      <w:numFmt w:val="bullet"/>
      <w:lvlText w:val=""/>
      <w:lvlJc w:val="left"/>
      <w:pPr>
        <w:ind w:left="1855" w:hanging="260"/>
      </w:pPr>
      <w:rPr>
        <w:rFonts w:ascii="Symbol" w:hAnsi="Symbol" w:cs="Symbol" w:hint="default"/>
      </w:rPr>
    </w:lvl>
    <w:lvl w:ilvl="5">
      <w:numFmt w:val="bullet"/>
      <w:lvlText w:val=""/>
      <w:lvlJc w:val="left"/>
      <w:pPr>
        <w:ind w:left="2229" w:hanging="260"/>
      </w:pPr>
      <w:rPr>
        <w:rFonts w:ascii="Symbol" w:hAnsi="Symbol" w:cs="Symbol" w:hint="default"/>
      </w:rPr>
    </w:lvl>
    <w:lvl w:ilvl="6">
      <w:numFmt w:val="bullet"/>
      <w:lvlText w:val=""/>
      <w:lvlJc w:val="left"/>
      <w:pPr>
        <w:ind w:left="2603" w:hanging="260"/>
      </w:pPr>
      <w:rPr>
        <w:rFonts w:ascii="Symbol" w:hAnsi="Symbol" w:cs="Symbol" w:hint="default"/>
      </w:rPr>
    </w:lvl>
    <w:lvl w:ilvl="7">
      <w:numFmt w:val="bullet"/>
      <w:lvlText w:val=""/>
      <w:lvlJc w:val="left"/>
      <w:pPr>
        <w:ind w:left="2977" w:hanging="260"/>
      </w:pPr>
      <w:rPr>
        <w:rFonts w:ascii="Symbol" w:hAnsi="Symbol" w:cs="Symbol" w:hint="default"/>
      </w:rPr>
    </w:lvl>
    <w:lvl w:ilvl="8">
      <w:numFmt w:val="bullet"/>
      <w:lvlText w:val=""/>
      <w:lvlJc w:val="left"/>
      <w:pPr>
        <w:ind w:left="3351" w:hanging="260"/>
      </w:pPr>
      <w:rPr>
        <w:rFonts w:ascii="Symbol" w:hAnsi="Symbol" w:cs="Symbol" w:hint="default"/>
      </w:rPr>
    </w:lvl>
  </w:abstractNum>
  <w:abstractNum w:abstractNumId="7">
    <w:nsid w:val="29270033"/>
    <w:multiLevelType w:val="multilevel"/>
    <w:tmpl w:val="B10CBD0A"/>
    <w:lvl w:ilvl="0">
      <w:start w:val="1"/>
      <w:numFmt w:val="decimal"/>
      <w:lvlText w:val="%1)"/>
      <w:lvlJc w:val="left"/>
      <w:pPr>
        <w:ind w:left="1395" w:hanging="284"/>
      </w:pPr>
      <w:rPr>
        <w:rFonts w:eastAsia="Times New Roman" w:cs="Times New Roman"/>
        <w:b/>
        <w:bCs/>
        <w:i w:val="0"/>
        <w:iCs w:val="0"/>
        <w:w w:val="99"/>
        <w:sz w:val="26"/>
        <w:szCs w:val="26"/>
      </w:rPr>
    </w:lvl>
    <w:lvl w:ilvl="1">
      <w:numFmt w:val="bullet"/>
      <w:lvlText w:val=""/>
      <w:lvlJc w:val="left"/>
      <w:pPr>
        <w:ind w:left="2350" w:hanging="284"/>
      </w:pPr>
      <w:rPr>
        <w:rFonts w:ascii="Symbol" w:hAnsi="Symbol" w:cs="Symbol" w:hint="default"/>
      </w:rPr>
    </w:lvl>
    <w:lvl w:ilvl="2">
      <w:numFmt w:val="bullet"/>
      <w:lvlText w:val=""/>
      <w:lvlJc w:val="left"/>
      <w:pPr>
        <w:ind w:left="3300" w:hanging="284"/>
      </w:pPr>
      <w:rPr>
        <w:rFonts w:ascii="Symbol" w:hAnsi="Symbol" w:cs="Symbol" w:hint="default"/>
      </w:rPr>
    </w:lvl>
    <w:lvl w:ilvl="3">
      <w:numFmt w:val="bullet"/>
      <w:lvlText w:val=""/>
      <w:lvlJc w:val="left"/>
      <w:pPr>
        <w:ind w:left="4250" w:hanging="284"/>
      </w:pPr>
      <w:rPr>
        <w:rFonts w:ascii="Symbol" w:hAnsi="Symbol" w:cs="Symbol" w:hint="default"/>
      </w:rPr>
    </w:lvl>
    <w:lvl w:ilvl="4">
      <w:numFmt w:val="bullet"/>
      <w:lvlText w:val=""/>
      <w:lvlJc w:val="left"/>
      <w:pPr>
        <w:ind w:left="5200" w:hanging="284"/>
      </w:pPr>
      <w:rPr>
        <w:rFonts w:ascii="Symbol" w:hAnsi="Symbol" w:cs="Symbol" w:hint="default"/>
      </w:rPr>
    </w:lvl>
    <w:lvl w:ilvl="5">
      <w:numFmt w:val="bullet"/>
      <w:lvlText w:val=""/>
      <w:lvlJc w:val="left"/>
      <w:pPr>
        <w:ind w:left="6150" w:hanging="284"/>
      </w:pPr>
      <w:rPr>
        <w:rFonts w:ascii="Symbol" w:hAnsi="Symbol" w:cs="Symbol" w:hint="default"/>
      </w:rPr>
    </w:lvl>
    <w:lvl w:ilvl="6">
      <w:numFmt w:val="bullet"/>
      <w:lvlText w:val=""/>
      <w:lvlJc w:val="left"/>
      <w:pPr>
        <w:ind w:left="7100" w:hanging="284"/>
      </w:pPr>
      <w:rPr>
        <w:rFonts w:ascii="Symbol" w:hAnsi="Symbol" w:cs="Symbol" w:hint="default"/>
      </w:rPr>
    </w:lvl>
    <w:lvl w:ilvl="7">
      <w:numFmt w:val="bullet"/>
      <w:lvlText w:val=""/>
      <w:lvlJc w:val="left"/>
      <w:pPr>
        <w:ind w:left="8050" w:hanging="284"/>
      </w:pPr>
      <w:rPr>
        <w:rFonts w:ascii="Symbol" w:hAnsi="Symbol" w:cs="Symbol" w:hint="default"/>
      </w:rPr>
    </w:lvl>
    <w:lvl w:ilvl="8">
      <w:numFmt w:val="bullet"/>
      <w:lvlText w:val=""/>
      <w:lvlJc w:val="left"/>
      <w:pPr>
        <w:ind w:left="9000" w:hanging="284"/>
      </w:pPr>
      <w:rPr>
        <w:rFonts w:ascii="Symbol" w:hAnsi="Symbol" w:cs="Symbol" w:hint="default"/>
      </w:rPr>
    </w:lvl>
  </w:abstractNum>
  <w:abstractNum w:abstractNumId="8">
    <w:nsid w:val="2E3F5173"/>
    <w:multiLevelType w:val="multilevel"/>
    <w:tmpl w:val="CDD26922"/>
    <w:lvl w:ilvl="0">
      <w:start w:val="1"/>
      <w:numFmt w:val="decimal"/>
      <w:lvlText w:val="%1."/>
      <w:lvlJc w:val="left"/>
      <w:pPr>
        <w:ind w:left="821" w:hanging="707"/>
      </w:pPr>
      <w:rPr>
        <w:rFonts w:eastAsia="Times New Roman" w:cs="Times New Roman"/>
        <w:b w:val="0"/>
        <w:bCs w:val="0"/>
        <w:i w:val="0"/>
        <w:iCs w:val="0"/>
        <w:w w:val="99"/>
        <w:sz w:val="26"/>
        <w:szCs w:val="26"/>
      </w:rPr>
    </w:lvl>
    <w:lvl w:ilvl="1">
      <w:numFmt w:val="bullet"/>
      <w:lvlText w:val=""/>
      <w:lvlJc w:val="left"/>
      <w:pPr>
        <w:ind w:left="1728" w:hanging="707"/>
      </w:pPr>
      <w:rPr>
        <w:rFonts w:ascii="Symbol" w:hAnsi="Symbol" w:cs="Symbol" w:hint="default"/>
      </w:rPr>
    </w:lvl>
    <w:lvl w:ilvl="2">
      <w:numFmt w:val="bullet"/>
      <w:lvlText w:val=""/>
      <w:lvlJc w:val="left"/>
      <w:pPr>
        <w:ind w:left="2636" w:hanging="707"/>
      </w:pPr>
      <w:rPr>
        <w:rFonts w:ascii="Symbol" w:hAnsi="Symbol" w:cs="Symbol" w:hint="default"/>
      </w:rPr>
    </w:lvl>
    <w:lvl w:ilvl="3">
      <w:numFmt w:val="bullet"/>
      <w:lvlText w:val=""/>
      <w:lvlJc w:val="left"/>
      <w:pPr>
        <w:ind w:left="3544" w:hanging="707"/>
      </w:pPr>
      <w:rPr>
        <w:rFonts w:ascii="Symbol" w:hAnsi="Symbol" w:cs="Symbol" w:hint="default"/>
      </w:rPr>
    </w:lvl>
    <w:lvl w:ilvl="4">
      <w:numFmt w:val="bullet"/>
      <w:lvlText w:val=""/>
      <w:lvlJc w:val="left"/>
      <w:pPr>
        <w:ind w:left="4453" w:hanging="707"/>
      </w:pPr>
      <w:rPr>
        <w:rFonts w:ascii="Symbol" w:hAnsi="Symbol" w:cs="Symbol" w:hint="default"/>
      </w:rPr>
    </w:lvl>
    <w:lvl w:ilvl="5">
      <w:numFmt w:val="bullet"/>
      <w:lvlText w:val=""/>
      <w:lvlJc w:val="left"/>
      <w:pPr>
        <w:ind w:left="5361" w:hanging="707"/>
      </w:pPr>
      <w:rPr>
        <w:rFonts w:ascii="Symbol" w:hAnsi="Symbol" w:cs="Symbol" w:hint="default"/>
      </w:rPr>
    </w:lvl>
    <w:lvl w:ilvl="6">
      <w:numFmt w:val="bullet"/>
      <w:lvlText w:val=""/>
      <w:lvlJc w:val="left"/>
      <w:pPr>
        <w:ind w:left="6269" w:hanging="707"/>
      </w:pPr>
      <w:rPr>
        <w:rFonts w:ascii="Symbol" w:hAnsi="Symbol" w:cs="Symbol" w:hint="default"/>
      </w:rPr>
    </w:lvl>
    <w:lvl w:ilvl="7">
      <w:numFmt w:val="bullet"/>
      <w:lvlText w:val=""/>
      <w:lvlJc w:val="left"/>
      <w:pPr>
        <w:ind w:left="7177" w:hanging="707"/>
      </w:pPr>
      <w:rPr>
        <w:rFonts w:ascii="Symbol" w:hAnsi="Symbol" w:cs="Symbol" w:hint="default"/>
      </w:rPr>
    </w:lvl>
    <w:lvl w:ilvl="8">
      <w:numFmt w:val="bullet"/>
      <w:lvlText w:val=""/>
      <w:lvlJc w:val="left"/>
      <w:pPr>
        <w:ind w:left="8086" w:hanging="707"/>
      </w:pPr>
      <w:rPr>
        <w:rFonts w:ascii="Symbol" w:hAnsi="Symbol" w:cs="Symbol" w:hint="default"/>
      </w:rPr>
    </w:lvl>
  </w:abstractNum>
  <w:abstractNum w:abstractNumId="9">
    <w:nsid w:val="30795860"/>
    <w:multiLevelType w:val="multilevel"/>
    <w:tmpl w:val="47EE050C"/>
    <w:lvl w:ilvl="0">
      <w:start w:val="1"/>
      <w:numFmt w:val="decimal"/>
      <w:lvlText w:val="%1."/>
      <w:lvlJc w:val="left"/>
      <w:pPr>
        <w:ind w:left="817" w:hanging="708"/>
      </w:pPr>
      <w:rPr>
        <w:rFonts w:eastAsia="Times New Roman" w:cs="Times New Roman"/>
        <w:b w:val="0"/>
        <w:bCs w:val="0"/>
        <w:i w:val="0"/>
        <w:iCs w:val="0"/>
        <w:w w:val="99"/>
        <w:sz w:val="26"/>
        <w:szCs w:val="26"/>
      </w:rPr>
    </w:lvl>
    <w:lvl w:ilvl="1">
      <w:numFmt w:val="bullet"/>
      <w:lvlText w:val=""/>
      <w:lvlJc w:val="left"/>
      <w:pPr>
        <w:ind w:left="1147" w:hanging="708"/>
      </w:pPr>
      <w:rPr>
        <w:rFonts w:ascii="Symbol" w:hAnsi="Symbol" w:cs="Symbol" w:hint="default"/>
      </w:rPr>
    </w:lvl>
    <w:lvl w:ilvl="2">
      <w:numFmt w:val="bullet"/>
      <w:lvlText w:val=""/>
      <w:lvlJc w:val="left"/>
      <w:pPr>
        <w:ind w:left="1475" w:hanging="708"/>
      </w:pPr>
      <w:rPr>
        <w:rFonts w:ascii="Symbol" w:hAnsi="Symbol" w:cs="Symbol" w:hint="default"/>
      </w:rPr>
    </w:lvl>
    <w:lvl w:ilvl="3">
      <w:numFmt w:val="bullet"/>
      <w:lvlText w:val=""/>
      <w:lvlJc w:val="left"/>
      <w:pPr>
        <w:ind w:left="1803" w:hanging="708"/>
      </w:pPr>
      <w:rPr>
        <w:rFonts w:ascii="Symbol" w:hAnsi="Symbol" w:cs="Symbol" w:hint="default"/>
      </w:rPr>
    </w:lvl>
    <w:lvl w:ilvl="4">
      <w:numFmt w:val="bullet"/>
      <w:lvlText w:val=""/>
      <w:lvlJc w:val="left"/>
      <w:pPr>
        <w:ind w:left="2131" w:hanging="708"/>
      </w:pPr>
      <w:rPr>
        <w:rFonts w:ascii="Symbol" w:hAnsi="Symbol" w:cs="Symbol" w:hint="default"/>
      </w:rPr>
    </w:lvl>
    <w:lvl w:ilvl="5">
      <w:numFmt w:val="bullet"/>
      <w:lvlText w:val=""/>
      <w:lvlJc w:val="left"/>
      <w:pPr>
        <w:ind w:left="2459" w:hanging="708"/>
      </w:pPr>
      <w:rPr>
        <w:rFonts w:ascii="Symbol" w:hAnsi="Symbol" w:cs="Symbol" w:hint="default"/>
      </w:rPr>
    </w:lvl>
    <w:lvl w:ilvl="6">
      <w:numFmt w:val="bullet"/>
      <w:lvlText w:val=""/>
      <w:lvlJc w:val="left"/>
      <w:pPr>
        <w:ind w:left="2787" w:hanging="708"/>
      </w:pPr>
      <w:rPr>
        <w:rFonts w:ascii="Symbol" w:hAnsi="Symbol" w:cs="Symbol" w:hint="default"/>
      </w:rPr>
    </w:lvl>
    <w:lvl w:ilvl="7">
      <w:numFmt w:val="bullet"/>
      <w:lvlText w:val=""/>
      <w:lvlJc w:val="left"/>
      <w:pPr>
        <w:ind w:left="3115" w:hanging="708"/>
      </w:pPr>
      <w:rPr>
        <w:rFonts w:ascii="Symbol" w:hAnsi="Symbol" w:cs="Symbol" w:hint="default"/>
      </w:rPr>
    </w:lvl>
    <w:lvl w:ilvl="8">
      <w:numFmt w:val="bullet"/>
      <w:lvlText w:val=""/>
      <w:lvlJc w:val="left"/>
      <w:pPr>
        <w:ind w:left="3443" w:hanging="708"/>
      </w:pPr>
      <w:rPr>
        <w:rFonts w:ascii="Symbol" w:hAnsi="Symbol" w:cs="Symbol" w:hint="default"/>
      </w:rPr>
    </w:lvl>
  </w:abstractNum>
  <w:abstractNum w:abstractNumId="10">
    <w:nsid w:val="31A67324"/>
    <w:multiLevelType w:val="multilevel"/>
    <w:tmpl w:val="E476204C"/>
    <w:lvl w:ilvl="0">
      <w:start w:val="1"/>
      <w:numFmt w:val="decimal"/>
      <w:lvlText w:val="%1."/>
      <w:lvlJc w:val="left"/>
      <w:pPr>
        <w:ind w:left="102" w:hanging="429"/>
      </w:pPr>
      <w:rPr>
        <w:rFonts w:eastAsia="Times New Roman" w:cs="Times New Roman"/>
        <w:b w:val="0"/>
        <w:bCs w:val="0"/>
        <w:i w:val="0"/>
        <w:iCs w:val="0"/>
        <w:w w:val="99"/>
        <w:sz w:val="26"/>
        <w:szCs w:val="26"/>
      </w:rPr>
    </w:lvl>
    <w:lvl w:ilvl="1">
      <w:numFmt w:val="bullet"/>
      <w:lvlText w:val=""/>
      <w:lvlJc w:val="left"/>
      <w:pPr>
        <w:ind w:left="1132" w:hanging="429"/>
      </w:pPr>
      <w:rPr>
        <w:rFonts w:ascii="Symbol" w:hAnsi="Symbol" w:cs="Symbol" w:hint="default"/>
      </w:rPr>
    </w:lvl>
    <w:lvl w:ilvl="2">
      <w:numFmt w:val="bullet"/>
      <w:lvlText w:val=""/>
      <w:lvlJc w:val="left"/>
      <w:pPr>
        <w:ind w:left="2164" w:hanging="429"/>
      </w:pPr>
      <w:rPr>
        <w:rFonts w:ascii="Symbol" w:hAnsi="Symbol" w:cs="Symbol" w:hint="default"/>
      </w:rPr>
    </w:lvl>
    <w:lvl w:ilvl="3">
      <w:numFmt w:val="bullet"/>
      <w:lvlText w:val=""/>
      <w:lvlJc w:val="left"/>
      <w:pPr>
        <w:ind w:left="3196" w:hanging="429"/>
      </w:pPr>
      <w:rPr>
        <w:rFonts w:ascii="Symbol" w:hAnsi="Symbol" w:cs="Symbol" w:hint="default"/>
      </w:rPr>
    </w:lvl>
    <w:lvl w:ilvl="4">
      <w:numFmt w:val="bullet"/>
      <w:lvlText w:val=""/>
      <w:lvlJc w:val="left"/>
      <w:pPr>
        <w:ind w:left="4228" w:hanging="429"/>
      </w:pPr>
      <w:rPr>
        <w:rFonts w:ascii="Symbol" w:hAnsi="Symbol" w:cs="Symbol" w:hint="default"/>
      </w:rPr>
    </w:lvl>
    <w:lvl w:ilvl="5">
      <w:numFmt w:val="bullet"/>
      <w:lvlText w:val=""/>
      <w:lvlJc w:val="left"/>
      <w:pPr>
        <w:ind w:left="5260" w:hanging="429"/>
      </w:pPr>
      <w:rPr>
        <w:rFonts w:ascii="Symbol" w:hAnsi="Symbol" w:cs="Symbol" w:hint="default"/>
      </w:rPr>
    </w:lvl>
    <w:lvl w:ilvl="6">
      <w:numFmt w:val="bullet"/>
      <w:lvlText w:val=""/>
      <w:lvlJc w:val="left"/>
      <w:pPr>
        <w:ind w:left="6292" w:hanging="429"/>
      </w:pPr>
      <w:rPr>
        <w:rFonts w:ascii="Symbol" w:hAnsi="Symbol" w:cs="Symbol" w:hint="default"/>
      </w:rPr>
    </w:lvl>
    <w:lvl w:ilvl="7">
      <w:numFmt w:val="bullet"/>
      <w:lvlText w:val=""/>
      <w:lvlJc w:val="left"/>
      <w:pPr>
        <w:ind w:left="7324" w:hanging="429"/>
      </w:pPr>
      <w:rPr>
        <w:rFonts w:ascii="Symbol" w:hAnsi="Symbol" w:cs="Symbol" w:hint="default"/>
      </w:rPr>
    </w:lvl>
    <w:lvl w:ilvl="8">
      <w:numFmt w:val="bullet"/>
      <w:lvlText w:val=""/>
      <w:lvlJc w:val="left"/>
      <w:pPr>
        <w:ind w:left="8356" w:hanging="429"/>
      </w:pPr>
      <w:rPr>
        <w:rFonts w:ascii="Symbol" w:hAnsi="Symbol" w:cs="Symbol" w:hint="default"/>
      </w:rPr>
    </w:lvl>
  </w:abstractNum>
  <w:abstractNum w:abstractNumId="11">
    <w:nsid w:val="379E783E"/>
    <w:multiLevelType w:val="multilevel"/>
    <w:tmpl w:val="6C0214EC"/>
    <w:lvl w:ilvl="0">
      <w:start w:val="1"/>
      <w:numFmt w:val="decimal"/>
      <w:lvlText w:val="%1."/>
      <w:lvlJc w:val="left"/>
      <w:pPr>
        <w:ind w:left="817" w:hanging="708"/>
      </w:pPr>
      <w:rPr>
        <w:rFonts w:eastAsia="Times New Roman" w:cs="Times New Roman"/>
        <w:b w:val="0"/>
        <w:bCs w:val="0"/>
        <w:i w:val="0"/>
        <w:iCs w:val="0"/>
        <w:w w:val="99"/>
        <w:sz w:val="26"/>
        <w:szCs w:val="26"/>
      </w:rPr>
    </w:lvl>
    <w:lvl w:ilvl="1">
      <w:numFmt w:val="bullet"/>
      <w:lvlText w:val=""/>
      <w:lvlJc w:val="left"/>
      <w:pPr>
        <w:ind w:left="1162" w:hanging="708"/>
      </w:pPr>
      <w:rPr>
        <w:rFonts w:ascii="Symbol" w:hAnsi="Symbol" w:cs="Symbol" w:hint="default"/>
      </w:rPr>
    </w:lvl>
    <w:lvl w:ilvl="2">
      <w:numFmt w:val="bullet"/>
      <w:lvlText w:val=""/>
      <w:lvlJc w:val="left"/>
      <w:pPr>
        <w:ind w:left="1504" w:hanging="708"/>
      </w:pPr>
      <w:rPr>
        <w:rFonts w:ascii="Symbol" w:hAnsi="Symbol" w:cs="Symbol" w:hint="default"/>
      </w:rPr>
    </w:lvl>
    <w:lvl w:ilvl="3">
      <w:numFmt w:val="bullet"/>
      <w:lvlText w:val=""/>
      <w:lvlJc w:val="left"/>
      <w:pPr>
        <w:ind w:left="1846" w:hanging="708"/>
      </w:pPr>
      <w:rPr>
        <w:rFonts w:ascii="Symbol" w:hAnsi="Symbol" w:cs="Symbol" w:hint="default"/>
      </w:rPr>
    </w:lvl>
    <w:lvl w:ilvl="4">
      <w:numFmt w:val="bullet"/>
      <w:lvlText w:val=""/>
      <w:lvlJc w:val="left"/>
      <w:pPr>
        <w:ind w:left="2189" w:hanging="708"/>
      </w:pPr>
      <w:rPr>
        <w:rFonts w:ascii="Symbol" w:hAnsi="Symbol" w:cs="Symbol" w:hint="default"/>
      </w:rPr>
    </w:lvl>
    <w:lvl w:ilvl="5">
      <w:numFmt w:val="bullet"/>
      <w:lvlText w:val=""/>
      <w:lvlJc w:val="left"/>
      <w:pPr>
        <w:ind w:left="2531" w:hanging="708"/>
      </w:pPr>
      <w:rPr>
        <w:rFonts w:ascii="Symbol" w:hAnsi="Symbol" w:cs="Symbol" w:hint="default"/>
      </w:rPr>
    </w:lvl>
    <w:lvl w:ilvl="6">
      <w:numFmt w:val="bullet"/>
      <w:lvlText w:val=""/>
      <w:lvlJc w:val="left"/>
      <w:pPr>
        <w:ind w:left="2873" w:hanging="708"/>
      </w:pPr>
      <w:rPr>
        <w:rFonts w:ascii="Symbol" w:hAnsi="Symbol" w:cs="Symbol" w:hint="default"/>
      </w:rPr>
    </w:lvl>
    <w:lvl w:ilvl="7">
      <w:numFmt w:val="bullet"/>
      <w:lvlText w:val=""/>
      <w:lvlJc w:val="left"/>
      <w:pPr>
        <w:ind w:left="3216" w:hanging="708"/>
      </w:pPr>
      <w:rPr>
        <w:rFonts w:ascii="Symbol" w:hAnsi="Symbol" w:cs="Symbol" w:hint="default"/>
      </w:rPr>
    </w:lvl>
    <w:lvl w:ilvl="8">
      <w:numFmt w:val="bullet"/>
      <w:lvlText w:val=""/>
      <w:lvlJc w:val="left"/>
      <w:pPr>
        <w:ind w:left="3558" w:hanging="708"/>
      </w:pPr>
      <w:rPr>
        <w:rFonts w:ascii="Symbol" w:hAnsi="Symbol" w:cs="Symbol" w:hint="default"/>
      </w:rPr>
    </w:lvl>
  </w:abstractNum>
  <w:abstractNum w:abstractNumId="12">
    <w:nsid w:val="3AD66EBF"/>
    <w:multiLevelType w:val="multilevel"/>
    <w:tmpl w:val="A9162412"/>
    <w:lvl w:ilvl="0">
      <w:start w:val="1"/>
      <w:numFmt w:val="decimal"/>
      <w:lvlText w:val="%1."/>
      <w:lvlJc w:val="left"/>
      <w:pPr>
        <w:ind w:left="102" w:hanging="452"/>
      </w:pPr>
      <w:rPr>
        <w:rFonts w:eastAsia="Times New Roman" w:cs="Times New Roman"/>
        <w:b w:val="0"/>
        <w:bCs w:val="0"/>
        <w:i w:val="0"/>
        <w:iCs w:val="0"/>
        <w:w w:val="99"/>
        <w:sz w:val="26"/>
        <w:szCs w:val="26"/>
      </w:rPr>
    </w:lvl>
    <w:lvl w:ilvl="1">
      <w:numFmt w:val="bullet"/>
      <w:lvlText w:val=""/>
      <w:lvlJc w:val="left"/>
      <w:pPr>
        <w:ind w:left="1132" w:hanging="452"/>
      </w:pPr>
      <w:rPr>
        <w:rFonts w:ascii="Symbol" w:hAnsi="Symbol" w:cs="Symbol" w:hint="default"/>
      </w:rPr>
    </w:lvl>
    <w:lvl w:ilvl="2">
      <w:numFmt w:val="bullet"/>
      <w:lvlText w:val=""/>
      <w:lvlJc w:val="left"/>
      <w:pPr>
        <w:ind w:left="2164" w:hanging="452"/>
      </w:pPr>
      <w:rPr>
        <w:rFonts w:ascii="Symbol" w:hAnsi="Symbol" w:cs="Symbol" w:hint="default"/>
      </w:rPr>
    </w:lvl>
    <w:lvl w:ilvl="3">
      <w:numFmt w:val="bullet"/>
      <w:lvlText w:val=""/>
      <w:lvlJc w:val="left"/>
      <w:pPr>
        <w:ind w:left="3196" w:hanging="452"/>
      </w:pPr>
      <w:rPr>
        <w:rFonts w:ascii="Symbol" w:hAnsi="Symbol" w:cs="Symbol" w:hint="default"/>
      </w:rPr>
    </w:lvl>
    <w:lvl w:ilvl="4">
      <w:numFmt w:val="bullet"/>
      <w:lvlText w:val=""/>
      <w:lvlJc w:val="left"/>
      <w:pPr>
        <w:ind w:left="4228" w:hanging="452"/>
      </w:pPr>
      <w:rPr>
        <w:rFonts w:ascii="Symbol" w:hAnsi="Symbol" w:cs="Symbol" w:hint="default"/>
      </w:rPr>
    </w:lvl>
    <w:lvl w:ilvl="5">
      <w:numFmt w:val="bullet"/>
      <w:lvlText w:val=""/>
      <w:lvlJc w:val="left"/>
      <w:pPr>
        <w:ind w:left="5260" w:hanging="452"/>
      </w:pPr>
      <w:rPr>
        <w:rFonts w:ascii="Symbol" w:hAnsi="Symbol" w:cs="Symbol" w:hint="default"/>
      </w:rPr>
    </w:lvl>
    <w:lvl w:ilvl="6">
      <w:numFmt w:val="bullet"/>
      <w:lvlText w:val=""/>
      <w:lvlJc w:val="left"/>
      <w:pPr>
        <w:ind w:left="6292" w:hanging="452"/>
      </w:pPr>
      <w:rPr>
        <w:rFonts w:ascii="Symbol" w:hAnsi="Symbol" w:cs="Symbol" w:hint="default"/>
      </w:rPr>
    </w:lvl>
    <w:lvl w:ilvl="7">
      <w:numFmt w:val="bullet"/>
      <w:lvlText w:val=""/>
      <w:lvlJc w:val="left"/>
      <w:pPr>
        <w:ind w:left="7324" w:hanging="452"/>
      </w:pPr>
      <w:rPr>
        <w:rFonts w:ascii="Symbol" w:hAnsi="Symbol" w:cs="Symbol" w:hint="default"/>
      </w:rPr>
    </w:lvl>
    <w:lvl w:ilvl="8">
      <w:numFmt w:val="bullet"/>
      <w:lvlText w:val=""/>
      <w:lvlJc w:val="left"/>
      <w:pPr>
        <w:ind w:left="8356" w:hanging="452"/>
      </w:pPr>
      <w:rPr>
        <w:rFonts w:ascii="Symbol" w:hAnsi="Symbol" w:cs="Symbol" w:hint="default"/>
      </w:rPr>
    </w:lvl>
  </w:abstractNum>
  <w:abstractNum w:abstractNumId="13">
    <w:nsid w:val="3DB5043E"/>
    <w:multiLevelType w:val="multilevel"/>
    <w:tmpl w:val="F60CBBF6"/>
    <w:lvl w:ilvl="0">
      <w:start w:val="1"/>
      <w:numFmt w:val="decimal"/>
      <w:lvlText w:val="%1)"/>
      <w:lvlJc w:val="left"/>
      <w:pPr>
        <w:ind w:left="1393" w:hanging="282"/>
      </w:pPr>
      <w:rPr>
        <w:rFonts w:eastAsia="Times New Roman" w:cs="Times New Roman"/>
        <w:b w:val="0"/>
        <w:bCs w:val="0"/>
        <w:i w:val="0"/>
        <w:iCs w:val="0"/>
        <w:w w:val="99"/>
        <w:sz w:val="26"/>
        <w:szCs w:val="26"/>
      </w:rPr>
    </w:lvl>
    <w:lvl w:ilvl="1">
      <w:numFmt w:val="bullet"/>
      <w:lvlText w:val=""/>
      <w:lvlJc w:val="left"/>
      <w:pPr>
        <w:ind w:left="2350" w:hanging="282"/>
      </w:pPr>
      <w:rPr>
        <w:rFonts w:ascii="Symbol" w:hAnsi="Symbol" w:cs="Symbol" w:hint="default"/>
      </w:rPr>
    </w:lvl>
    <w:lvl w:ilvl="2">
      <w:numFmt w:val="bullet"/>
      <w:lvlText w:val=""/>
      <w:lvlJc w:val="left"/>
      <w:pPr>
        <w:ind w:left="3300" w:hanging="282"/>
      </w:pPr>
      <w:rPr>
        <w:rFonts w:ascii="Symbol" w:hAnsi="Symbol" w:cs="Symbol" w:hint="default"/>
      </w:rPr>
    </w:lvl>
    <w:lvl w:ilvl="3">
      <w:numFmt w:val="bullet"/>
      <w:lvlText w:val=""/>
      <w:lvlJc w:val="left"/>
      <w:pPr>
        <w:ind w:left="4250" w:hanging="282"/>
      </w:pPr>
      <w:rPr>
        <w:rFonts w:ascii="Symbol" w:hAnsi="Symbol" w:cs="Symbol" w:hint="default"/>
      </w:rPr>
    </w:lvl>
    <w:lvl w:ilvl="4">
      <w:numFmt w:val="bullet"/>
      <w:lvlText w:val=""/>
      <w:lvlJc w:val="left"/>
      <w:pPr>
        <w:ind w:left="5200" w:hanging="282"/>
      </w:pPr>
      <w:rPr>
        <w:rFonts w:ascii="Symbol" w:hAnsi="Symbol" w:cs="Symbol" w:hint="default"/>
      </w:rPr>
    </w:lvl>
    <w:lvl w:ilvl="5">
      <w:numFmt w:val="bullet"/>
      <w:lvlText w:val=""/>
      <w:lvlJc w:val="left"/>
      <w:pPr>
        <w:ind w:left="6150" w:hanging="282"/>
      </w:pPr>
      <w:rPr>
        <w:rFonts w:ascii="Symbol" w:hAnsi="Symbol" w:cs="Symbol" w:hint="default"/>
      </w:rPr>
    </w:lvl>
    <w:lvl w:ilvl="6">
      <w:numFmt w:val="bullet"/>
      <w:lvlText w:val=""/>
      <w:lvlJc w:val="left"/>
      <w:pPr>
        <w:ind w:left="7100" w:hanging="282"/>
      </w:pPr>
      <w:rPr>
        <w:rFonts w:ascii="Symbol" w:hAnsi="Symbol" w:cs="Symbol" w:hint="default"/>
      </w:rPr>
    </w:lvl>
    <w:lvl w:ilvl="7">
      <w:numFmt w:val="bullet"/>
      <w:lvlText w:val=""/>
      <w:lvlJc w:val="left"/>
      <w:pPr>
        <w:ind w:left="8050" w:hanging="282"/>
      </w:pPr>
      <w:rPr>
        <w:rFonts w:ascii="Symbol" w:hAnsi="Symbol" w:cs="Symbol" w:hint="default"/>
      </w:rPr>
    </w:lvl>
    <w:lvl w:ilvl="8">
      <w:numFmt w:val="bullet"/>
      <w:lvlText w:val=""/>
      <w:lvlJc w:val="left"/>
      <w:pPr>
        <w:ind w:left="9000" w:hanging="282"/>
      </w:pPr>
      <w:rPr>
        <w:rFonts w:ascii="Symbol" w:hAnsi="Symbol" w:cs="Symbol" w:hint="default"/>
      </w:rPr>
    </w:lvl>
  </w:abstractNum>
  <w:abstractNum w:abstractNumId="14">
    <w:nsid w:val="44C44331"/>
    <w:multiLevelType w:val="multilevel"/>
    <w:tmpl w:val="D582890C"/>
    <w:lvl w:ilvl="0">
      <w:start w:val="3"/>
      <w:numFmt w:val="decimal"/>
      <w:lvlText w:val="%1."/>
      <w:lvlJc w:val="left"/>
      <w:pPr>
        <w:ind w:left="402" w:hanging="373"/>
      </w:pPr>
      <w:rPr>
        <w:rFonts w:eastAsia="Times New Roman" w:cs="Times New Roman"/>
        <w:b/>
        <w:bCs/>
        <w:i w:val="0"/>
        <w:iCs w:val="0"/>
        <w:w w:val="99"/>
        <w:sz w:val="28"/>
        <w:szCs w:val="28"/>
      </w:rPr>
    </w:lvl>
    <w:lvl w:ilvl="1">
      <w:start w:val="1"/>
      <w:numFmt w:val="decimal"/>
      <w:lvlText w:val="%1.%2."/>
      <w:lvlJc w:val="left"/>
      <w:pPr>
        <w:ind w:left="1448" w:hanging="455"/>
      </w:pPr>
      <w:rPr>
        <w:rFonts w:eastAsia="Times New Roman" w:cs="Times New Roman"/>
        <w:b/>
        <w:bCs/>
        <w:i w:val="0"/>
        <w:iCs w:val="0"/>
        <w:w w:val="99"/>
        <w:sz w:val="26"/>
        <w:szCs w:val="26"/>
      </w:rPr>
    </w:lvl>
    <w:lvl w:ilvl="2">
      <w:start w:val="1"/>
      <w:numFmt w:val="decimal"/>
      <w:lvlText w:val="%1.%2.%3."/>
      <w:lvlJc w:val="left"/>
      <w:pPr>
        <w:ind w:left="1785" w:hanging="650"/>
      </w:pPr>
      <w:rPr>
        <w:rFonts w:eastAsia="Times New Roman" w:cs="Times New Roman"/>
        <w:b/>
        <w:bCs/>
        <w:i w:val="0"/>
        <w:iCs w:val="0"/>
        <w:w w:val="99"/>
        <w:sz w:val="26"/>
        <w:szCs w:val="26"/>
      </w:rPr>
    </w:lvl>
    <w:lvl w:ilvl="3">
      <w:numFmt w:val="bullet"/>
      <w:lvlText w:val=""/>
      <w:lvlJc w:val="left"/>
      <w:pPr>
        <w:ind w:left="2902" w:hanging="650"/>
      </w:pPr>
      <w:rPr>
        <w:rFonts w:ascii="Symbol" w:hAnsi="Symbol" w:cs="Symbol" w:hint="default"/>
      </w:rPr>
    </w:lvl>
    <w:lvl w:ilvl="4">
      <w:numFmt w:val="bullet"/>
      <w:lvlText w:val=""/>
      <w:lvlJc w:val="left"/>
      <w:pPr>
        <w:ind w:left="4045" w:hanging="650"/>
      </w:pPr>
      <w:rPr>
        <w:rFonts w:ascii="Symbol" w:hAnsi="Symbol" w:cs="Symbol" w:hint="default"/>
      </w:rPr>
    </w:lvl>
    <w:lvl w:ilvl="5">
      <w:numFmt w:val="bullet"/>
      <w:lvlText w:val=""/>
      <w:lvlJc w:val="left"/>
      <w:pPr>
        <w:ind w:left="5187" w:hanging="650"/>
      </w:pPr>
      <w:rPr>
        <w:rFonts w:ascii="Symbol" w:hAnsi="Symbol" w:cs="Symbol" w:hint="default"/>
      </w:rPr>
    </w:lvl>
    <w:lvl w:ilvl="6">
      <w:numFmt w:val="bullet"/>
      <w:lvlText w:val=""/>
      <w:lvlJc w:val="left"/>
      <w:pPr>
        <w:ind w:left="6330" w:hanging="650"/>
      </w:pPr>
      <w:rPr>
        <w:rFonts w:ascii="Symbol" w:hAnsi="Symbol" w:cs="Symbol" w:hint="default"/>
      </w:rPr>
    </w:lvl>
    <w:lvl w:ilvl="7">
      <w:numFmt w:val="bullet"/>
      <w:lvlText w:val=""/>
      <w:lvlJc w:val="left"/>
      <w:pPr>
        <w:ind w:left="7472" w:hanging="650"/>
      </w:pPr>
      <w:rPr>
        <w:rFonts w:ascii="Symbol" w:hAnsi="Symbol" w:cs="Symbol" w:hint="default"/>
      </w:rPr>
    </w:lvl>
    <w:lvl w:ilvl="8">
      <w:numFmt w:val="bullet"/>
      <w:lvlText w:val=""/>
      <w:lvlJc w:val="left"/>
      <w:pPr>
        <w:ind w:left="8615" w:hanging="650"/>
      </w:pPr>
      <w:rPr>
        <w:rFonts w:ascii="Symbol" w:hAnsi="Symbol" w:cs="Symbol" w:hint="default"/>
      </w:rPr>
    </w:lvl>
  </w:abstractNum>
  <w:abstractNum w:abstractNumId="15">
    <w:nsid w:val="480953D2"/>
    <w:multiLevelType w:val="hybridMultilevel"/>
    <w:tmpl w:val="794252D2"/>
    <w:lvl w:ilvl="0" w:tplc="9AD0ABC6">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48B22859"/>
    <w:multiLevelType w:val="multilevel"/>
    <w:tmpl w:val="28EC5866"/>
    <w:lvl w:ilvl="0">
      <w:start w:val="1"/>
      <w:numFmt w:val="decimal"/>
      <w:lvlText w:val="%1."/>
      <w:lvlJc w:val="left"/>
      <w:pPr>
        <w:ind w:left="817" w:hanging="708"/>
      </w:pPr>
      <w:rPr>
        <w:rFonts w:eastAsia="Times New Roman" w:cs="Times New Roman"/>
        <w:b w:val="0"/>
        <w:bCs w:val="0"/>
        <w:i w:val="0"/>
        <w:iCs w:val="0"/>
        <w:w w:val="99"/>
        <w:sz w:val="26"/>
        <w:szCs w:val="26"/>
      </w:rPr>
    </w:lvl>
    <w:lvl w:ilvl="1">
      <w:numFmt w:val="bullet"/>
      <w:lvlText w:val=""/>
      <w:lvlJc w:val="left"/>
      <w:pPr>
        <w:ind w:left="1147" w:hanging="708"/>
      </w:pPr>
      <w:rPr>
        <w:rFonts w:ascii="Symbol" w:hAnsi="Symbol" w:cs="Symbol" w:hint="default"/>
      </w:rPr>
    </w:lvl>
    <w:lvl w:ilvl="2">
      <w:numFmt w:val="bullet"/>
      <w:lvlText w:val=""/>
      <w:lvlJc w:val="left"/>
      <w:pPr>
        <w:ind w:left="1475" w:hanging="708"/>
      </w:pPr>
      <w:rPr>
        <w:rFonts w:ascii="Symbol" w:hAnsi="Symbol" w:cs="Symbol" w:hint="default"/>
      </w:rPr>
    </w:lvl>
    <w:lvl w:ilvl="3">
      <w:numFmt w:val="bullet"/>
      <w:lvlText w:val=""/>
      <w:lvlJc w:val="left"/>
      <w:pPr>
        <w:ind w:left="1803" w:hanging="708"/>
      </w:pPr>
      <w:rPr>
        <w:rFonts w:ascii="Symbol" w:hAnsi="Symbol" w:cs="Symbol" w:hint="default"/>
      </w:rPr>
    </w:lvl>
    <w:lvl w:ilvl="4">
      <w:numFmt w:val="bullet"/>
      <w:lvlText w:val=""/>
      <w:lvlJc w:val="left"/>
      <w:pPr>
        <w:ind w:left="2131" w:hanging="708"/>
      </w:pPr>
      <w:rPr>
        <w:rFonts w:ascii="Symbol" w:hAnsi="Symbol" w:cs="Symbol" w:hint="default"/>
      </w:rPr>
    </w:lvl>
    <w:lvl w:ilvl="5">
      <w:numFmt w:val="bullet"/>
      <w:lvlText w:val=""/>
      <w:lvlJc w:val="left"/>
      <w:pPr>
        <w:ind w:left="2459" w:hanging="708"/>
      </w:pPr>
      <w:rPr>
        <w:rFonts w:ascii="Symbol" w:hAnsi="Symbol" w:cs="Symbol" w:hint="default"/>
      </w:rPr>
    </w:lvl>
    <w:lvl w:ilvl="6">
      <w:numFmt w:val="bullet"/>
      <w:lvlText w:val=""/>
      <w:lvlJc w:val="left"/>
      <w:pPr>
        <w:ind w:left="2787" w:hanging="708"/>
      </w:pPr>
      <w:rPr>
        <w:rFonts w:ascii="Symbol" w:hAnsi="Symbol" w:cs="Symbol" w:hint="default"/>
      </w:rPr>
    </w:lvl>
    <w:lvl w:ilvl="7">
      <w:numFmt w:val="bullet"/>
      <w:lvlText w:val=""/>
      <w:lvlJc w:val="left"/>
      <w:pPr>
        <w:ind w:left="3115" w:hanging="708"/>
      </w:pPr>
      <w:rPr>
        <w:rFonts w:ascii="Symbol" w:hAnsi="Symbol" w:cs="Symbol" w:hint="default"/>
      </w:rPr>
    </w:lvl>
    <w:lvl w:ilvl="8">
      <w:numFmt w:val="bullet"/>
      <w:lvlText w:val=""/>
      <w:lvlJc w:val="left"/>
      <w:pPr>
        <w:ind w:left="3443" w:hanging="708"/>
      </w:pPr>
      <w:rPr>
        <w:rFonts w:ascii="Symbol" w:hAnsi="Symbol" w:cs="Symbol" w:hint="default"/>
      </w:rPr>
    </w:lvl>
  </w:abstractNum>
  <w:abstractNum w:abstractNumId="17">
    <w:nsid w:val="4A8A585C"/>
    <w:multiLevelType w:val="hybridMultilevel"/>
    <w:tmpl w:val="14602392"/>
    <w:lvl w:ilvl="0" w:tplc="0419000F">
      <w:start w:val="1"/>
      <w:numFmt w:val="decimal"/>
      <w:lvlText w:val="%1."/>
      <w:lvlJc w:val="left"/>
      <w:pPr>
        <w:ind w:left="749" w:hanging="360"/>
      </w:pPr>
    </w:lvl>
    <w:lvl w:ilvl="1" w:tplc="04190019" w:tentative="1">
      <w:start w:val="1"/>
      <w:numFmt w:val="lowerLetter"/>
      <w:lvlText w:val="%2."/>
      <w:lvlJc w:val="left"/>
      <w:pPr>
        <w:ind w:left="1469" w:hanging="360"/>
      </w:pPr>
    </w:lvl>
    <w:lvl w:ilvl="2" w:tplc="0419001B" w:tentative="1">
      <w:start w:val="1"/>
      <w:numFmt w:val="lowerRoman"/>
      <w:lvlText w:val="%3."/>
      <w:lvlJc w:val="right"/>
      <w:pPr>
        <w:ind w:left="2189" w:hanging="180"/>
      </w:pPr>
    </w:lvl>
    <w:lvl w:ilvl="3" w:tplc="0419000F" w:tentative="1">
      <w:start w:val="1"/>
      <w:numFmt w:val="decimal"/>
      <w:lvlText w:val="%4."/>
      <w:lvlJc w:val="left"/>
      <w:pPr>
        <w:ind w:left="2909" w:hanging="360"/>
      </w:pPr>
    </w:lvl>
    <w:lvl w:ilvl="4" w:tplc="04190019" w:tentative="1">
      <w:start w:val="1"/>
      <w:numFmt w:val="lowerLetter"/>
      <w:lvlText w:val="%5."/>
      <w:lvlJc w:val="left"/>
      <w:pPr>
        <w:ind w:left="3629" w:hanging="360"/>
      </w:pPr>
    </w:lvl>
    <w:lvl w:ilvl="5" w:tplc="0419001B" w:tentative="1">
      <w:start w:val="1"/>
      <w:numFmt w:val="lowerRoman"/>
      <w:lvlText w:val="%6."/>
      <w:lvlJc w:val="right"/>
      <w:pPr>
        <w:ind w:left="4349" w:hanging="180"/>
      </w:pPr>
    </w:lvl>
    <w:lvl w:ilvl="6" w:tplc="0419000F" w:tentative="1">
      <w:start w:val="1"/>
      <w:numFmt w:val="decimal"/>
      <w:lvlText w:val="%7."/>
      <w:lvlJc w:val="left"/>
      <w:pPr>
        <w:ind w:left="5069" w:hanging="360"/>
      </w:pPr>
    </w:lvl>
    <w:lvl w:ilvl="7" w:tplc="04190019" w:tentative="1">
      <w:start w:val="1"/>
      <w:numFmt w:val="lowerLetter"/>
      <w:lvlText w:val="%8."/>
      <w:lvlJc w:val="left"/>
      <w:pPr>
        <w:ind w:left="5789" w:hanging="360"/>
      </w:pPr>
    </w:lvl>
    <w:lvl w:ilvl="8" w:tplc="0419001B" w:tentative="1">
      <w:start w:val="1"/>
      <w:numFmt w:val="lowerRoman"/>
      <w:lvlText w:val="%9."/>
      <w:lvlJc w:val="right"/>
      <w:pPr>
        <w:ind w:left="6509" w:hanging="180"/>
      </w:pPr>
    </w:lvl>
  </w:abstractNum>
  <w:abstractNum w:abstractNumId="18">
    <w:nsid w:val="51AC75AF"/>
    <w:multiLevelType w:val="multilevel"/>
    <w:tmpl w:val="35BCEC14"/>
    <w:lvl w:ilvl="0">
      <w:start w:val="1"/>
      <w:numFmt w:val="decimal"/>
      <w:lvlText w:val="%1."/>
      <w:lvlJc w:val="left"/>
      <w:pPr>
        <w:ind w:left="102" w:hanging="279"/>
      </w:pPr>
      <w:rPr>
        <w:rFonts w:eastAsia="Times New Roman" w:cs="Times New Roman"/>
        <w:b w:val="0"/>
        <w:bCs w:val="0"/>
        <w:i w:val="0"/>
        <w:iCs w:val="0"/>
        <w:w w:val="99"/>
        <w:sz w:val="26"/>
        <w:szCs w:val="26"/>
      </w:rPr>
    </w:lvl>
    <w:lvl w:ilvl="1">
      <w:numFmt w:val="bullet"/>
      <w:lvlText w:val=""/>
      <w:lvlJc w:val="left"/>
      <w:pPr>
        <w:ind w:left="1132" w:hanging="279"/>
      </w:pPr>
      <w:rPr>
        <w:rFonts w:ascii="Symbol" w:hAnsi="Symbol" w:cs="Symbol" w:hint="default"/>
      </w:rPr>
    </w:lvl>
    <w:lvl w:ilvl="2">
      <w:numFmt w:val="bullet"/>
      <w:lvlText w:val=""/>
      <w:lvlJc w:val="left"/>
      <w:pPr>
        <w:ind w:left="2164" w:hanging="279"/>
      </w:pPr>
      <w:rPr>
        <w:rFonts w:ascii="Symbol" w:hAnsi="Symbol" w:cs="Symbol" w:hint="default"/>
      </w:rPr>
    </w:lvl>
    <w:lvl w:ilvl="3">
      <w:numFmt w:val="bullet"/>
      <w:lvlText w:val=""/>
      <w:lvlJc w:val="left"/>
      <w:pPr>
        <w:ind w:left="3196" w:hanging="279"/>
      </w:pPr>
      <w:rPr>
        <w:rFonts w:ascii="Symbol" w:hAnsi="Symbol" w:cs="Symbol" w:hint="default"/>
      </w:rPr>
    </w:lvl>
    <w:lvl w:ilvl="4">
      <w:numFmt w:val="bullet"/>
      <w:lvlText w:val=""/>
      <w:lvlJc w:val="left"/>
      <w:pPr>
        <w:ind w:left="4228" w:hanging="279"/>
      </w:pPr>
      <w:rPr>
        <w:rFonts w:ascii="Symbol" w:hAnsi="Symbol" w:cs="Symbol" w:hint="default"/>
      </w:rPr>
    </w:lvl>
    <w:lvl w:ilvl="5">
      <w:numFmt w:val="bullet"/>
      <w:lvlText w:val=""/>
      <w:lvlJc w:val="left"/>
      <w:pPr>
        <w:ind w:left="5260" w:hanging="279"/>
      </w:pPr>
      <w:rPr>
        <w:rFonts w:ascii="Symbol" w:hAnsi="Symbol" w:cs="Symbol" w:hint="default"/>
      </w:rPr>
    </w:lvl>
    <w:lvl w:ilvl="6">
      <w:numFmt w:val="bullet"/>
      <w:lvlText w:val=""/>
      <w:lvlJc w:val="left"/>
      <w:pPr>
        <w:ind w:left="6292" w:hanging="279"/>
      </w:pPr>
      <w:rPr>
        <w:rFonts w:ascii="Symbol" w:hAnsi="Symbol" w:cs="Symbol" w:hint="default"/>
      </w:rPr>
    </w:lvl>
    <w:lvl w:ilvl="7">
      <w:numFmt w:val="bullet"/>
      <w:lvlText w:val=""/>
      <w:lvlJc w:val="left"/>
      <w:pPr>
        <w:ind w:left="7324" w:hanging="279"/>
      </w:pPr>
      <w:rPr>
        <w:rFonts w:ascii="Symbol" w:hAnsi="Symbol" w:cs="Symbol" w:hint="default"/>
      </w:rPr>
    </w:lvl>
    <w:lvl w:ilvl="8">
      <w:numFmt w:val="bullet"/>
      <w:lvlText w:val=""/>
      <w:lvlJc w:val="left"/>
      <w:pPr>
        <w:ind w:left="8356" w:hanging="279"/>
      </w:pPr>
      <w:rPr>
        <w:rFonts w:ascii="Symbol" w:hAnsi="Symbol" w:cs="Symbol" w:hint="default"/>
      </w:rPr>
    </w:lvl>
  </w:abstractNum>
  <w:abstractNum w:abstractNumId="19">
    <w:nsid w:val="548B2189"/>
    <w:multiLevelType w:val="multilevel"/>
    <w:tmpl w:val="62C0E6CA"/>
    <w:lvl w:ilvl="0">
      <w:numFmt w:val="bullet"/>
      <w:lvlText w:val="-"/>
      <w:lvlJc w:val="left"/>
      <w:pPr>
        <w:ind w:left="261" w:hanging="152"/>
      </w:pPr>
      <w:rPr>
        <w:rFonts w:ascii="Times New Roman" w:hAnsi="Times New Roman" w:cs="Times New Roman" w:hint="default"/>
        <w:b w:val="0"/>
        <w:bCs w:val="0"/>
        <w:i w:val="0"/>
        <w:iCs w:val="0"/>
        <w:w w:val="99"/>
        <w:sz w:val="26"/>
        <w:szCs w:val="26"/>
      </w:rPr>
    </w:lvl>
    <w:lvl w:ilvl="1">
      <w:numFmt w:val="bullet"/>
      <w:lvlText w:val=""/>
      <w:lvlJc w:val="left"/>
      <w:pPr>
        <w:ind w:left="560" w:hanging="152"/>
      </w:pPr>
      <w:rPr>
        <w:rFonts w:ascii="Symbol" w:hAnsi="Symbol" w:cs="Symbol" w:hint="default"/>
      </w:rPr>
    </w:lvl>
    <w:lvl w:ilvl="2">
      <w:numFmt w:val="bullet"/>
      <w:lvlText w:val=""/>
      <w:lvlJc w:val="left"/>
      <w:pPr>
        <w:ind w:left="860" w:hanging="152"/>
      </w:pPr>
      <w:rPr>
        <w:rFonts w:ascii="Symbol" w:hAnsi="Symbol" w:cs="Symbol" w:hint="default"/>
      </w:rPr>
    </w:lvl>
    <w:lvl w:ilvl="3">
      <w:numFmt w:val="bullet"/>
      <w:lvlText w:val=""/>
      <w:lvlJc w:val="left"/>
      <w:pPr>
        <w:ind w:left="1161" w:hanging="152"/>
      </w:pPr>
      <w:rPr>
        <w:rFonts w:ascii="Symbol" w:hAnsi="Symbol" w:cs="Symbol" w:hint="default"/>
      </w:rPr>
    </w:lvl>
    <w:lvl w:ilvl="4">
      <w:numFmt w:val="bullet"/>
      <w:lvlText w:val=""/>
      <w:lvlJc w:val="left"/>
      <w:pPr>
        <w:ind w:left="1461" w:hanging="152"/>
      </w:pPr>
      <w:rPr>
        <w:rFonts w:ascii="Symbol" w:hAnsi="Symbol" w:cs="Symbol" w:hint="default"/>
      </w:rPr>
    </w:lvl>
    <w:lvl w:ilvl="5">
      <w:numFmt w:val="bullet"/>
      <w:lvlText w:val=""/>
      <w:lvlJc w:val="left"/>
      <w:pPr>
        <w:ind w:left="1762" w:hanging="152"/>
      </w:pPr>
      <w:rPr>
        <w:rFonts w:ascii="Symbol" w:hAnsi="Symbol" w:cs="Symbol" w:hint="default"/>
      </w:rPr>
    </w:lvl>
    <w:lvl w:ilvl="6">
      <w:numFmt w:val="bullet"/>
      <w:lvlText w:val=""/>
      <w:lvlJc w:val="left"/>
      <w:pPr>
        <w:ind w:left="2062" w:hanging="152"/>
      </w:pPr>
      <w:rPr>
        <w:rFonts w:ascii="Symbol" w:hAnsi="Symbol" w:cs="Symbol" w:hint="default"/>
      </w:rPr>
    </w:lvl>
    <w:lvl w:ilvl="7">
      <w:numFmt w:val="bullet"/>
      <w:lvlText w:val=""/>
      <w:lvlJc w:val="left"/>
      <w:pPr>
        <w:ind w:left="2362" w:hanging="152"/>
      </w:pPr>
      <w:rPr>
        <w:rFonts w:ascii="Symbol" w:hAnsi="Symbol" w:cs="Symbol" w:hint="default"/>
      </w:rPr>
    </w:lvl>
    <w:lvl w:ilvl="8">
      <w:numFmt w:val="bullet"/>
      <w:lvlText w:val=""/>
      <w:lvlJc w:val="left"/>
      <w:pPr>
        <w:ind w:left="2663" w:hanging="152"/>
      </w:pPr>
      <w:rPr>
        <w:rFonts w:ascii="Symbol" w:hAnsi="Symbol" w:cs="Symbol" w:hint="default"/>
      </w:rPr>
    </w:lvl>
  </w:abstractNum>
  <w:abstractNum w:abstractNumId="20">
    <w:nsid w:val="58480DD8"/>
    <w:multiLevelType w:val="multilevel"/>
    <w:tmpl w:val="7646D34E"/>
    <w:lvl w:ilvl="0">
      <w:start w:val="5"/>
      <w:numFmt w:val="decimal"/>
      <w:lvlText w:val="%1."/>
      <w:lvlJc w:val="left"/>
      <w:pPr>
        <w:ind w:left="1371" w:hanging="260"/>
      </w:pPr>
      <w:rPr>
        <w:rFonts w:eastAsia="Times New Roman" w:cs="Times New Roman"/>
        <w:b/>
        <w:bCs/>
        <w:i w:val="0"/>
        <w:iCs w:val="0"/>
        <w:w w:val="99"/>
        <w:sz w:val="26"/>
        <w:szCs w:val="26"/>
      </w:rPr>
    </w:lvl>
    <w:lvl w:ilvl="1">
      <w:start w:val="1"/>
      <w:numFmt w:val="decimal"/>
      <w:lvlText w:val="%1.%2."/>
      <w:lvlJc w:val="left"/>
      <w:pPr>
        <w:ind w:left="1590" w:hanging="455"/>
      </w:pPr>
      <w:rPr>
        <w:rFonts w:eastAsia="Times New Roman" w:cs="Times New Roman"/>
        <w:b/>
        <w:bCs/>
        <w:i w:val="0"/>
        <w:iCs w:val="0"/>
        <w:w w:val="99"/>
        <w:sz w:val="26"/>
        <w:szCs w:val="26"/>
      </w:rPr>
    </w:lvl>
    <w:lvl w:ilvl="2">
      <w:numFmt w:val="bullet"/>
      <w:lvlText w:val=""/>
      <w:lvlJc w:val="left"/>
      <w:pPr>
        <w:ind w:left="2597" w:hanging="455"/>
      </w:pPr>
      <w:rPr>
        <w:rFonts w:ascii="Symbol" w:hAnsi="Symbol" w:cs="Symbol" w:hint="default"/>
      </w:rPr>
    </w:lvl>
    <w:lvl w:ilvl="3">
      <w:numFmt w:val="bullet"/>
      <w:lvlText w:val=""/>
      <w:lvlJc w:val="left"/>
      <w:pPr>
        <w:ind w:left="3635" w:hanging="455"/>
      </w:pPr>
      <w:rPr>
        <w:rFonts w:ascii="Symbol" w:hAnsi="Symbol" w:cs="Symbol" w:hint="default"/>
      </w:rPr>
    </w:lvl>
    <w:lvl w:ilvl="4">
      <w:numFmt w:val="bullet"/>
      <w:lvlText w:val=""/>
      <w:lvlJc w:val="left"/>
      <w:pPr>
        <w:ind w:left="4673" w:hanging="455"/>
      </w:pPr>
      <w:rPr>
        <w:rFonts w:ascii="Symbol" w:hAnsi="Symbol" w:cs="Symbol" w:hint="default"/>
      </w:rPr>
    </w:lvl>
    <w:lvl w:ilvl="5">
      <w:numFmt w:val="bullet"/>
      <w:lvlText w:val=""/>
      <w:lvlJc w:val="left"/>
      <w:pPr>
        <w:ind w:left="5711" w:hanging="455"/>
      </w:pPr>
      <w:rPr>
        <w:rFonts w:ascii="Symbol" w:hAnsi="Symbol" w:cs="Symbol" w:hint="default"/>
      </w:rPr>
    </w:lvl>
    <w:lvl w:ilvl="6">
      <w:numFmt w:val="bullet"/>
      <w:lvlText w:val=""/>
      <w:lvlJc w:val="left"/>
      <w:pPr>
        <w:ind w:left="6748" w:hanging="455"/>
      </w:pPr>
      <w:rPr>
        <w:rFonts w:ascii="Symbol" w:hAnsi="Symbol" w:cs="Symbol" w:hint="default"/>
      </w:rPr>
    </w:lvl>
    <w:lvl w:ilvl="7">
      <w:numFmt w:val="bullet"/>
      <w:lvlText w:val=""/>
      <w:lvlJc w:val="left"/>
      <w:pPr>
        <w:ind w:left="7786" w:hanging="455"/>
      </w:pPr>
      <w:rPr>
        <w:rFonts w:ascii="Symbol" w:hAnsi="Symbol" w:cs="Symbol" w:hint="default"/>
      </w:rPr>
    </w:lvl>
    <w:lvl w:ilvl="8">
      <w:numFmt w:val="bullet"/>
      <w:lvlText w:val=""/>
      <w:lvlJc w:val="left"/>
      <w:pPr>
        <w:ind w:left="8824" w:hanging="455"/>
      </w:pPr>
      <w:rPr>
        <w:rFonts w:ascii="Symbol" w:hAnsi="Symbol" w:cs="Symbol" w:hint="default"/>
      </w:rPr>
    </w:lvl>
  </w:abstractNum>
  <w:abstractNum w:abstractNumId="21">
    <w:nsid w:val="6B183B22"/>
    <w:multiLevelType w:val="multilevel"/>
    <w:tmpl w:val="8D5C9A0C"/>
    <w:lvl w:ilvl="0">
      <w:start w:val="1"/>
      <w:numFmt w:val="decimal"/>
      <w:lvlText w:val="%1."/>
      <w:lvlJc w:val="left"/>
      <w:pPr>
        <w:ind w:left="369" w:hanging="260"/>
      </w:pPr>
      <w:rPr>
        <w:rFonts w:eastAsia="Times New Roman" w:cs="Times New Roman"/>
        <w:b w:val="0"/>
        <w:bCs w:val="0"/>
        <w:i w:val="0"/>
        <w:iCs w:val="0"/>
        <w:w w:val="99"/>
        <w:sz w:val="26"/>
        <w:szCs w:val="26"/>
      </w:rPr>
    </w:lvl>
    <w:lvl w:ilvl="1">
      <w:numFmt w:val="bullet"/>
      <w:lvlText w:val=""/>
      <w:lvlJc w:val="left"/>
      <w:pPr>
        <w:ind w:left="748" w:hanging="260"/>
      </w:pPr>
      <w:rPr>
        <w:rFonts w:ascii="Symbol" w:hAnsi="Symbol" w:cs="Symbol" w:hint="default"/>
      </w:rPr>
    </w:lvl>
    <w:lvl w:ilvl="2">
      <w:numFmt w:val="bullet"/>
      <w:lvlText w:val=""/>
      <w:lvlJc w:val="left"/>
      <w:pPr>
        <w:ind w:left="1136" w:hanging="260"/>
      </w:pPr>
      <w:rPr>
        <w:rFonts w:ascii="Symbol" w:hAnsi="Symbol" w:cs="Symbol" w:hint="default"/>
      </w:rPr>
    </w:lvl>
    <w:lvl w:ilvl="3">
      <w:numFmt w:val="bullet"/>
      <w:lvlText w:val=""/>
      <w:lvlJc w:val="left"/>
      <w:pPr>
        <w:ind w:left="1524" w:hanging="260"/>
      </w:pPr>
      <w:rPr>
        <w:rFonts w:ascii="Symbol" w:hAnsi="Symbol" w:cs="Symbol" w:hint="default"/>
      </w:rPr>
    </w:lvl>
    <w:lvl w:ilvl="4">
      <w:numFmt w:val="bullet"/>
      <w:lvlText w:val=""/>
      <w:lvlJc w:val="left"/>
      <w:pPr>
        <w:ind w:left="1913" w:hanging="260"/>
      </w:pPr>
      <w:rPr>
        <w:rFonts w:ascii="Symbol" w:hAnsi="Symbol" w:cs="Symbol" w:hint="default"/>
      </w:rPr>
    </w:lvl>
    <w:lvl w:ilvl="5">
      <w:numFmt w:val="bullet"/>
      <w:lvlText w:val=""/>
      <w:lvlJc w:val="left"/>
      <w:pPr>
        <w:ind w:left="2301" w:hanging="260"/>
      </w:pPr>
      <w:rPr>
        <w:rFonts w:ascii="Symbol" w:hAnsi="Symbol" w:cs="Symbol" w:hint="default"/>
      </w:rPr>
    </w:lvl>
    <w:lvl w:ilvl="6">
      <w:numFmt w:val="bullet"/>
      <w:lvlText w:val=""/>
      <w:lvlJc w:val="left"/>
      <w:pPr>
        <w:ind w:left="2689" w:hanging="260"/>
      </w:pPr>
      <w:rPr>
        <w:rFonts w:ascii="Symbol" w:hAnsi="Symbol" w:cs="Symbol" w:hint="default"/>
      </w:rPr>
    </w:lvl>
    <w:lvl w:ilvl="7">
      <w:numFmt w:val="bullet"/>
      <w:lvlText w:val=""/>
      <w:lvlJc w:val="left"/>
      <w:pPr>
        <w:ind w:left="3078" w:hanging="260"/>
      </w:pPr>
      <w:rPr>
        <w:rFonts w:ascii="Symbol" w:hAnsi="Symbol" w:cs="Symbol" w:hint="default"/>
      </w:rPr>
    </w:lvl>
    <w:lvl w:ilvl="8">
      <w:numFmt w:val="bullet"/>
      <w:lvlText w:val=""/>
      <w:lvlJc w:val="left"/>
      <w:pPr>
        <w:ind w:left="3466" w:hanging="260"/>
      </w:pPr>
      <w:rPr>
        <w:rFonts w:ascii="Symbol" w:hAnsi="Symbol" w:cs="Symbol" w:hint="default"/>
      </w:rPr>
    </w:lvl>
  </w:abstractNum>
  <w:abstractNum w:abstractNumId="22">
    <w:nsid w:val="6D506C3B"/>
    <w:multiLevelType w:val="multilevel"/>
    <w:tmpl w:val="D67A82BC"/>
    <w:lvl w:ilvl="0">
      <w:start w:val="1"/>
      <w:numFmt w:val="decimal"/>
      <w:lvlText w:val="%1."/>
      <w:lvlJc w:val="left"/>
      <w:pPr>
        <w:ind w:left="662" w:hanging="260"/>
      </w:pPr>
      <w:rPr>
        <w:rFonts w:eastAsia="Times New Roman" w:cs="Times New Roman"/>
        <w:b w:val="0"/>
        <w:bCs w:val="0"/>
        <w:i w:val="0"/>
        <w:iCs w:val="0"/>
        <w:w w:val="99"/>
        <w:sz w:val="26"/>
        <w:szCs w:val="26"/>
      </w:rPr>
    </w:lvl>
    <w:lvl w:ilvl="1">
      <w:start w:val="1"/>
      <w:numFmt w:val="decimal"/>
      <w:lvlText w:val="%1.%2."/>
      <w:lvlJc w:val="left"/>
      <w:pPr>
        <w:ind w:left="857" w:hanging="455"/>
      </w:pPr>
      <w:rPr>
        <w:rFonts w:eastAsia="Times New Roman" w:cs="Times New Roman"/>
        <w:b w:val="0"/>
        <w:bCs w:val="0"/>
        <w:i w:val="0"/>
        <w:iCs w:val="0"/>
        <w:w w:val="99"/>
        <w:sz w:val="26"/>
        <w:szCs w:val="26"/>
      </w:rPr>
    </w:lvl>
    <w:lvl w:ilvl="2">
      <w:start w:val="1"/>
      <w:numFmt w:val="decimal"/>
      <w:lvlText w:val="%1.%2.%3."/>
      <w:lvlJc w:val="left"/>
      <w:pPr>
        <w:ind w:left="1052" w:hanging="650"/>
      </w:pPr>
      <w:rPr>
        <w:rFonts w:eastAsia="Times New Roman" w:cs="Times New Roman"/>
        <w:b w:val="0"/>
        <w:bCs w:val="0"/>
        <w:i w:val="0"/>
        <w:iCs w:val="0"/>
        <w:w w:val="99"/>
        <w:sz w:val="26"/>
        <w:szCs w:val="26"/>
      </w:rPr>
    </w:lvl>
    <w:lvl w:ilvl="3">
      <w:numFmt w:val="bullet"/>
      <w:lvlText w:val=""/>
      <w:lvlJc w:val="left"/>
      <w:pPr>
        <w:ind w:left="2290" w:hanging="650"/>
      </w:pPr>
      <w:rPr>
        <w:rFonts w:ascii="Symbol" w:hAnsi="Symbol" w:cs="Symbol" w:hint="default"/>
      </w:rPr>
    </w:lvl>
    <w:lvl w:ilvl="4">
      <w:numFmt w:val="bullet"/>
      <w:lvlText w:val=""/>
      <w:lvlJc w:val="left"/>
      <w:pPr>
        <w:ind w:left="3520" w:hanging="650"/>
      </w:pPr>
      <w:rPr>
        <w:rFonts w:ascii="Symbol" w:hAnsi="Symbol" w:cs="Symbol" w:hint="default"/>
      </w:rPr>
    </w:lvl>
    <w:lvl w:ilvl="5">
      <w:numFmt w:val="bullet"/>
      <w:lvlText w:val=""/>
      <w:lvlJc w:val="left"/>
      <w:pPr>
        <w:ind w:left="4750" w:hanging="650"/>
      </w:pPr>
      <w:rPr>
        <w:rFonts w:ascii="Symbol" w:hAnsi="Symbol" w:cs="Symbol" w:hint="default"/>
      </w:rPr>
    </w:lvl>
    <w:lvl w:ilvl="6">
      <w:numFmt w:val="bullet"/>
      <w:lvlText w:val=""/>
      <w:lvlJc w:val="left"/>
      <w:pPr>
        <w:ind w:left="5980" w:hanging="650"/>
      </w:pPr>
      <w:rPr>
        <w:rFonts w:ascii="Symbol" w:hAnsi="Symbol" w:cs="Symbol" w:hint="default"/>
      </w:rPr>
    </w:lvl>
    <w:lvl w:ilvl="7">
      <w:numFmt w:val="bullet"/>
      <w:lvlText w:val=""/>
      <w:lvlJc w:val="left"/>
      <w:pPr>
        <w:ind w:left="7210" w:hanging="650"/>
      </w:pPr>
      <w:rPr>
        <w:rFonts w:ascii="Symbol" w:hAnsi="Symbol" w:cs="Symbol" w:hint="default"/>
      </w:rPr>
    </w:lvl>
    <w:lvl w:ilvl="8">
      <w:numFmt w:val="bullet"/>
      <w:lvlText w:val=""/>
      <w:lvlJc w:val="left"/>
      <w:pPr>
        <w:ind w:left="8440" w:hanging="650"/>
      </w:pPr>
      <w:rPr>
        <w:rFonts w:ascii="Symbol" w:hAnsi="Symbol" w:cs="Symbol" w:hint="default"/>
      </w:rPr>
    </w:lvl>
  </w:abstractNum>
  <w:abstractNum w:abstractNumId="23">
    <w:nsid w:val="730C56C9"/>
    <w:multiLevelType w:val="multilevel"/>
    <w:tmpl w:val="6B0E5184"/>
    <w:lvl w:ilvl="0">
      <w:start w:val="1"/>
      <w:numFmt w:val="decimal"/>
      <w:lvlText w:val="%1."/>
      <w:lvlJc w:val="left"/>
      <w:pPr>
        <w:ind w:left="1071" w:hanging="260"/>
      </w:pPr>
      <w:rPr>
        <w:rFonts w:eastAsia="Times New Roman" w:cs="Times New Roman"/>
        <w:b w:val="0"/>
        <w:bCs w:val="0"/>
        <w:i w:val="0"/>
        <w:iCs w:val="0"/>
        <w:w w:val="99"/>
        <w:sz w:val="26"/>
        <w:szCs w:val="26"/>
      </w:rPr>
    </w:lvl>
    <w:lvl w:ilvl="1">
      <w:numFmt w:val="bullet"/>
      <w:lvlText w:val=""/>
      <w:lvlJc w:val="left"/>
      <w:pPr>
        <w:ind w:left="2014" w:hanging="260"/>
      </w:pPr>
      <w:rPr>
        <w:rFonts w:ascii="Symbol" w:hAnsi="Symbol" w:cs="Symbol" w:hint="default"/>
      </w:rPr>
    </w:lvl>
    <w:lvl w:ilvl="2">
      <w:numFmt w:val="bullet"/>
      <w:lvlText w:val=""/>
      <w:lvlJc w:val="left"/>
      <w:pPr>
        <w:ind w:left="2948" w:hanging="260"/>
      </w:pPr>
      <w:rPr>
        <w:rFonts w:ascii="Symbol" w:hAnsi="Symbol" w:cs="Symbol" w:hint="default"/>
      </w:rPr>
    </w:lvl>
    <w:lvl w:ilvl="3">
      <w:numFmt w:val="bullet"/>
      <w:lvlText w:val=""/>
      <w:lvlJc w:val="left"/>
      <w:pPr>
        <w:ind w:left="3882" w:hanging="260"/>
      </w:pPr>
      <w:rPr>
        <w:rFonts w:ascii="Symbol" w:hAnsi="Symbol" w:cs="Symbol" w:hint="default"/>
      </w:rPr>
    </w:lvl>
    <w:lvl w:ilvl="4">
      <w:numFmt w:val="bullet"/>
      <w:lvlText w:val=""/>
      <w:lvlJc w:val="left"/>
      <w:pPr>
        <w:ind w:left="4816" w:hanging="260"/>
      </w:pPr>
      <w:rPr>
        <w:rFonts w:ascii="Symbol" w:hAnsi="Symbol" w:cs="Symbol" w:hint="default"/>
      </w:rPr>
    </w:lvl>
    <w:lvl w:ilvl="5">
      <w:numFmt w:val="bullet"/>
      <w:lvlText w:val=""/>
      <w:lvlJc w:val="left"/>
      <w:pPr>
        <w:ind w:left="5750" w:hanging="260"/>
      </w:pPr>
      <w:rPr>
        <w:rFonts w:ascii="Symbol" w:hAnsi="Symbol" w:cs="Symbol" w:hint="default"/>
      </w:rPr>
    </w:lvl>
    <w:lvl w:ilvl="6">
      <w:numFmt w:val="bullet"/>
      <w:lvlText w:val=""/>
      <w:lvlJc w:val="left"/>
      <w:pPr>
        <w:ind w:left="6684" w:hanging="260"/>
      </w:pPr>
      <w:rPr>
        <w:rFonts w:ascii="Symbol" w:hAnsi="Symbol" w:cs="Symbol" w:hint="default"/>
      </w:rPr>
    </w:lvl>
    <w:lvl w:ilvl="7">
      <w:numFmt w:val="bullet"/>
      <w:lvlText w:val=""/>
      <w:lvlJc w:val="left"/>
      <w:pPr>
        <w:ind w:left="7618" w:hanging="260"/>
      </w:pPr>
      <w:rPr>
        <w:rFonts w:ascii="Symbol" w:hAnsi="Symbol" w:cs="Symbol" w:hint="default"/>
      </w:rPr>
    </w:lvl>
    <w:lvl w:ilvl="8">
      <w:numFmt w:val="bullet"/>
      <w:lvlText w:val=""/>
      <w:lvlJc w:val="left"/>
      <w:pPr>
        <w:ind w:left="8552" w:hanging="260"/>
      </w:pPr>
      <w:rPr>
        <w:rFonts w:ascii="Symbol" w:hAnsi="Symbol" w:cs="Symbol" w:hint="default"/>
      </w:rPr>
    </w:lvl>
  </w:abstractNum>
  <w:abstractNum w:abstractNumId="24">
    <w:nsid w:val="753A77EB"/>
    <w:multiLevelType w:val="multilevel"/>
    <w:tmpl w:val="8356EA7A"/>
    <w:lvl w:ilvl="0">
      <w:start w:val="1"/>
      <w:numFmt w:val="decimal"/>
      <w:lvlText w:val="%1."/>
      <w:lvlJc w:val="left"/>
      <w:pPr>
        <w:ind w:left="1826" w:hanging="715"/>
      </w:pPr>
      <w:rPr>
        <w:rFonts w:eastAsia="Times New Roman" w:cs="Times New Roman"/>
        <w:b w:val="0"/>
        <w:bCs w:val="0"/>
        <w:i w:val="0"/>
        <w:iCs w:val="0"/>
        <w:w w:val="99"/>
        <w:sz w:val="26"/>
        <w:szCs w:val="26"/>
      </w:rPr>
    </w:lvl>
    <w:lvl w:ilvl="1">
      <w:numFmt w:val="bullet"/>
      <w:lvlText w:val=""/>
      <w:lvlJc w:val="left"/>
      <w:pPr>
        <w:ind w:left="2728" w:hanging="715"/>
      </w:pPr>
      <w:rPr>
        <w:rFonts w:ascii="Symbol" w:hAnsi="Symbol" w:cs="Symbol" w:hint="default"/>
      </w:rPr>
    </w:lvl>
    <w:lvl w:ilvl="2">
      <w:numFmt w:val="bullet"/>
      <w:lvlText w:val=""/>
      <w:lvlJc w:val="left"/>
      <w:pPr>
        <w:ind w:left="3636" w:hanging="715"/>
      </w:pPr>
      <w:rPr>
        <w:rFonts w:ascii="Symbol" w:hAnsi="Symbol" w:cs="Symbol" w:hint="default"/>
      </w:rPr>
    </w:lvl>
    <w:lvl w:ilvl="3">
      <w:numFmt w:val="bullet"/>
      <w:lvlText w:val=""/>
      <w:lvlJc w:val="left"/>
      <w:pPr>
        <w:ind w:left="4544" w:hanging="715"/>
      </w:pPr>
      <w:rPr>
        <w:rFonts w:ascii="Symbol" w:hAnsi="Symbol" w:cs="Symbol" w:hint="default"/>
      </w:rPr>
    </w:lvl>
    <w:lvl w:ilvl="4">
      <w:numFmt w:val="bullet"/>
      <w:lvlText w:val=""/>
      <w:lvlJc w:val="left"/>
      <w:pPr>
        <w:ind w:left="5452" w:hanging="715"/>
      </w:pPr>
      <w:rPr>
        <w:rFonts w:ascii="Symbol" w:hAnsi="Symbol" w:cs="Symbol" w:hint="default"/>
      </w:rPr>
    </w:lvl>
    <w:lvl w:ilvl="5">
      <w:numFmt w:val="bullet"/>
      <w:lvlText w:val=""/>
      <w:lvlJc w:val="left"/>
      <w:pPr>
        <w:ind w:left="6360" w:hanging="715"/>
      </w:pPr>
      <w:rPr>
        <w:rFonts w:ascii="Symbol" w:hAnsi="Symbol" w:cs="Symbol" w:hint="default"/>
      </w:rPr>
    </w:lvl>
    <w:lvl w:ilvl="6">
      <w:numFmt w:val="bullet"/>
      <w:lvlText w:val=""/>
      <w:lvlJc w:val="left"/>
      <w:pPr>
        <w:ind w:left="7268" w:hanging="715"/>
      </w:pPr>
      <w:rPr>
        <w:rFonts w:ascii="Symbol" w:hAnsi="Symbol" w:cs="Symbol" w:hint="default"/>
      </w:rPr>
    </w:lvl>
    <w:lvl w:ilvl="7">
      <w:numFmt w:val="bullet"/>
      <w:lvlText w:val=""/>
      <w:lvlJc w:val="left"/>
      <w:pPr>
        <w:ind w:left="8176" w:hanging="715"/>
      </w:pPr>
      <w:rPr>
        <w:rFonts w:ascii="Symbol" w:hAnsi="Symbol" w:cs="Symbol" w:hint="default"/>
      </w:rPr>
    </w:lvl>
    <w:lvl w:ilvl="8">
      <w:numFmt w:val="bullet"/>
      <w:lvlText w:val=""/>
      <w:lvlJc w:val="left"/>
      <w:pPr>
        <w:ind w:left="9084" w:hanging="715"/>
      </w:pPr>
      <w:rPr>
        <w:rFonts w:ascii="Symbol" w:hAnsi="Symbol" w:cs="Symbol" w:hint="default"/>
      </w:rPr>
    </w:lvl>
  </w:abstractNum>
  <w:abstractNum w:abstractNumId="25">
    <w:nsid w:val="7C466462"/>
    <w:multiLevelType w:val="multilevel"/>
    <w:tmpl w:val="54909AB6"/>
    <w:lvl w:ilvl="0">
      <w:start w:val="1"/>
      <w:numFmt w:val="decimal"/>
      <w:lvlText w:val="%1."/>
      <w:lvlJc w:val="left"/>
      <w:pPr>
        <w:ind w:left="786" w:hanging="360"/>
      </w:pPr>
      <w:rPr>
        <w:rFonts w:hint="default"/>
        <w:b w:val="0"/>
      </w:rPr>
    </w:lvl>
    <w:lvl w:ilvl="1">
      <w:start w:val="1"/>
      <w:numFmt w:val="decimal"/>
      <w:isLgl/>
      <w:lvlText w:val="%1.%2."/>
      <w:lvlJc w:val="left"/>
      <w:pPr>
        <w:ind w:left="1713"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num w:numId="1">
    <w:abstractNumId w:val="17"/>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15"/>
  </w:num>
  <w:num w:numId="5">
    <w:abstractNumId w:val="23"/>
  </w:num>
  <w:num w:numId="6">
    <w:abstractNumId w:val="18"/>
  </w:num>
  <w:num w:numId="7">
    <w:abstractNumId w:val="10"/>
  </w:num>
  <w:num w:numId="8">
    <w:abstractNumId w:val="12"/>
  </w:num>
  <w:num w:numId="9">
    <w:abstractNumId w:val="7"/>
  </w:num>
  <w:num w:numId="10">
    <w:abstractNumId w:val="20"/>
  </w:num>
  <w:num w:numId="11">
    <w:abstractNumId w:val="24"/>
  </w:num>
  <w:num w:numId="12">
    <w:abstractNumId w:val="21"/>
  </w:num>
  <w:num w:numId="13">
    <w:abstractNumId w:val="11"/>
  </w:num>
  <w:num w:numId="14">
    <w:abstractNumId w:val="2"/>
  </w:num>
  <w:num w:numId="15">
    <w:abstractNumId w:val="13"/>
  </w:num>
  <w:num w:numId="16">
    <w:abstractNumId w:val="9"/>
  </w:num>
  <w:num w:numId="17">
    <w:abstractNumId w:val="1"/>
  </w:num>
  <w:num w:numId="18">
    <w:abstractNumId w:val="6"/>
  </w:num>
  <w:num w:numId="19">
    <w:abstractNumId w:val="5"/>
  </w:num>
  <w:num w:numId="20">
    <w:abstractNumId w:val="16"/>
  </w:num>
  <w:num w:numId="21">
    <w:abstractNumId w:val="19"/>
  </w:num>
  <w:num w:numId="22">
    <w:abstractNumId w:val="14"/>
  </w:num>
  <w:num w:numId="23">
    <w:abstractNumId w:val="4"/>
  </w:num>
  <w:num w:numId="24">
    <w:abstractNumId w:val="8"/>
  </w:num>
  <w:num w:numId="25">
    <w:abstractNumId w:val="22"/>
  </w:num>
  <w:num w:numId="2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characterSpacingControl w:val="doNotCompress"/>
  <w:footnotePr>
    <w:footnote w:id="0"/>
    <w:footnote w:id="1"/>
  </w:footnotePr>
  <w:endnotePr>
    <w:endnote w:id="0"/>
    <w:endnote w:id="1"/>
  </w:endnotePr>
  <w:compat/>
  <w:rsids>
    <w:rsidRoot w:val="00716EA7"/>
    <w:rsid w:val="000376A2"/>
    <w:rsid w:val="00094255"/>
    <w:rsid w:val="00110743"/>
    <w:rsid w:val="00187868"/>
    <w:rsid w:val="00336404"/>
    <w:rsid w:val="003A005A"/>
    <w:rsid w:val="004B7C7D"/>
    <w:rsid w:val="00530251"/>
    <w:rsid w:val="00641902"/>
    <w:rsid w:val="006C4D46"/>
    <w:rsid w:val="006D71FA"/>
    <w:rsid w:val="00716EA7"/>
    <w:rsid w:val="00787005"/>
    <w:rsid w:val="007871F4"/>
    <w:rsid w:val="00832012"/>
    <w:rsid w:val="00850A9E"/>
    <w:rsid w:val="00913CB6"/>
    <w:rsid w:val="00931730"/>
    <w:rsid w:val="00940976"/>
    <w:rsid w:val="00A15AAD"/>
    <w:rsid w:val="00AF74FB"/>
    <w:rsid w:val="00B53AF1"/>
    <w:rsid w:val="00C06BC5"/>
    <w:rsid w:val="00DC24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index heading" w:uiPriority="0" w:qFormat="1"/>
    <w:lsdException w:name="caption" w:uiPriority="35" w:qFormat="1"/>
    <w:lsdException w:name="page number" w:uiPriority="0"/>
    <w:lsdException w:name="List" w:uiPriority="0"/>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7868"/>
    <w:pPr>
      <w:spacing w:after="0" w:line="240" w:lineRule="auto"/>
    </w:pPr>
    <w:rPr>
      <w:rFonts w:ascii="Times New Roman" w:eastAsia="Times New Roman" w:hAnsi="Times New Roman" w:cs="Times New Roman"/>
      <w:sz w:val="24"/>
      <w:szCs w:val="24"/>
      <w:lang w:eastAsia="ru-RU"/>
    </w:rPr>
  </w:style>
  <w:style w:type="paragraph" w:styleId="8">
    <w:name w:val="heading 8"/>
    <w:basedOn w:val="a"/>
    <w:next w:val="a"/>
    <w:link w:val="80"/>
    <w:qFormat/>
    <w:rsid w:val="00187868"/>
    <w:pPr>
      <w:keepNext/>
      <w:outlineLvl w:val="7"/>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rsid w:val="00187868"/>
    <w:rPr>
      <w:rFonts w:ascii="Times New Roman" w:eastAsia="Times New Roman" w:hAnsi="Times New Roman" w:cs="Times New Roman"/>
      <w:sz w:val="28"/>
      <w:szCs w:val="24"/>
      <w:lang w:eastAsia="ru-RU"/>
    </w:rPr>
  </w:style>
  <w:style w:type="paragraph" w:styleId="a3">
    <w:name w:val="header"/>
    <w:basedOn w:val="a"/>
    <w:link w:val="a4"/>
    <w:rsid w:val="00187868"/>
    <w:pPr>
      <w:tabs>
        <w:tab w:val="center" w:pos="4153"/>
        <w:tab w:val="right" w:pos="8306"/>
      </w:tabs>
    </w:pPr>
  </w:style>
  <w:style w:type="character" w:customStyle="1" w:styleId="a4">
    <w:name w:val="Верхний колонтитул Знак"/>
    <w:basedOn w:val="a0"/>
    <w:link w:val="a3"/>
    <w:rsid w:val="00187868"/>
    <w:rPr>
      <w:rFonts w:ascii="Times New Roman" w:eastAsia="Times New Roman" w:hAnsi="Times New Roman" w:cs="Times New Roman"/>
      <w:sz w:val="24"/>
      <w:szCs w:val="24"/>
      <w:lang w:eastAsia="ru-RU"/>
    </w:rPr>
  </w:style>
  <w:style w:type="character" w:styleId="a5">
    <w:name w:val="page number"/>
    <w:basedOn w:val="a0"/>
    <w:rsid w:val="00187868"/>
  </w:style>
  <w:style w:type="table" w:styleId="a6">
    <w:name w:val="Table Grid"/>
    <w:basedOn w:val="a1"/>
    <w:uiPriority w:val="59"/>
    <w:rsid w:val="0018786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1"/>
    <w:qFormat/>
    <w:rsid w:val="00187868"/>
    <w:pPr>
      <w:ind w:left="720"/>
      <w:contextualSpacing/>
    </w:pPr>
  </w:style>
  <w:style w:type="paragraph" w:styleId="a8">
    <w:name w:val="Balloon Text"/>
    <w:basedOn w:val="a"/>
    <w:link w:val="a9"/>
    <w:uiPriority w:val="99"/>
    <w:semiHidden/>
    <w:unhideWhenUsed/>
    <w:rsid w:val="00940976"/>
    <w:rPr>
      <w:rFonts w:ascii="Tahoma" w:eastAsiaTheme="minorHAnsi" w:hAnsi="Tahoma" w:cs="Tahoma"/>
      <w:sz w:val="16"/>
      <w:szCs w:val="16"/>
      <w:lang w:eastAsia="en-US"/>
    </w:rPr>
  </w:style>
  <w:style w:type="character" w:customStyle="1" w:styleId="a9">
    <w:name w:val="Текст выноски Знак"/>
    <w:basedOn w:val="a0"/>
    <w:link w:val="a8"/>
    <w:uiPriority w:val="99"/>
    <w:semiHidden/>
    <w:rsid w:val="00940976"/>
    <w:rPr>
      <w:rFonts w:ascii="Tahoma" w:hAnsi="Tahoma" w:cs="Tahoma"/>
      <w:sz w:val="16"/>
      <w:szCs w:val="16"/>
    </w:rPr>
  </w:style>
  <w:style w:type="paragraph" w:styleId="aa">
    <w:name w:val="No Spacing"/>
    <w:uiPriority w:val="1"/>
    <w:qFormat/>
    <w:rsid w:val="00940976"/>
    <w:pPr>
      <w:spacing w:after="0" w:line="240" w:lineRule="auto"/>
    </w:pPr>
  </w:style>
  <w:style w:type="paragraph" w:customStyle="1" w:styleId="11">
    <w:name w:val="Заголовок 11"/>
    <w:basedOn w:val="a"/>
    <w:uiPriority w:val="1"/>
    <w:qFormat/>
    <w:rsid w:val="00940976"/>
    <w:pPr>
      <w:spacing w:before="60"/>
      <w:ind w:left="402"/>
      <w:outlineLvl w:val="1"/>
    </w:pPr>
    <w:rPr>
      <w:b/>
      <w:bCs/>
      <w:sz w:val="28"/>
      <w:szCs w:val="28"/>
      <w:lang w:val="en-US" w:eastAsia="en-US"/>
    </w:rPr>
  </w:style>
  <w:style w:type="paragraph" w:customStyle="1" w:styleId="21">
    <w:name w:val="Заголовок 21"/>
    <w:basedOn w:val="a"/>
    <w:uiPriority w:val="1"/>
    <w:qFormat/>
    <w:rsid w:val="00940976"/>
    <w:pPr>
      <w:ind w:left="402"/>
      <w:jc w:val="both"/>
      <w:outlineLvl w:val="2"/>
    </w:pPr>
    <w:rPr>
      <w:b/>
      <w:bCs/>
      <w:sz w:val="26"/>
      <w:szCs w:val="26"/>
      <w:lang w:val="en-US" w:eastAsia="en-US"/>
    </w:rPr>
  </w:style>
  <w:style w:type="paragraph" w:customStyle="1" w:styleId="31">
    <w:name w:val="Заголовок 31"/>
    <w:basedOn w:val="a"/>
    <w:uiPriority w:val="1"/>
    <w:qFormat/>
    <w:rsid w:val="00940976"/>
    <w:pPr>
      <w:spacing w:line="298" w:lineRule="exact"/>
      <w:ind w:left="1111"/>
      <w:jc w:val="both"/>
      <w:outlineLvl w:val="3"/>
    </w:pPr>
    <w:rPr>
      <w:b/>
      <w:bCs/>
      <w:i/>
      <w:iCs/>
      <w:sz w:val="26"/>
      <w:szCs w:val="26"/>
      <w:lang w:val="en-US" w:eastAsia="en-US"/>
    </w:rPr>
  </w:style>
  <w:style w:type="character" w:customStyle="1" w:styleId="ListLabel1">
    <w:name w:val="ListLabel 1"/>
    <w:qFormat/>
    <w:rsid w:val="00940976"/>
    <w:rPr>
      <w:rFonts w:eastAsia="Times New Roman" w:cs="Times New Roman"/>
      <w:b w:val="0"/>
      <w:bCs w:val="0"/>
      <w:i w:val="0"/>
      <w:iCs w:val="0"/>
      <w:w w:val="99"/>
      <w:sz w:val="26"/>
      <w:szCs w:val="26"/>
    </w:rPr>
  </w:style>
  <w:style w:type="character" w:customStyle="1" w:styleId="ListLabel2">
    <w:name w:val="ListLabel 2"/>
    <w:qFormat/>
    <w:rsid w:val="00940976"/>
    <w:rPr>
      <w:rFonts w:eastAsia="Times New Roman" w:cs="Times New Roman"/>
      <w:b w:val="0"/>
      <w:bCs w:val="0"/>
      <w:i w:val="0"/>
      <w:iCs w:val="0"/>
      <w:w w:val="99"/>
      <w:sz w:val="26"/>
      <w:szCs w:val="26"/>
    </w:rPr>
  </w:style>
  <w:style w:type="character" w:customStyle="1" w:styleId="ListLabel3">
    <w:name w:val="ListLabel 3"/>
    <w:qFormat/>
    <w:rsid w:val="00940976"/>
    <w:rPr>
      <w:rFonts w:eastAsia="Times New Roman" w:cs="Times New Roman"/>
      <w:b w:val="0"/>
      <w:bCs w:val="0"/>
      <w:i w:val="0"/>
      <w:iCs w:val="0"/>
      <w:w w:val="99"/>
      <w:sz w:val="26"/>
      <w:szCs w:val="26"/>
    </w:rPr>
  </w:style>
  <w:style w:type="character" w:customStyle="1" w:styleId="ListLabel4">
    <w:name w:val="ListLabel 4"/>
    <w:qFormat/>
    <w:rsid w:val="00940976"/>
    <w:rPr>
      <w:rFonts w:eastAsia="Times New Roman" w:cs="Times New Roman"/>
      <w:b w:val="0"/>
      <w:bCs w:val="0"/>
      <w:i w:val="0"/>
      <w:iCs w:val="0"/>
      <w:w w:val="99"/>
      <w:sz w:val="26"/>
      <w:szCs w:val="26"/>
    </w:rPr>
  </w:style>
  <w:style w:type="character" w:customStyle="1" w:styleId="ListLabel5">
    <w:name w:val="ListLabel 5"/>
    <w:qFormat/>
    <w:rsid w:val="00940976"/>
    <w:rPr>
      <w:rFonts w:eastAsia="Times New Roman" w:cs="Times New Roman"/>
      <w:b/>
      <w:bCs/>
      <w:i w:val="0"/>
      <w:iCs w:val="0"/>
      <w:w w:val="99"/>
      <w:sz w:val="26"/>
      <w:szCs w:val="26"/>
    </w:rPr>
  </w:style>
  <w:style w:type="character" w:customStyle="1" w:styleId="ListLabel6">
    <w:name w:val="ListLabel 6"/>
    <w:qFormat/>
    <w:rsid w:val="00940976"/>
    <w:rPr>
      <w:rFonts w:eastAsia="Times New Roman" w:cs="Times New Roman"/>
      <w:b/>
      <w:bCs/>
      <w:i w:val="0"/>
      <w:iCs w:val="0"/>
      <w:w w:val="99"/>
      <w:sz w:val="26"/>
      <w:szCs w:val="26"/>
    </w:rPr>
  </w:style>
  <w:style w:type="character" w:customStyle="1" w:styleId="ListLabel7">
    <w:name w:val="ListLabel 7"/>
    <w:qFormat/>
    <w:rsid w:val="00940976"/>
    <w:rPr>
      <w:rFonts w:eastAsia="Times New Roman" w:cs="Times New Roman"/>
      <w:b/>
      <w:bCs/>
      <w:i w:val="0"/>
      <w:iCs w:val="0"/>
      <w:w w:val="99"/>
      <w:sz w:val="26"/>
      <w:szCs w:val="26"/>
    </w:rPr>
  </w:style>
  <w:style w:type="character" w:customStyle="1" w:styleId="ListLabel8">
    <w:name w:val="ListLabel 8"/>
    <w:qFormat/>
    <w:rsid w:val="00940976"/>
    <w:rPr>
      <w:rFonts w:eastAsia="Times New Roman" w:cs="Times New Roman"/>
      <w:b w:val="0"/>
      <w:bCs w:val="0"/>
      <w:i w:val="0"/>
      <w:iCs w:val="0"/>
      <w:w w:val="99"/>
      <w:sz w:val="26"/>
      <w:szCs w:val="26"/>
    </w:rPr>
  </w:style>
  <w:style w:type="character" w:customStyle="1" w:styleId="ListLabel9">
    <w:name w:val="ListLabel 9"/>
    <w:qFormat/>
    <w:rsid w:val="00940976"/>
    <w:rPr>
      <w:rFonts w:eastAsia="Times New Roman" w:cs="Times New Roman"/>
      <w:b w:val="0"/>
      <w:bCs w:val="0"/>
      <w:i w:val="0"/>
      <w:iCs w:val="0"/>
      <w:w w:val="99"/>
      <w:sz w:val="26"/>
      <w:szCs w:val="26"/>
    </w:rPr>
  </w:style>
  <w:style w:type="character" w:customStyle="1" w:styleId="ListLabel10">
    <w:name w:val="ListLabel 10"/>
    <w:qFormat/>
    <w:rsid w:val="00940976"/>
    <w:rPr>
      <w:rFonts w:eastAsia="Times New Roman" w:cs="Times New Roman"/>
      <w:b w:val="0"/>
      <w:bCs w:val="0"/>
      <w:i w:val="0"/>
      <w:iCs w:val="0"/>
      <w:w w:val="99"/>
      <w:sz w:val="26"/>
      <w:szCs w:val="26"/>
    </w:rPr>
  </w:style>
  <w:style w:type="character" w:customStyle="1" w:styleId="ListLabel11">
    <w:name w:val="ListLabel 11"/>
    <w:qFormat/>
    <w:rsid w:val="00940976"/>
    <w:rPr>
      <w:rFonts w:eastAsia="Times New Roman" w:cs="Times New Roman"/>
      <w:b w:val="0"/>
      <w:bCs w:val="0"/>
      <w:i w:val="0"/>
      <w:iCs w:val="0"/>
      <w:w w:val="99"/>
      <w:sz w:val="26"/>
      <w:szCs w:val="26"/>
    </w:rPr>
  </w:style>
  <w:style w:type="character" w:customStyle="1" w:styleId="ListLabel12">
    <w:name w:val="ListLabel 12"/>
    <w:qFormat/>
    <w:rsid w:val="00940976"/>
    <w:rPr>
      <w:rFonts w:eastAsia="Times New Roman" w:cs="Times New Roman"/>
      <w:b w:val="0"/>
      <w:bCs w:val="0"/>
      <w:i w:val="0"/>
      <w:iCs w:val="0"/>
      <w:w w:val="99"/>
      <w:sz w:val="26"/>
      <w:szCs w:val="26"/>
    </w:rPr>
  </w:style>
  <w:style w:type="character" w:customStyle="1" w:styleId="ListLabel13">
    <w:name w:val="ListLabel 13"/>
    <w:qFormat/>
    <w:rsid w:val="00940976"/>
    <w:rPr>
      <w:rFonts w:eastAsia="Times New Roman" w:cs="Times New Roman"/>
      <w:b w:val="0"/>
      <w:bCs w:val="0"/>
      <w:i w:val="0"/>
      <w:iCs w:val="0"/>
      <w:w w:val="99"/>
      <w:sz w:val="26"/>
      <w:szCs w:val="26"/>
    </w:rPr>
  </w:style>
  <w:style w:type="character" w:customStyle="1" w:styleId="ListLabel14">
    <w:name w:val="ListLabel 14"/>
    <w:qFormat/>
    <w:rsid w:val="00940976"/>
    <w:rPr>
      <w:rFonts w:eastAsia="Times New Roman" w:cs="Times New Roman"/>
      <w:b w:val="0"/>
      <w:bCs w:val="0"/>
      <w:i w:val="0"/>
      <w:iCs w:val="0"/>
      <w:w w:val="99"/>
      <w:sz w:val="26"/>
      <w:szCs w:val="26"/>
    </w:rPr>
  </w:style>
  <w:style w:type="character" w:customStyle="1" w:styleId="ListLabel15">
    <w:name w:val="ListLabel 15"/>
    <w:qFormat/>
    <w:rsid w:val="00940976"/>
    <w:rPr>
      <w:rFonts w:eastAsia="Times New Roman" w:cs="Times New Roman"/>
      <w:b w:val="0"/>
      <w:bCs w:val="0"/>
      <w:i w:val="0"/>
      <w:iCs w:val="0"/>
      <w:w w:val="99"/>
      <w:sz w:val="26"/>
      <w:szCs w:val="26"/>
    </w:rPr>
  </w:style>
  <w:style w:type="character" w:customStyle="1" w:styleId="ListLabel16">
    <w:name w:val="ListLabel 16"/>
    <w:qFormat/>
    <w:rsid w:val="00940976"/>
    <w:rPr>
      <w:rFonts w:eastAsia="Times New Roman" w:cs="Times New Roman"/>
      <w:b w:val="0"/>
      <w:bCs w:val="0"/>
      <w:i w:val="0"/>
      <w:iCs w:val="0"/>
      <w:w w:val="99"/>
      <w:sz w:val="26"/>
      <w:szCs w:val="26"/>
    </w:rPr>
  </w:style>
  <w:style w:type="character" w:customStyle="1" w:styleId="ListLabel17">
    <w:name w:val="ListLabel 17"/>
    <w:qFormat/>
    <w:rsid w:val="00940976"/>
    <w:rPr>
      <w:rFonts w:eastAsia="Times New Roman" w:cs="Times New Roman"/>
      <w:b w:val="0"/>
      <w:bCs w:val="0"/>
      <w:i w:val="0"/>
      <w:iCs w:val="0"/>
      <w:w w:val="99"/>
      <w:sz w:val="26"/>
      <w:szCs w:val="26"/>
    </w:rPr>
  </w:style>
  <w:style w:type="character" w:customStyle="1" w:styleId="ListLabel18">
    <w:name w:val="ListLabel 18"/>
    <w:qFormat/>
    <w:rsid w:val="00940976"/>
    <w:rPr>
      <w:rFonts w:eastAsia="Times New Roman" w:cs="Times New Roman"/>
      <w:b w:val="0"/>
      <w:bCs w:val="0"/>
      <w:i w:val="0"/>
      <w:iCs w:val="0"/>
      <w:w w:val="99"/>
      <w:sz w:val="26"/>
      <w:szCs w:val="26"/>
    </w:rPr>
  </w:style>
  <w:style w:type="character" w:customStyle="1" w:styleId="ListLabel19">
    <w:name w:val="ListLabel 19"/>
    <w:qFormat/>
    <w:rsid w:val="00940976"/>
    <w:rPr>
      <w:rFonts w:eastAsia="Times New Roman" w:cs="Times New Roman"/>
      <w:b/>
      <w:bCs/>
      <w:i w:val="0"/>
      <w:iCs w:val="0"/>
      <w:w w:val="99"/>
      <w:sz w:val="28"/>
      <w:szCs w:val="28"/>
    </w:rPr>
  </w:style>
  <w:style w:type="character" w:customStyle="1" w:styleId="ListLabel20">
    <w:name w:val="ListLabel 20"/>
    <w:qFormat/>
    <w:rsid w:val="00940976"/>
    <w:rPr>
      <w:rFonts w:eastAsia="Times New Roman" w:cs="Times New Roman"/>
      <w:b/>
      <w:bCs/>
      <w:i w:val="0"/>
      <w:iCs w:val="0"/>
      <w:w w:val="99"/>
      <w:sz w:val="26"/>
      <w:szCs w:val="26"/>
    </w:rPr>
  </w:style>
  <w:style w:type="character" w:customStyle="1" w:styleId="ListLabel21">
    <w:name w:val="ListLabel 21"/>
    <w:qFormat/>
    <w:rsid w:val="00940976"/>
    <w:rPr>
      <w:rFonts w:eastAsia="Times New Roman" w:cs="Times New Roman"/>
      <w:b/>
      <w:bCs/>
      <w:i w:val="0"/>
      <w:iCs w:val="0"/>
      <w:w w:val="99"/>
      <w:sz w:val="26"/>
      <w:szCs w:val="26"/>
    </w:rPr>
  </w:style>
  <w:style w:type="character" w:customStyle="1" w:styleId="ListLabel22">
    <w:name w:val="ListLabel 22"/>
    <w:qFormat/>
    <w:rsid w:val="00940976"/>
    <w:rPr>
      <w:rFonts w:eastAsia="Times New Roman" w:cs="Times New Roman"/>
      <w:b w:val="0"/>
      <w:bCs w:val="0"/>
      <w:i w:val="0"/>
      <w:iCs w:val="0"/>
      <w:w w:val="99"/>
      <w:sz w:val="26"/>
      <w:szCs w:val="26"/>
    </w:rPr>
  </w:style>
  <w:style w:type="character" w:customStyle="1" w:styleId="ListLabel23">
    <w:name w:val="ListLabel 23"/>
    <w:qFormat/>
    <w:rsid w:val="00940976"/>
    <w:rPr>
      <w:rFonts w:eastAsia="Times New Roman" w:cs="Times New Roman"/>
      <w:b w:val="0"/>
      <w:bCs w:val="0"/>
      <w:i w:val="0"/>
      <w:iCs w:val="0"/>
      <w:w w:val="99"/>
      <w:sz w:val="26"/>
      <w:szCs w:val="26"/>
    </w:rPr>
  </w:style>
  <w:style w:type="character" w:customStyle="1" w:styleId="ListLabel24">
    <w:name w:val="ListLabel 24"/>
    <w:qFormat/>
    <w:rsid w:val="00940976"/>
    <w:rPr>
      <w:rFonts w:eastAsia="Times New Roman" w:cs="Times New Roman"/>
      <w:b w:val="0"/>
      <w:bCs w:val="0"/>
      <w:i w:val="0"/>
      <w:iCs w:val="0"/>
      <w:w w:val="99"/>
      <w:sz w:val="26"/>
      <w:szCs w:val="26"/>
    </w:rPr>
  </w:style>
  <w:style w:type="character" w:customStyle="1" w:styleId="ListLabel25">
    <w:name w:val="ListLabel 25"/>
    <w:qFormat/>
    <w:rsid w:val="00940976"/>
    <w:rPr>
      <w:rFonts w:eastAsia="Times New Roman" w:cs="Times New Roman"/>
      <w:b w:val="0"/>
      <w:bCs w:val="0"/>
      <w:i w:val="0"/>
      <w:iCs w:val="0"/>
      <w:w w:val="99"/>
      <w:sz w:val="26"/>
      <w:szCs w:val="26"/>
    </w:rPr>
  </w:style>
  <w:style w:type="character" w:customStyle="1" w:styleId="ListLabel26">
    <w:name w:val="ListLabel 26"/>
    <w:qFormat/>
    <w:rsid w:val="00940976"/>
    <w:rPr>
      <w:rFonts w:eastAsia="Times New Roman" w:cs="Times New Roman"/>
      <w:b w:val="0"/>
      <w:bCs w:val="0"/>
      <w:i w:val="0"/>
      <w:iCs w:val="0"/>
      <w:w w:val="99"/>
      <w:sz w:val="26"/>
      <w:szCs w:val="26"/>
    </w:rPr>
  </w:style>
  <w:style w:type="character" w:customStyle="1" w:styleId="-">
    <w:name w:val="Интернет-ссылка"/>
    <w:rsid w:val="00940976"/>
    <w:rPr>
      <w:color w:val="000080"/>
      <w:u w:val="single"/>
    </w:rPr>
  </w:style>
  <w:style w:type="paragraph" w:customStyle="1" w:styleId="1">
    <w:name w:val="Заголовок1"/>
    <w:basedOn w:val="a"/>
    <w:next w:val="ab"/>
    <w:qFormat/>
    <w:rsid w:val="00940976"/>
    <w:pPr>
      <w:keepNext/>
      <w:spacing w:before="240" w:after="120"/>
    </w:pPr>
    <w:rPr>
      <w:rFonts w:ascii="Liberation Sans" w:eastAsia="Microsoft YaHei" w:hAnsi="Liberation Sans" w:cs="Mangal"/>
      <w:sz w:val="28"/>
      <w:szCs w:val="28"/>
      <w:lang w:val="en-US" w:eastAsia="en-US"/>
    </w:rPr>
  </w:style>
  <w:style w:type="paragraph" w:styleId="ab">
    <w:name w:val="Body Text"/>
    <w:basedOn w:val="a"/>
    <w:link w:val="ac"/>
    <w:uiPriority w:val="1"/>
    <w:qFormat/>
    <w:rsid w:val="00940976"/>
    <w:rPr>
      <w:sz w:val="26"/>
      <w:szCs w:val="26"/>
      <w:lang w:val="en-US" w:eastAsia="en-US"/>
    </w:rPr>
  </w:style>
  <w:style w:type="character" w:customStyle="1" w:styleId="ac">
    <w:name w:val="Основной текст Знак"/>
    <w:basedOn w:val="a0"/>
    <w:link w:val="ab"/>
    <w:uiPriority w:val="1"/>
    <w:rsid w:val="00940976"/>
    <w:rPr>
      <w:rFonts w:ascii="Times New Roman" w:eastAsia="Times New Roman" w:hAnsi="Times New Roman" w:cs="Times New Roman"/>
      <w:sz w:val="26"/>
      <w:szCs w:val="26"/>
      <w:lang w:val="en-US"/>
    </w:rPr>
  </w:style>
  <w:style w:type="paragraph" w:styleId="ad">
    <w:name w:val="List"/>
    <w:basedOn w:val="ab"/>
    <w:rsid w:val="00940976"/>
    <w:rPr>
      <w:rFonts w:cs="Mangal"/>
    </w:rPr>
  </w:style>
  <w:style w:type="paragraph" w:customStyle="1" w:styleId="10">
    <w:name w:val="Название объекта1"/>
    <w:basedOn w:val="a"/>
    <w:qFormat/>
    <w:rsid w:val="00940976"/>
    <w:pPr>
      <w:suppressLineNumbers/>
      <w:spacing w:before="120" w:after="120"/>
    </w:pPr>
    <w:rPr>
      <w:rFonts w:cs="Mangal"/>
      <w:i/>
      <w:iCs/>
      <w:lang w:val="en-US" w:eastAsia="en-US"/>
    </w:rPr>
  </w:style>
  <w:style w:type="paragraph" w:styleId="12">
    <w:name w:val="index 1"/>
    <w:basedOn w:val="a"/>
    <w:next w:val="a"/>
    <w:autoRedefine/>
    <w:uiPriority w:val="99"/>
    <w:semiHidden/>
    <w:unhideWhenUsed/>
    <w:rsid w:val="00940976"/>
    <w:pPr>
      <w:ind w:left="220" w:hanging="220"/>
    </w:pPr>
    <w:rPr>
      <w:rFonts w:asciiTheme="minorHAnsi" w:eastAsiaTheme="minorHAnsi" w:hAnsiTheme="minorHAnsi" w:cstheme="minorBidi"/>
      <w:sz w:val="22"/>
      <w:szCs w:val="22"/>
      <w:lang w:eastAsia="en-US"/>
    </w:rPr>
  </w:style>
  <w:style w:type="paragraph" w:styleId="ae">
    <w:name w:val="index heading"/>
    <w:basedOn w:val="a"/>
    <w:qFormat/>
    <w:rsid w:val="00940976"/>
    <w:pPr>
      <w:suppressLineNumbers/>
    </w:pPr>
    <w:rPr>
      <w:rFonts w:cs="Mangal"/>
      <w:sz w:val="22"/>
      <w:szCs w:val="22"/>
      <w:lang w:val="en-US" w:eastAsia="en-US"/>
    </w:rPr>
  </w:style>
  <w:style w:type="paragraph" w:customStyle="1" w:styleId="110">
    <w:name w:val="Оглавление 11"/>
    <w:basedOn w:val="a"/>
    <w:uiPriority w:val="1"/>
    <w:qFormat/>
    <w:rsid w:val="00940976"/>
    <w:pPr>
      <w:spacing w:line="298" w:lineRule="exact"/>
      <w:ind w:left="857" w:hanging="456"/>
    </w:pPr>
    <w:rPr>
      <w:sz w:val="26"/>
      <w:szCs w:val="26"/>
      <w:lang w:val="en-US" w:eastAsia="en-US"/>
    </w:rPr>
  </w:style>
  <w:style w:type="paragraph" w:styleId="af">
    <w:name w:val="Title"/>
    <w:basedOn w:val="a"/>
    <w:link w:val="af0"/>
    <w:uiPriority w:val="1"/>
    <w:qFormat/>
    <w:rsid w:val="00940976"/>
    <w:pPr>
      <w:ind w:left="533" w:right="423"/>
      <w:jc w:val="center"/>
    </w:pPr>
    <w:rPr>
      <w:b/>
      <w:bCs/>
      <w:sz w:val="36"/>
      <w:szCs w:val="36"/>
      <w:lang w:val="en-US" w:eastAsia="en-US"/>
    </w:rPr>
  </w:style>
  <w:style w:type="character" w:customStyle="1" w:styleId="af0">
    <w:name w:val="Название Знак"/>
    <w:basedOn w:val="a0"/>
    <w:link w:val="af"/>
    <w:uiPriority w:val="1"/>
    <w:rsid w:val="00940976"/>
    <w:rPr>
      <w:rFonts w:ascii="Times New Roman" w:eastAsia="Times New Roman" w:hAnsi="Times New Roman" w:cs="Times New Roman"/>
      <w:b/>
      <w:bCs/>
      <w:sz w:val="36"/>
      <w:szCs w:val="36"/>
      <w:lang w:val="en-US"/>
    </w:rPr>
  </w:style>
  <w:style w:type="paragraph" w:customStyle="1" w:styleId="TableParagraph">
    <w:name w:val="Table Paragraph"/>
    <w:basedOn w:val="a"/>
    <w:uiPriority w:val="1"/>
    <w:qFormat/>
    <w:rsid w:val="00940976"/>
    <w:rPr>
      <w:sz w:val="22"/>
      <w:szCs w:val="22"/>
      <w:lang w:val="en-US" w:eastAsia="en-US"/>
    </w:rPr>
  </w:style>
  <w:style w:type="paragraph" w:customStyle="1" w:styleId="13">
    <w:name w:val="Нижний колонтитул1"/>
    <w:basedOn w:val="a"/>
    <w:rsid w:val="00940976"/>
    <w:rPr>
      <w:sz w:val="22"/>
      <w:szCs w:val="22"/>
      <w:lang w:val="en-US" w:eastAsia="en-US"/>
    </w:rPr>
  </w:style>
  <w:style w:type="paragraph" w:customStyle="1" w:styleId="af1">
    <w:name w:val="Содержимое врезки"/>
    <w:basedOn w:val="a"/>
    <w:qFormat/>
    <w:rsid w:val="00940976"/>
    <w:rPr>
      <w:sz w:val="22"/>
      <w:szCs w:val="22"/>
      <w:lang w:val="en-US" w:eastAsia="en-US"/>
    </w:rPr>
  </w:style>
  <w:style w:type="paragraph" w:customStyle="1" w:styleId="af2">
    <w:name w:val="Содержимое таблицы"/>
    <w:basedOn w:val="a"/>
    <w:qFormat/>
    <w:rsid w:val="00940976"/>
    <w:rPr>
      <w:sz w:val="22"/>
      <w:szCs w:val="22"/>
      <w:lang w:val="en-US" w:eastAsia="en-US"/>
    </w:rPr>
  </w:style>
  <w:style w:type="paragraph" w:customStyle="1" w:styleId="af3">
    <w:name w:val="Заголовок таблицы"/>
    <w:basedOn w:val="af2"/>
    <w:qFormat/>
    <w:rsid w:val="00940976"/>
  </w:style>
  <w:style w:type="table" w:customStyle="1" w:styleId="TableNormal">
    <w:name w:val="Table Normal"/>
    <w:uiPriority w:val="2"/>
    <w:semiHidden/>
    <w:unhideWhenUsed/>
    <w:qFormat/>
    <w:rsid w:val="00940976"/>
    <w:pPr>
      <w:spacing w:after="0" w:line="240" w:lineRule="auto"/>
    </w:pPr>
    <w:rPr>
      <w:lang w:val="en-US"/>
    </w:rPr>
    <w:tblPr>
      <w:tblInd w:w="0" w:type="dxa"/>
      <w:tblCellMar>
        <w:top w:w="0" w:type="dxa"/>
        <w:left w:w="0" w:type="dxa"/>
        <w:bottom w:w="0" w:type="dxa"/>
        <w:right w:w="0" w:type="dxa"/>
      </w:tblCellMar>
    </w:tblPr>
  </w:style>
  <w:style w:type="character" w:styleId="af4">
    <w:name w:val="Hyperlink"/>
    <w:basedOn w:val="a0"/>
    <w:uiPriority w:val="99"/>
    <w:unhideWhenUsed/>
    <w:rsid w:val="00940976"/>
    <w:rPr>
      <w:color w:val="0563C1" w:themeColor="hyperlink"/>
      <w:u w:val="single"/>
    </w:rPr>
  </w:style>
  <w:style w:type="numbering" w:customStyle="1" w:styleId="14">
    <w:name w:val="Нет списка1"/>
    <w:next w:val="a2"/>
    <w:uiPriority w:val="99"/>
    <w:semiHidden/>
    <w:unhideWhenUsed/>
    <w:rsid w:val="00940976"/>
  </w:style>
  <w:style w:type="table" w:customStyle="1" w:styleId="15">
    <w:name w:val="Сетка таблицы1"/>
    <w:basedOn w:val="a1"/>
    <w:next w:val="a6"/>
    <w:rsid w:val="0094097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940976"/>
    <w:pPr>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fipi.ru/gve/gve-11" TargetMode="External"/><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7.emf"/></Relationships>
</file>

<file path=word/_rels/settings.xml.rels><?xml version="1.0" encoding="UTF-8" standalone="yes"?>
<Relationships xmlns="http://schemas.openxmlformats.org/package/2006/relationships"><Relationship Id="rId1" Type="http://schemas.openxmlformats.org/officeDocument/2006/relationships/attachedTemplate" Target="file:///K:\&#1043;&#1040;&#1059;%20&#1058;&#1054;%20&#1062;&#1048;&#1058;\&#1040;&#1057;&#1069;&#1044;%20&#1044;&#1077;&#1083;&#1086;_&#1044;&#1061;\&#1064;&#1072;&#1073;&#1083;&#1086;&#1085;&#1099;%20&#1073;&#1083;&#1072;&#1085;&#1082;&#1086;&#1074;\&#1087;&#1088;&#1080;&#1082;&#1072;&#1079;.do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приказ</Template>
  <TotalTime>3</TotalTime>
  <Pages>58</Pages>
  <Words>16460</Words>
  <Characters>93824</Characters>
  <Application>Microsoft Office Word</Application>
  <DocSecurity>0</DocSecurity>
  <Lines>781</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Первезенцева Екатерина Вячеславовна</dc:creator>
  <cp:lastModifiedBy>Учитель</cp:lastModifiedBy>
  <cp:revision>2</cp:revision>
  <dcterms:created xsi:type="dcterms:W3CDTF">2023-04-06T06:35:00Z</dcterms:created>
  <dcterms:modified xsi:type="dcterms:W3CDTF">2023-04-06T06:35:00Z</dcterms:modified>
</cp:coreProperties>
</file>